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97095928"/>
    <w:bookmarkEnd w:id="0"/>
    <w:p w:rsidR="00486AE1" w:rsidRDefault="000725CD" w:rsidP="0016211D">
      <w:pPr>
        <w:jc w:val="center"/>
      </w:pPr>
      <w:r>
        <w:object w:dxaOrig="17212" w:dyaOrig="99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0" type="#_x0000_t75" style="width:666.25pt;height:364.7pt" o:ole="">
            <v:imagedata r:id="rId8" o:title=""/>
          </v:shape>
          <o:OLEObject Type="Embed" ProgID="Excel.Sheet.12" ShapeID="_x0000_i1070" DrawAspect="Content" ObjectID="_1497164346" r:id="rId9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C31A2E" w:rsidRDefault="00C31A2E" w:rsidP="0044253C">
      <w:pPr>
        <w:jc w:val="center"/>
        <w:rPr>
          <w:rFonts w:ascii="Soberana Sans Light" w:hAnsi="Soberana Sans Light"/>
        </w:rPr>
      </w:pPr>
    </w:p>
    <w:p w:rsidR="0028045F" w:rsidRDefault="001D2B90" w:rsidP="0028045F">
      <w:r w:rsidRPr="000725CD">
        <w:rPr>
          <w:rFonts w:ascii="Calibri" w:hAnsi="Calibri" w:cs="Calibri"/>
          <w:b/>
          <w:bCs/>
          <w:color w:val="FFFFFF"/>
          <w:sz w:val="10"/>
          <w:szCs w:val="10"/>
        </w:rPr>
        <w:t>DEPENDENCIA / ENTIDAD</w:t>
      </w:r>
      <w:r w:rsidR="0028045F" w:rsidRPr="000725CD">
        <w:rPr>
          <w:rFonts w:ascii="Calibri" w:hAnsi="Calibri" w:cs="Calibri"/>
          <w:b/>
          <w:bCs/>
          <w:color w:val="FFFFFF"/>
          <w:sz w:val="10"/>
          <w:szCs w:val="10"/>
        </w:rPr>
        <w:t xml:space="preserve"> </w:t>
      </w:r>
      <w:r w:rsidR="0028045F" w:rsidRPr="000725CD">
        <w:rPr>
          <w:rFonts w:ascii="Calibri" w:hAnsi="Calibri" w:cs="Calibri"/>
          <w:b/>
          <w:bCs/>
          <w:color w:val="FFFFFF"/>
          <w:sz w:val="10"/>
          <w:szCs w:val="10"/>
        </w:rPr>
        <w:t>INDICADOR</w:t>
      </w:r>
      <w:r w:rsidR="0028045F" w:rsidRPr="000725CD">
        <w:rPr>
          <w:rFonts w:ascii="Calibri" w:hAnsi="Calibri" w:cs="Calibri"/>
          <w:b/>
          <w:bCs/>
          <w:color w:val="FFFFFF"/>
          <w:sz w:val="10"/>
          <w:szCs w:val="10"/>
        </w:rPr>
        <w:t xml:space="preserve"> </w:t>
      </w:r>
      <w:r w:rsidR="0028045F" w:rsidRPr="000725CD">
        <w:rPr>
          <w:rFonts w:ascii="Calibri" w:hAnsi="Calibri" w:cs="Calibri"/>
          <w:b/>
          <w:bCs/>
          <w:color w:val="FFFFFF"/>
          <w:sz w:val="10"/>
          <w:szCs w:val="10"/>
        </w:rPr>
        <w:t>UNIDAD</w:t>
      </w:r>
    </w:p>
    <w:p w:rsidR="000725CD" w:rsidRPr="005117F4" w:rsidRDefault="000725CD" w:rsidP="000725CD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 xml:space="preserve">                                        INSTITUTO TLAXCALTECA PARA LA EDUCACIÓN DE LOS ADULTOS</w:t>
      </w:r>
    </w:p>
    <w:p w:rsidR="0028045F" w:rsidRDefault="000725CD" w:rsidP="0028045F">
      <w:r>
        <w:rPr>
          <w:rFonts w:ascii="Soberana Sans Light" w:hAnsi="Soberana Sans Light"/>
          <w:noProof/>
          <w:lang w:eastAsia="es-MX"/>
        </w:rPr>
        <w:pict>
          <v:rect id="_x0000_s1078" style="position:absolute;margin-left:.3pt;margin-top:22.4pt;width:58.85pt;height:11.4pt;z-index:251677696;mso-wrap-style:none;v-text-anchor:top" filled="f" stroked="f">
            <v:textbox style="mso-next-textbox:#_x0000_s1078;mso-fit-shape-to-text:t" inset="0,0,0,0">
              <w:txbxContent>
                <w:p w:rsidR="006A5B3D" w:rsidRDefault="006A5B3D">
                  <w:r w:rsidRPr="006A5B3D">
                    <w:rPr>
                      <w:rFonts w:ascii="Tahoma" w:hAnsi="Tahoma" w:cs="Tahoma"/>
                      <w:color w:val="000000"/>
                      <w:sz w:val="2"/>
                      <w:szCs w:val="2"/>
                    </w:rPr>
                    <w:t xml:space="preserve">No se pude mostrar la imagen vinculada. Puede que se haya movido, cambiado de nombre o eliminado el archivo.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2"/>
                      <w:szCs w:val="2"/>
                      <w:lang w:val="en-US"/>
                    </w:rPr>
                    <w:t>Compruebe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2"/>
                      <w:szCs w:val="2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Tahoma" w:hAnsi="Tahoma" w:cs="Tahoma"/>
                      <w:color w:val="000000"/>
                      <w:sz w:val="2"/>
                      <w:szCs w:val="2"/>
                      <w:lang w:val="en-US"/>
                    </w:rPr>
                    <w:t>que</w:t>
                  </w:r>
                  <w:proofErr w:type="spellEnd"/>
                  <w:r>
                    <w:rPr>
                      <w:rFonts w:ascii="Tahoma" w:hAnsi="Tahoma" w:cs="Tahoma"/>
                      <w:color w:val="000000"/>
                      <w:sz w:val="2"/>
                      <w:szCs w:val="2"/>
                      <w:lang w:val="en-US"/>
                    </w:rPr>
                    <w:t xml:space="preserve"> el</w:t>
                  </w:r>
                </w:p>
              </w:txbxContent>
            </v:textbox>
          </v:rect>
        </w:pict>
      </w:r>
      <w:r>
        <w:rPr>
          <w:rFonts w:ascii="Soberana Sans Light" w:hAnsi="Soberana Sans Light"/>
          <w:noProof/>
          <w:lang w:eastAsia="es-MX"/>
        </w:rPr>
        <w:pict>
          <v:rect id="_x0000_s1053" style="position:absolute;margin-left:354.6pt;margin-top:13.85pt;width:141.3pt;height:22.65pt;z-index:251673600;mso-wrap-style:none;v-text-anchor:top" filled="f" stroked="f">
            <v:textbox style="mso-next-textbox:#_x0000_s1053;mso-fit-shape-to-text:t" inset="0,0,0,0">
              <w:txbxContent>
                <w:p w:rsidR="006A5B3D" w:rsidRDefault="006A5B3D"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8"/>
                      <w:szCs w:val="18"/>
                      <w:lang w:val="en-US"/>
                    </w:rPr>
                    <w:t>GOBIERNO DEL ESTADO DE TLAXCALA</w:t>
                  </w:r>
                </w:p>
              </w:txbxContent>
            </v:textbox>
          </v:rect>
        </w:pict>
      </w:r>
    </w:p>
    <w:p w:rsidR="001D2B90" w:rsidRDefault="000725CD" w:rsidP="0028045F">
      <w:pPr>
        <w:jc w:val="center"/>
      </w:pPr>
      <w:r>
        <w:rPr>
          <w:rFonts w:ascii="Soberana Sans Light" w:hAnsi="Soberana Sans Light"/>
          <w:noProof/>
          <w:lang w:eastAsia="es-MX"/>
        </w:rPr>
        <w:pict>
          <v:rect id="_x0000_s1056" style="position:absolute;left:0;text-align:left;margin-left:0;margin-top:14.6pt;width:138.1pt;height:17pt;z-index:251676672;mso-wrap-style:none;v-text-anchor:top" filled="f" stroked="f">
            <v:textbox style="mso-next-textbox:#_x0000_s1056;mso-fit-shape-to-text:t" inset="0,0,0,0">
              <w:txbxContent>
                <w:p w:rsidR="006A5B3D" w:rsidRPr="000725CD" w:rsidRDefault="006A5B3D">
                  <w:pPr>
                    <w:rPr>
                      <w:rFonts w:ascii="Tahoma" w:hAnsi="Tahoma" w:cs="Tahoma"/>
                      <w:sz w:val="2"/>
                      <w:szCs w:val="2"/>
                    </w:rPr>
                  </w:pPr>
                  <w:r w:rsidRPr="000725CD">
                    <w:rPr>
                      <w:rFonts w:ascii="Tahoma" w:hAnsi="Tahoma" w:cs="Tahoma"/>
                      <w:b/>
                      <w:bCs/>
                      <w:color w:val="000000"/>
                      <w:sz w:val="2"/>
                      <w:szCs w:val="2"/>
                    </w:rPr>
                    <w:t>EJE RECTOR: DEMOCRACIA PARTICIPATIVA Y ESTADO DE DERECHO</w:t>
                  </w:r>
                </w:p>
              </w:txbxContent>
            </v:textbox>
          </v:rect>
        </w:pict>
      </w:r>
      <w:r>
        <w:rPr>
          <w:rFonts w:ascii="Soberana Sans Light" w:hAnsi="Soberana Sans Light"/>
          <w:noProof/>
          <w:lang w:eastAsia="es-MX"/>
        </w:rPr>
        <w:pict>
          <v:rect id="_x0000_s1055" style="position:absolute;left:0;text-align:left;margin-left:403.2pt;margin-top:18.15pt;width:56.2pt;height:18.4pt;z-index:251675648;mso-wrap-style:none;v-text-anchor:top" filled="f" stroked="f">
            <v:textbox style="mso-next-textbox:#_x0000_s1055;mso-fit-shape-to-text:t" inset="0,0,0,0">
              <w:txbxContent>
                <w:p w:rsidR="006A5B3D" w:rsidRDefault="000725CD"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n-US"/>
                    </w:rPr>
                    <w:t>ENERO-JUNIO DE 2015</w:t>
                  </w:r>
                </w:p>
              </w:txbxContent>
            </v:textbox>
          </v:rect>
        </w:pict>
      </w:r>
      <w:r>
        <w:rPr>
          <w:rFonts w:ascii="Soberana Sans Light" w:hAnsi="Soberana Sans Light"/>
          <w:noProof/>
          <w:lang w:eastAsia="es-MX"/>
        </w:rPr>
        <w:pict>
          <v:rect id="_x0000_s1054" style="position:absolute;left:0;text-align:left;margin-left:370.2pt;margin-top:5.2pt;width:113.5pt;height:19.85pt;z-index:251674624;mso-wrap-style:none;v-text-anchor:top" filled="f" stroked="f">
            <v:textbox style="mso-next-textbox:#_x0000_s1054;mso-fit-shape-to-text:t" inset="0,0,0,0">
              <w:txbxContent>
                <w:p w:rsidR="006A5B3D" w:rsidRDefault="006A5B3D"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14"/>
                      <w:szCs w:val="14"/>
                      <w:lang w:val="en-US"/>
                    </w:rPr>
                    <w:t>INFORME DE AVANCE POR PROYECTOS</w:t>
                  </w:r>
                </w:p>
              </w:txbxContent>
            </v:textbox>
          </v:rect>
        </w:pict>
      </w:r>
      <w:r>
        <w:rPr>
          <w:rFonts w:ascii="Soberana Sans Light" w:hAnsi="Soberana Sans Light"/>
          <w:noProof/>
          <w:lang w:eastAsia="es-MX"/>
        </w:rPr>
        <w:pict>
          <v:group id="_x0000_s1154" style="position:absolute;left:0;text-align:left;margin-left:-10.25pt;margin-top:25.05pt;width:679.35pt;height:28.45pt;z-index:251666432" coordorigin="16,1198" coordsize="13641,500">
            <v:rect id="_x0000_s1155" style="position:absolute;left:9589;top:1235;width:345;height:340;v-text-anchor:top" filled="f" stroked="f">
              <v:textbox style="mso-next-textbox:#_x0000_s1155" inset="0,0,0,0">
                <w:txbxContent>
                  <w:p w:rsidR="0028045F" w:rsidRDefault="0028045F" w:rsidP="0028045F"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10"/>
                        <w:szCs w:val="10"/>
                        <w:lang w:val="en-US"/>
                      </w:rPr>
                      <w:t>UNIDAD</w:t>
                    </w:r>
                  </w:p>
                </w:txbxContent>
              </v:textbox>
            </v:rect>
            <v:rect id="_x0000_s1156" style="position:absolute;left:10179;top:1235;width:527;height:298;mso-wrap-style:none;v-text-anchor:top" filled="f" stroked="f">
              <v:textbox style="mso-next-textbox:#_x0000_s1156;mso-fit-shape-to-text:t" inset="0,0,0,0">
                <w:txbxContent>
                  <w:p w:rsidR="0028045F" w:rsidRDefault="0028045F" w:rsidP="0028045F"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10"/>
                        <w:szCs w:val="10"/>
                        <w:lang w:val="en-US"/>
                      </w:rPr>
                      <w:t>FRECUENCIA</w:t>
                    </w:r>
                  </w:p>
                </w:txbxContent>
              </v:textbox>
            </v:rect>
            <v:rect id="_x0000_s1157" style="position:absolute;left:12661;top:1400;width:296;height:298;mso-wrap-style:none;v-text-anchor:top" filled="f" stroked="f">
              <v:textbox style="mso-next-textbox:#_x0000_s1157;mso-fit-shape-to-text:t" inset="0,0,0,0">
                <w:txbxContent>
                  <w:p w:rsidR="0028045F" w:rsidRDefault="0028045F" w:rsidP="0028045F"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10"/>
                        <w:szCs w:val="10"/>
                        <w:lang w:val="en-US"/>
                      </w:rPr>
                      <w:t>ANUAL</w:t>
                    </w:r>
                  </w:p>
                </w:txbxContent>
              </v:textbox>
            </v:rect>
            <v:rect id="_x0000_s1158" style="position:absolute;left:11622;top:1229;width:827;height:340;mso-wrap-style:none;v-text-anchor:top" filled="f" stroked="f">
              <v:textbox style="mso-next-textbox:#_x0000_s1158" inset="0,0,0,0">
                <w:txbxContent>
                  <w:p w:rsidR="0028045F" w:rsidRDefault="0028045F" w:rsidP="0028045F"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10"/>
                        <w:szCs w:val="10"/>
                        <w:lang w:val="en-US"/>
                      </w:rPr>
                      <w:t>META ACUMULADA</w:t>
                    </w:r>
                  </w:p>
                </w:txbxContent>
              </v:textbox>
            </v:rect>
            <v:rect id="_x0000_s1159" style="position:absolute;left:12913;top:1228;width:446;height:298;mso-wrap-style:none;v-text-anchor:top" filled="f" stroked="f">
              <v:textbox style="mso-next-textbox:#_x0000_s1159;mso-fit-shape-to-text:t" inset="0,0,0,0">
                <w:txbxContent>
                  <w:p w:rsidR="0028045F" w:rsidRDefault="0028045F" w:rsidP="0028045F"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10"/>
                        <w:szCs w:val="10"/>
                        <w:lang w:val="en-US"/>
                      </w:rPr>
                      <w:t>% AVANCE</w:t>
                    </w:r>
                  </w:p>
                </w:txbxContent>
              </v:textbox>
            </v:rect>
            <v:rect id="_x0000_s1160" style="position:absolute;left:10843;top:1313;width:566;height:299;mso-wrap-style:none;v-text-anchor:top" filled="f" stroked="f">
              <v:textbox style="mso-next-textbox:#_x0000_s1160;mso-fit-shape-to-text:t" inset="0,0,0,0">
                <w:txbxContent>
                  <w:p w:rsidR="0028045F" w:rsidRDefault="0028045F" w:rsidP="0028045F"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10"/>
                        <w:szCs w:val="10"/>
                        <w:lang w:val="en-US"/>
                      </w:rPr>
                      <w:t>META ANUAL</w:t>
                    </w:r>
                  </w:p>
                </w:txbxContent>
              </v:textbox>
            </v:rect>
            <v:rect id="_x0000_s1161" style="position:absolute;left:16;top:1198;width:13641;height:22" stroked="f"/>
          </v:group>
        </w:pict>
      </w:r>
      <w:r w:rsidR="0028045F">
        <w:rPr>
          <w:noProof/>
          <w:lang w:eastAsia="es-MX"/>
        </w:rPr>
        <w:pict>
          <v:rect id="_x0000_s1152" style="position:absolute;left:0;text-align:left;margin-left:479.7pt;margin-top:-84.45pt;width:17.25pt;height:17pt;z-index:251665408;mso-wrap-style:none;v-text-anchor:top" filled="f" stroked="f">
            <v:textbox style="mso-next-textbox:#_x0000_s1152;mso-fit-shape-to-text:t" inset="0,0,0,0">
              <w:txbxContent>
                <w:p w:rsidR="0028045F" w:rsidRDefault="0028045F" w:rsidP="0028045F"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10"/>
                      <w:szCs w:val="10"/>
                      <w:lang w:val="en-US"/>
                    </w:rPr>
                    <w:t>UNIDAD</w:t>
                  </w:r>
                </w:p>
              </w:txbxContent>
            </v:textbox>
          </v:rect>
        </w:pict>
      </w:r>
    </w:p>
    <w:p w:rsidR="001D2B90" w:rsidRDefault="000725CD" w:rsidP="0044253C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  <w:noProof/>
          <w:lang w:eastAsia="es-MX"/>
        </w:rPr>
        <w:pict>
          <v:rect id="_x0000_s1162" style="position:absolute;left:0;text-align:left;margin-left:-.15pt;margin-top:15.05pt;width:682.15pt;height:20.6pt;z-index:251667456" fillcolor="#3a733a" stroked="f"/>
        </w:pict>
      </w:r>
      <w:r>
        <w:rPr>
          <w:rFonts w:ascii="Soberana Sans Light" w:hAnsi="Soberana Sans Light"/>
          <w:noProof/>
          <w:lang w:eastAsia="es-MX"/>
        </w:rPr>
        <w:pict>
          <v:group id="_x0000_s1153" style="position:absolute;left:0;text-align:left;margin-left:-4.7pt;margin-top:15.05pt;width:682.05pt;height:44.3pt;z-index:251672576" coordorigin="16,1198" coordsize="13641,886">
            <v:rect id="_x0000_s1031" style="position:absolute;left:9589;top:1235;width:345;height:849;mso-wrap-style:none;v-text-anchor:top" filled="f" stroked="f">
              <v:textbox style="mso-next-textbox:#_x0000_s1031;mso-fit-shape-to-text:t" inset="0,0,0,0">
                <w:txbxContent>
                  <w:p w:rsidR="006A5B3D" w:rsidRDefault="006A5B3D"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10"/>
                        <w:szCs w:val="10"/>
                        <w:lang w:val="en-US"/>
                      </w:rPr>
                      <w:t>UNIDAD</w:t>
                    </w:r>
                  </w:p>
                  <w:p w:rsidR="000725CD" w:rsidRDefault="000725CD"/>
                </w:txbxContent>
              </v:textbox>
            </v:rect>
            <v:rect id="_x0000_s1032" style="position:absolute;left:10179;top:1235;width:525;height:340;mso-wrap-style:none;v-text-anchor:top" filled="f" stroked="f">
              <v:textbox style="mso-next-textbox:#_x0000_s1032;mso-fit-shape-to-text:t" inset="0,0,0,0">
                <w:txbxContent>
                  <w:p w:rsidR="006A5B3D" w:rsidRDefault="006A5B3D"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10"/>
                        <w:szCs w:val="10"/>
                        <w:lang w:val="en-US"/>
                      </w:rPr>
                      <w:t>FRECUENCIA</w:t>
                    </w:r>
                  </w:p>
                </w:txbxContent>
              </v:textbox>
            </v:rect>
            <v:rect id="_x0000_s1037" style="position:absolute;left:12661;top:1400;width:295;height:340;mso-wrap-style:none;v-text-anchor:top" filled="f" stroked="f">
              <v:textbox style="mso-next-textbox:#_x0000_s1037;mso-fit-shape-to-text:t" inset="0,0,0,0">
                <w:txbxContent>
                  <w:p w:rsidR="006A5B3D" w:rsidRDefault="006A5B3D"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10"/>
                        <w:szCs w:val="10"/>
                        <w:lang w:val="en-US"/>
                      </w:rPr>
                      <w:t>ANUAL</w:t>
                    </w:r>
                  </w:p>
                </w:txbxContent>
              </v:textbox>
            </v:rect>
            <v:rect id="_x0000_s1050" style="position:absolute;left:11622;top:1229;width:827;height:340;mso-wrap-style:none;v-text-anchor:top" filled="f" stroked="f">
              <v:textbox style="mso-next-textbox:#_x0000_s1050;mso-fit-shape-to-text:t" inset="0,0,0,0">
                <w:txbxContent>
                  <w:p w:rsidR="006A5B3D" w:rsidRDefault="006A5B3D"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10"/>
                        <w:szCs w:val="10"/>
                        <w:lang w:val="en-US"/>
                      </w:rPr>
                      <w:t>META ACUMULADA</w:t>
                    </w:r>
                  </w:p>
                </w:txbxContent>
              </v:textbox>
            </v:rect>
            <v:rect id="_x0000_s1051" style="position:absolute;left:12913;top:1229;width:444;height:340;mso-wrap-style:none;v-text-anchor:top" filled="f" stroked="f">
              <v:textbox style="mso-next-textbox:#_x0000_s1051;mso-fit-shape-to-text:t" inset="0,0,0,0">
                <w:txbxContent>
                  <w:p w:rsidR="006A5B3D" w:rsidRDefault="006A5B3D"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10"/>
                        <w:szCs w:val="10"/>
                        <w:lang w:val="en-US"/>
                      </w:rPr>
                      <w:t>% AVANCE</w:t>
                    </w:r>
                  </w:p>
                </w:txbxContent>
              </v:textbox>
            </v:rect>
            <v:rect id="_x0000_s1061" style="position:absolute;left:10843;top:1313;width:564;height:340;mso-wrap-style:none;v-text-anchor:top" filled="f" stroked="f">
              <v:textbox style="mso-next-textbox:#_x0000_s1061;mso-fit-shape-to-text:t" inset="0,0,0,0">
                <w:txbxContent>
                  <w:p w:rsidR="006A5B3D" w:rsidRDefault="006A5B3D">
                    <w:r>
                      <w:rPr>
                        <w:rFonts w:ascii="Calibri" w:hAnsi="Calibri" w:cs="Calibri"/>
                        <w:b/>
                        <w:bCs/>
                        <w:color w:val="FFFFFF"/>
                        <w:sz w:val="10"/>
                        <w:szCs w:val="10"/>
                        <w:lang w:val="en-US"/>
                      </w:rPr>
                      <w:t>META ANUAL</w:t>
                    </w:r>
                  </w:p>
                </w:txbxContent>
              </v:textbox>
            </v:rect>
            <v:rect id="_x0000_s1074" style="position:absolute;left:16;top:1198;width:13641;height:22" stroked="f"/>
          </v:group>
        </w:pict>
      </w:r>
      <w:r>
        <w:rPr>
          <w:rFonts w:ascii="Soberana Sans Light" w:hAnsi="Soberana Sans Light"/>
          <w:noProof/>
          <w:lang w:eastAsia="es-MX"/>
        </w:rPr>
        <w:pict>
          <v:rect id="_x0000_s1060" style="position:absolute;left:0;text-align:left;margin-left:388.1pt;margin-top:18.65pt;width:24.15pt;height:17pt;z-index:251671552;mso-wrap-style:none;v-text-anchor:top" filled="f" stroked="f">
            <v:textbox style="mso-next-textbox:#_x0000_s1060;mso-fit-shape-to-text:t" inset="0,0,0,0">
              <w:txbxContent>
                <w:p w:rsidR="006A5B3D" w:rsidRDefault="006A5B3D"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10"/>
                      <w:szCs w:val="10"/>
                      <w:lang w:val="en-US"/>
                    </w:rPr>
                    <w:t>INDICADOR</w:t>
                  </w:r>
                </w:p>
              </w:txbxContent>
            </v:textbox>
          </v:rect>
        </w:pict>
      </w:r>
      <w:r>
        <w:rPr>
          <w:rFonts w:ascii="Soberana Sans Light" w:hAnsi="Soberana Sans Light"/>
          <w:noProof/>
          <w:lang w:eastAsia="es-MX"/>
        </w:rPr>
        <w:pict>
          <v:rect id="_x0000_s1146" style="position:absolute;left:0;text-align:left;margin-left:384.8pt;margin-top:18.65pt;width:36.15pt;height:17pt;z-index:251662336;v-text-anchor:top" filled="f" stroked="f">
            <v:textbox style="mso-next-textbox:#_x0000_s1146;mso-fit-shape-to-text:t" inset="0,0,0,0">
              <w:txbxContent>
                <w:p w:rsidR="007940E6" w:rsidRDefault="007940E6" w:rsidP="007940E6"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10"/>
                      <w:szCs w:val="10"/>
                      <w:lang w:val="en-US"/>
                    </w:rPr>
                    <w:t>INDICADOR</w:t>
                  </w:r>
                </w:p>
              </w:txbxContent>
            </v:textbox>
          </v:rect>
        </w:pict>
      </w:r>
      <w:r>
        <w:rPr>
          <w:rFonts w:ascii="Soberana Sans Light" w:hAnsi="Soberana Sans Light"/>
          <w:noProof/>
          <w:lang w:eastAsia="es-MX"/>
        </w:rPr>
        <w:pict>
          <v:rect id="_x0000_s1059" style="position:absolute;left:0;text-align:left;margin-left:298.45pt;margin-top:18.65pt;width:12.15pt;height:17pt;z-index:251670528;mso-wrap-style:none;v-text-anchor:top" filled="f" stroked="f">
            <v:textbox style="mso-next-textbox:#_x0000_s1059;mso-fit-shape-to-text:t" inset="0,0,0,0">
              <w:txbxContent>
                <w:p w:rsidR="006A5B3D" w:rsidRDefault="006A5B3D"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10"/>
                      <w:szCs w:val="10"/>
                      <w:lang w:val="en-US"/>
                    </w:rPr>
                    <w:t>NIVEL</w:t>
                  </w:r>
                </w:p>
              </w:txbxContent>
            </v:textbox>
          </v:rect>
        </w:pict>
      </w:r>
      <w:r>
        <w:rPr>
          <w:rFonts w:ascii="Soberana Sans Light" w:hAnsi="Soberana Sans Light"/>
          <w:noProof/>
          <w:lang w:eastAsia="es-MX"/>
        </w:rPr>
        <w:pict>
          <v:rect id="_x0000_s1058" style="position:absolute;left:0;text-align:left;margin-left:209.95pt;margin-top:19.1pt;width:22.4pt;height:17pt;z-index:251669504;mso-wrap-style:none;v-text-anchor:top" filled="f" stroked="f">
            <v:textbox style="mso-next-textbox:#_x0000_s1058;mso-fit-shape-to-text:t" inset="0,0,0,0">
              <w:txbxContent>
                <w:p w:rsidR="006A5B3D" w:rsidRDefault="006A5B3D"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10"/>
                      <w:szCs w:val="10"/>
                      <w:lang w:val="en-US"/>
                    </w:rPr>
                    <w:t>PROYECTO</w:t>
                  </w:r>
                </w:p>
              </w:txbxContent>
            </v:textbox>
          </v:rect>
        </w:pict>
      </w:r>
      <w:r w:rsidR="0028045F">
        <w:rPr>
          <w:rFonts w:ascii="Soberana Sans Light" w:hAnsi="Soberana Sans Light"/>
          <w:noProof/>
          <w:lang w:eastAsia="es-MX"/>
        </w:rPr>
        <w:pict>
          <v:rect id="_x0000_s1163" style="position:absolute;left:0;text-align:left;margin-left:49.5pt;margin-top:19.1pt;width:53.2pt;height:17pt;z-index:251668480;mso-wrap-style:none;v-text-anchor:top" filled="f" stroked="f">
            <v:textbox style="mso-next-textbox:#_x0000_s1163;mso-fit-shape-to-text:t" inset="0,0,0,0">
              <w:txbxContent>
                <w:p w:rsidR="0028045F" w:rsidRDefault="0028045F" w:rsidP="0028045F"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10"/>
                      <w:szCs w:val="10"/>
                      <w:lang w:val="en-US"/>
                    </w:rPr>
                    <w:t>DEPENDENCIA / ENTIDAD</w:t>
                  </w:r>
                </w:p>
              </w:txbxContent>
            </v:textbox>
          </v:rect>
        </w:pict>
      </w:r>
      <w:r w:rsidR="0028045F">
        <w:rPr>
          <w:rFonts w:ascii="Soberana Sans Light" w:hAnsi="Soberana Sans Light"/>
          <w:noProof/>
          <w:lang w:eastAsia="es-MX"/>
        </w:rPr>
        <w:pict>
          <v:rect id="_x0000_s1149" style="position:absolute;left:0;text-align:left;margin-left:396.8pt;margin-top:9.65pt;width:24.15pt;height:15.65pt;z-index:251664384;mso-wrap-style:none;v-text-anchor:top" filled="f" stroked="f">
            <v:textbox style="mso-next-textbox:#_x0000_s1149" inset="0,0,0,0">
              <w:txbxContent>
                <w:p w:rsidR="0028045F" w:rsidRDefault="0028045F" w:rsidP="0028045F"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10"/>
                      <w:szCs w:val="10"/>
                      <w:lang w:val="en-US"/>
                    </w:rPr>
                    <w:t>INDICADOR</w:t>
                  </w:r>
                </w:p>
              </w:txbxContent>
            </v:textbox>
          </v:rect>
        </w:pict>
      </w:r>
      <w:r w:rsidR="007940E6">
        <w:rPr>
          <w:rFonts w:ascii="Soberana Sans Light" w:hAnsi="Soberana Sans Light"/>
          <w:noProof/>
          <w:lang w:eastAsia="es-MX"/>
        </w:rPr>
        <w:pict>
          <v:rect id="_x0000_s1147" style="position:absolute;left:0;text-align:left;margin-left:400.1pt;margin-top:-191.3pt;width:24.15pt;height:17pt;z-index:251663360;mso-wrap-style:none;v-text-anchor:top" filled="f" stroked="f">
            <v:textbox style="mso-next-textbox:#_x0000_s1147;mso-fit-shape-to-text:t" inset="0,0,0,0">
              <w:txbxContent>
                <w:p w:rsidR="007940E6" w:rsidRDefault="007940E6" w:rsidP="007940E6"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10"/>
                      <w:szCs w:val="10"/>
                      <w:lang w:val="en-US"/>
                    </w:rPr>
                    <w:t>INDICADOR</w:t>
                  </w:r>
                </w:p>
              </w:txbxContent>
            </v:textbox>
          </v:rect>
        </w:pict>
      </w:r>
      <w:r w:rsidR="007940E6">
        <w:rPr>
          <w:rFonts w:ascii="Soberana Sans Light" w:hAnsi="Soberana Sans Light"/>
          <w:noProof/>
          <w:lang w:eastAsia="es-MX"/>
        </w:rPr>
        <w:pict>
          <v:rect id="_x0000_s1145" style="position:absolute;left:0;text-align:left;margin-left:298.45pt;margin-top:15.95pt;width:12.15pt;height:17pt;z-index:251661312;mso-wrap-style:none;v-text-anchor:top" filled="f" stroked="f">
            <v:textbox style="mso-next-textbox:#_x0000_s1145;mso-fit-shape-to-text:t" inset="0,0,0,0">
              <w:txbxContent>
                <w:p w:rsidR="007940E6" w:rsidRDefault="007940E6" w:rsidP="007940E6"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10"/>
                      <w:szCs w:val="10"/>
                      <w:lang w:val="en-US"/>
                    </w:rPr>
                    <w:t>NIVEL</w:t>
                  </w:r>
                </w:p>
              </w:txbxContent>
            </v:textbox>
          </v:rect>
        </w:pict>
      </w:r>
      <w:r w:rsidR="007940E6">
        <w:rPr>
          <w:rFonts w:ascii="Soberana Sans Light" w:hAnsi="Soberana Sans Light"/>
          <w:noProof/>
          <w:lang w:eastAsia="es-MX"/>
        </w:rPr>
        <w:pict>
          <v:rect id="_x0000_s1144" style="position:absolute;left:0;text-align:left;margin-left:205.25pt;margin-top:15.05pt;width:22.4pt;height:17pt;z-index:251660288;mso-wrap-style:none;v-text-anchor:top" filled="f" stroked="f">
            <v:textbox style="mso-next-textbox:#_x0000_s1144;mso-fit-shape-to-text:t" inset="0,0,0,0">
              <w:txbxContent>
                <w:p w:rsidR="007940E6" w:rsidRDefault="007940E6" w:rsidP="007940E6"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10"/>
                      <w:szCs w:val="10"/>
                      <w:lang w:val="en-US"/>
                    </w:rPr>
                    <w:t>PROYECTO</w:t>
                  </w:r>
                </w:p>
              </w:txbxContent>
            </v:textbox>
          </v:rect>
        </w:pict>
      </w:r>
      <w:r w:rsidR="001D2B90">
        <w:rPr>
          <w:rFonts w:ascii="Soberana Sans Light" w:hAnsi="Soberana Sans Light"/>
          <w:noProof/>
          <w:lang w:eastAsia="es-MX"/>
        </w:rPr>
        <w:pict>
          <v:rect id="_x0000_s1143" style="position:absolute;left:0;text-align:left;margin-left:49.5pt;margin-top:15.5pt;width:53.2pt;height:17pt;z-index:251659264;mso-wrap-style:none;v-text-anchor:top" filled="f" stroked="f">
            <v:textbox style="mso-next-textbox:#_x0000_s1143;mso-fit-shape-to-text:t" inset="0,0,0,0">
              <w:txbxContent>
                <w:p w:rsidR="001D2B90" w:rsidRDefault="001D2B90" w:rsidP="001D2B90">
                  <w:r>
                    <w:rPr>
                      <w:rFonts w:ascii="Calibri" w:hAnsi="Calibri" w:cs="Calibri"/>
                      <w:b/>
                      <w:bCs/>
                      <w:color w:val="FFFFFF"/>
                      <w:sz w:val="10"/>
                      <w:szCs w:val="10"/>
                      <w:lang w:val="en-US"/>
                    </w:rPr>
                    <w:t>DEPENDENCIA / ENTIDAD</w:t>
                  </w:r>
                </w:p>
              </w:txbxContent>
            </v:textbox>
          </v:rect>
        </w:pict>
      </w:r>
    </w:p>
    <w:p w:rsidR="001D2B90" w:rsidRDefault="001D2B90" w:rsidP="0044253C">
      <w:pPr>
        <w:jc w:val="center"/>
        <w:rPr>
          <w:rFonts w:ascii="Soberana Sans Light" w:hAnsi="Soberana Sans Light"/>
        </w:rPr>
      </w:pPr>
    </w:p>
    <w:p w:rsidR="00DC6790" w:rsidRDefault="00C31A2E" w:rsidP="00C31A2E">
      <w:pPr>
        <w:tabs>
          <w:tab w:val="left" w:pos="907"/>
          <w:tab w:val="left" w:pos="3207"/>
          <w:tab w:val="left" w:pos="6041"/>
          <w:tab w:val="left" w:pos="6919"/>
          <w:tab w:val="left" w:pos="9715"/>
        </w:tabs>
        <w:rPr>
          <w:rFonts w:ascii="Soberana Sans Light" w:hAnsi="Soberana Sans Light"/>
          <w:sz w:val="8"/>
          <w:szCs w:val="8"/>
        </w:rPr>
      </w:pPr>
      <w:r w:rsidRPr="00C31A2E">
        <w:rPr>
          <w:rFonts w:ascii="Soberana Sans Light" w:hAnsi="Soberana Sans Light"/>
          <w:sz w:val="8"/>
          <w:szCs w:val="8"/>
        </w:rPr>
        <w:t xml:space="preserve">INSTITUTO TLAXCALTECA PARA LA EDUCACIÓN DE ADULTOS                  </w:t>
      </w:r>
      <w:r w:rsidR="00224A50">
        <w:rPr>
          <w:rFonts w:ascii="Soberana Sans Light" w:hAnsi="Soberana Sans Light"/>
          <w:sz w:val="8"/>
          <w:szCs w:val="8"/>
        </w:rPr>
        <w:t>TLAXCALA CON EDUCACION  DE CALIDAD</w:t>
      </w:r>
      <w:r w:rsidR="00F36570">
        <w:rPr>
          <w:rFonts w:ascii="Soberana Sans Light" w:hAnsi="Soberana Sans Light"/>
          <w:sz w:val="8"/>
          <w:szCs w:val="8"/>
        </w:rPr>
        <w:t xml:space="preserve">                         </w:t>
      </w:r>
      <w:r w:rsidR="0086443D">
        <w:rPr>
          <w:rFonts w:ascii="Soberana Sans Light" w:hAnsi="Soberana Sans Light"/>
          <w:sz w:val="8"/>
          <w:szCs w:val="8"/>
        </w:rPr>
        <w:t xml:space="preserve">                                 PROPOSITO</w:t>
      </w:r>
      <w:r w:rsidR="00F36570" w:rsidRPr="00F36570">
        <w:rPr>
          <w:rFonts w:ascii="Soberana Sans Light" w:hAnsi="Soberana Sans Light"/>
          <w:sz w:val="8"/>
          <w:szCs w:val="8"/>
        </w:rPr>
        <w:t xml:space="preserve">          </w:t>
      </w:r>
      <w:r w:rsidR="007C3289">
        <w:rPr>
          <w:rFonts w:ascii="Soberana Sans Light" w:hAnsi="Soberana Sans Light"/>
          <w:sz w:val="8"/>
          <w:szCs w:val="8"/>
        </w:rPr>
        <w:t xml:space="preserve">PORCENTAJE </w:t>
      </w:r>
      <w:r w:rsidR="00140068">
        <w:rPr>
          <w:rFonts w:ascii="Soberana Sans Light" w:hAnsi="Soberana Sans Light"/>
          <w:sz w:val="8"/>
          <w:szCs w:val="8"/>
        </w:rPr>
        <w:t>DE PERSONAS QUE CONLUYEN ALGUN NIVEL BASICO EDUCATIVO</w:t>
      </w:r>
      <w:r w:rsidR="0086443D">
        <w:rPr>
          <w:rFonts w:ascii="Soberana Sans Light" w:hAnsi="Soberana Sans Light"/>
          <w:sz w:val="8"/>
          <w:szCs w:val="8"/>
        </w:rPr>
        <w:t xml:space="preserve">  </w:t>
      </w:r>
      <w:r w:rsidR="007C3289">
        <w:rPr>
          <w:rFonts w:ascii="Soberana Sans Light" w:hAnsi="Soberana Sans Light"/>
          <w:sz w:val="8"/>
          <w:szCs w:val="8"/>
        </w:rPr>
        <w:t xml:space="preserve">PERSONA          </w:t>
      </w:r>
      <w:r w:rsidR="00224A50">
        <w:rPr>
          <w:rFonts w:ascii="Soberana Sans Light" w:hAnsi="Soberana Sans Light"/>
          <w:sz w:val="8"/>
          <w:szCs w:val="8"/>
        </w:rPr>
        <w:t xml:space="preserve">     SEMESTRAL</w:t>
      </w:r>
      <w:r w:rsidR="0086443D">
        <w:rPr>
          <w:rFonts w:ascii="Soberana Sans Light" w:hAnsi="Soberana Sans Light"/>
          <w:sz w:val="8"/>
          <w:szCs w:val="8"/>
        </w:rPr>
        <w:tab/>
      </w:r>
      <w:r w:rsidR="00DC6790">
        <w:rPr>
          <w:rFonts w:ascii="Soberana Sans Light" w:hAnsi="Soberana Sans Light"/>
          <w:sz w:val="8"/>
          <w:szCs w:val="8"/>
        </w:rPr>
        <w:t xml:space="preserve">             </w:t>
      </w:r>
      <w:r w:rsidR="00140068">
        <w:rPr>
          <w:rFonts w:ascii="Soberana Sans Light" w:hAnsi="Soberana Sans Light"/>
          <w:sz w:val="8"/>
          <w:szCs w:val="8"/>
        </w:rPr>
        <w:t xml:space="preserve">       </w:t>
      </w:r>
      <w:r w:rsidR="006A5B3D">
        <w:rPr>
          <w:rFonts w:ascii="Soberana Sans Light" w:hAnsi="Soberana Sans Light"/>
          <w:sz w:val="8"/>
          <w:szCs w:val="8"/>
        </w:rPr>
        <w:t>8070</w:t>
      </w:r>
      <w:r w:rsidR="00140068">
        <w:rPr>
          <w:rFonts w:ascii="Soberana Sans Light" w:hAnsi="Soberana Sans Light"/>
          <w:sz w:val="8"/>
          <w:szCs w:val="8"/>
        </w:rPr>
        <w:t xml:space="preserve">      </w:t>
      </w:r>
      <w:r w:rsidR="00DC6790">
        <w:rPr>
          <w:rFonts w:ascii="Soberana Sans Light" w:hAnsi="Soberana Sans Light"/>
          <w:sz w:val="8"/>
          <w:szCs w:val="8"/>
        </w:rPr>
        <w:t xml:space="preserve">              </w:t>
      </w:r>
      <w:r w:rsidR="0075779F">
        <w:rPr>
          <w:rFonts w:ascii="Soberana Sans Light" w:hAnsi="Soberana Sans Light"/>
          <w:sz w:val="8"/>
          <w:szCs w:val="8"/>
        </w:rPr>
        <w:t xml:space="preserve">  </w:t>
      </w:r>
      <w:r w:rsidR="00DC6790">
        <w:rPr>
          <w:rFonts w:ascii="Soberana Sans Light" w:hAnsi="Soberana Sans Light"/>
          <w:sz w:val="8"/>
          <w:szCs w:val="8"/>
        </w:rPr>
        <w:t xml:space="preserve">  </w:t>
      </w:r>
      <w:r w:rsidR="006A5B3D">
        <w:rPr>
          <w:rFonts w:ascii="Soberana Sans Light" w:hAnsi="Soberana Sans Light"/>
          <w:sz w:val="8"/>
          <w:szCs w:val="8"/>
        </w:rPr>
        <w:t>4037</w:t>
      </w:r>
      <w:r w:rsidR="00DC6790">
        <w:rPr>
          <w:rFonts w:ascii="Soberana Sans Light" w:hAnsi="Soberana Sans Light"/>
          <w:sz w:val="8"/>
          <w:szCs w:val="8"/>
        </w:rPr>
        <w:t xml:space="preserve">               </w:t>
      </w:r>
      <w:r w:rsidR="006A5B3D">
        <w:rPr>
          <w:rFonts w:ascii="Soberana Sans Light" w:hAnsi="Soberana Sans Light"/>
          <w:sz w:val="8"/>
          <w:szCs w:val="8"/>
        </w:rPr>
        <w:t>4432</w:t>
      </w:r>
      <w:r w:rsidR="00DC6790">
        <w:rPr>
          <w:rFonts w:ascii="Soberana Sans Light" w:hAnsi="Soberana Sans Light"/>
          <w:sz w:val="8"/>
          <w:szCs w:val="8"/>
        </w:rPr>
        <w:t xml:space="preserve">            </w:t>
      </w:r>
      <w:r w:rsidR="006A5B3D">
        <w:rPr>
          <w:rFonts w:ascii="Soberana Sans Light" w:hAnsi="Soberana Sans Light"/>
          <w:sz w:val="8"/>
          <w:szCs w:val="8"/>
        </w:rPr>
        <w:t xml:space="preserve">54.91          </w:t>
      </w:r>
      <w:r w:rsidR="00224A50">
        <w:rPr>
          <w:rFonts w:ascii="Soberana Sans Light" w:hAnsi="Soberana Sans Light"/>
          <w:sz w:val="8"/>
          <w:szCs w:val="8"/>
        </w:rPr>
        <w:t xml:space="preserve">  </w:t>
      </w:r>
      <w:r w:rsidR="006A5B3D">
        <w:rPr>
          <w:rFonts w:ascii="Soberana Sans Light" w:hAnsi="Soberana Sans Light"/>
          <w:sz w:val="8"/>
          <w:szCs w:val="8"/>
        </w:rPr>
        <w:t xml:space="preserve">       109.78</w:t>
      </w:r>
      <w:r w:rsidR="00DC6790">
        <w:rPr>
          <w:rFonts w:ascii="Soberana Sans Light" w:hAnsi="Soberana Sans Light"/>
          <w:sz w:val="8"/>
          <w:szCs w:val="8"/>
        </w:rPr>
        <w:t xml:space="preserve">                                    </w:t>
      </w:r>
    </w:p>
    <w:p w:rsidR="00F36570" w:rsidRPr="00F36570" w:rsidRDefault="00224A50" w:rsidP="00C31A2E">
      <w:pPr>
        <w:tabs>
          <w:tab w:val="left" w:pos="907"/>
          <w:tab w:val="left" w:pos="3207"/>
          <w:tab w:val="left" w:pos="6041"/>
          <w:tab w:val="left" w:pos="6919"/>
          <w:tab w:val="left" w:pos="9715"/>
        </w:tabs>
        <w:rPr>
          <w:rFonts w:ascii="Soberana Sans Light" w:hAnsi="Soberana Sans Light"/>
          <w:sz w:val="8"/>
          <w:szCs w:val="8"/>
        </w:rPr>
      </w:pPr>
      <w:r w:rsidRPr="00224A50">
        <w:rPr>
          <w:rFonts w:ascii="Soberana Sans Light" w:hAnsi="Soberana Sans Light"/>
          <w:color w:val="FFFFFF" w:themeColor="background1"/>
          <w:sz w:val="8"/>
          <w:szCs w:val="8"/>
        </w:rPr>
        <w:t xml:space="preserve"> INSTITUTO TLAXCALTECA  PARA LA EDUCACION DE ADULTOS</w:t>
      </w:r>
      <w:r w:rsidR="0086443D" w:rsidRPr="00224A50">
        <w:rPr>
          <w:rFonts w:ascii="Soberana Sans Light" w:hAnsi="Soberana Sans Light"/>
          <w:color w:val="FFFFFF" w:themeColor="background1"/>
          <w:sz w:val="8"/>
          <w:szCs w:val="8"/>
        </w:rPr>
        <w:t xml:space="preserve">                                                                                                                                                           </w:t>
      </w:r>
      <w:r w:rsidRPr="00224A50">
        <w:rPr>
          <w:rFonts w:ascii="Soberana Sans Light" w:hAnsi="Soberana Sans Light"/>
          <w:color w:val="FFFFFF" w:themeColor="background1"/>
          <w:sz w:val="8"/>
          <w:szCs w:val="8"/>
        </w:rPr>
        <w:t xml:space="preserve"> </w:t>
      </w:r>
      <w:r w:rsidR="0086443D">
        <w:rPr>
          <w:rFonts w:ascii="Soberana Sans Light" w:hAnsi="Soberana Sans Light"/>
          <w:sz w:val="8"/>
          <w:szCs w:val="8"/>
        </w:rPr>
        <w:t>COMPONENTE</w:t>
      </w:r>
      <w:r w:rsidR="007C3289">
        <w:rPr>
          <w:rFonts w:ascii="Soberana Sans Light" w:hAnsi="Soberana Sans Light"/>
          <w:sz w:val="8"/>
          <w:szCs w:val="8"/>
        </w:rPr>
        <w:t xml:space="preserve">     ASESORES DE </w:t>
      </w:r>
      <w:r w:rsidR="00F36570">
        <w:rPr>
          <w:rFonts w:ascii="Soberana Sans Light" w:hAnsi="Soberana Sans Light"/>
          <w:sz w:val="8"/>
          <w:szCs w:val="8"/>
        </w:rPr>
        <w:t>NUEVO INGRESO CON FORMACION INICIAL</w:t>
      </w:r>
      <w:r w:rsidR="0086443D">
        <w:rPr>
          <w:rFonts w:ascii="Soberana Sans Light" w:hAnsi="Soberana Sans Light"/>
          <w:sz w:val="8"/>
          <w:szCs w:val="8"/>
        </w:rPr>
        <w:t xml:space="preserve">                                </w:t>
      </w:r>
      <w:r>
        <w:rPr>
          <w:rFonts w:ascii="Soberana Sans Light" w:hAnsi="Soberana Sans Light"/>
          <w:sz w:val="8"/>
          <w:szCs w:val="8"/>
        </w:rPr>
        <w:t xml:space="preserve">   </w:t>
      </w:r>
      <w:r w:rsidR="0086443D">
        <w:rPr>
          <w:rFonts w:ascii="Soberana Sans Light" w:hAnsi="Soberana Sans Light"/>
          <w:sz w:val="8"/>
          <w:szCs w:val="8"/>
        </w:rPr>
        <w:t xml:space="preserve">      </w:t>
      </w:r>
      <w:r>
        <w:rPr>
          <w:rFonts w:ascii="Soberana Sans Light" w:hAnsi="Soberana Sans Light"/>
          <w:sz w:val="8"/>
          <w:szCs w:val="8"/>
        </w:rPr>
        <w:t xml:space="preserve">   </w:t>
      </w:r>
      <w:r w:rsidR="0086443D">
        <w:rPr>
          <w:rFonts w:ascii="Soberana Sans Light" w:hAnsi="Soberana Sans Light"/>
          <w:sz w:val="8"/>
          <w:szCs w:val="8"/>
        </w:rPr>
        <w:t xml:space="preserve">  ASESOR</w:t>
      </w:r>
      <w:r w:rsidR="0086443D">
        <w:rPr>
          <w:rFonts w:ascii="Soberana Sans Light" w:hAnsi="Soberana Sans Light"/>
          <w:sz w:val="8"/>
          <w:szCs w:val="8"/>
        </w:rPr>
        <w:tab/>
      </w:r>
      <w:r w:rsidR="007C3289">
        <w:rPr>
          <w:rFonts w:ascii="Soberana Sans Light" w:hAnsi="Soberana Sans Light"/>
          <w:sz w:val="8"/>
          <w:szCs w:val="8"/>
        </w:rPr>
        <w:t xml:space="preserve">              SEMESTRAL                             </w:t>
      </w:r>
      <w:r w:rsidR="00DC6790">
        <w:rPr>
          <w:rFonts w:ascii="Soberana Sans Light" w:hAnsi="Soberana Sans Light"/>
          <w:sz w:val="8"/>
          <w:szCs w:val="8"/>
        </w:rPr>
        <w:t>3606</w:t>
      </w:r>
      <w:r w:rsidR="00DF4BC8">
        <w:rPr>
          <w:rFonts w:ascii="Soberana Sans Light" w:hAnsi="Soberana Sans Light"/>
          <w:sz w:val="8"/>
          <w:szCs w:val="8"/>
        </w:rPr>
        <w:t xml:space="preserve">         </w:t>
      </w:r>
      <w:r w:rsidR="00DC6790">
        <w:rPr>
          <w:rFonts w:ascii="Soberana Sans Light" w:hAnsi="Soberana Sans Light"/>
          <w:sz w:val="8"/>
          <w:szCs w:val="8"/>
        </w:rPr>
        <w:t xml:space="preserve">         </w:t>
      </w:r>
      <w:r w:rsidR="00DF4BC8">
        <w:rPr>
          <w:rFonts w:ascii="Soberana Sans Light" w:hAnsi="Soberana Sans Light"/>
          <w:sz w:val="8"/>
          <w:szCs w:val="8"/>
        </w:rPr>
        <w:t xml:space="preserve">   </w:t>
      </w:r>
      <w:r w:rsidR="0075779F">
        <w:rPr>
          <w:rFonts w:ascii="Soberana Sans Light" w:hAnsi="Soberana Sans Light"/>
          <w:sz w:val="8"/>
          <w:szCs w:val="8"/>
        </w:rPr>
        <w:t xml:space="preserve"> </w:t>
      </w:r>
      <w:r w:rsidR="00DF4BC8">
        <w:rPr>
          <w:rFonts w:ascii="Soberana Sans Light" w:hAnsi="Soberana Sans Light"/>
          <w:sz w:val="8"/>
          <w:szCs w:val="8"/>
        </w:rPr>
        <w:t xml:space="preserve"> </w:t>
      </w:r>
      <w:r w:rsidR="00DC6790">
        <w:rPr>
          <w:rFonts w:ascii="Soberana Sans Light" w:hAnsi="Soberana Sans Light"/>
          <w:sz w:val="8"/>
          <w:szCs w:val="8"/>
        </w:rPr>
        <w:t xml:space="preserve">1794      </w:t>
      </w:r>
      <w:r w:rsidR="00DF4BC8">
        <w:rPr>
          <w:rFonts w:ascii="Soberana Sans Light" w:hAnsi="Soberana Sans Light"/>
          <w:sz w:val="8"/>
          <w:szCs w:val="8"/>
        </w:rPr>
        <w:t xml:space="preserve">        </w:t>
      </w:r>
      <w:r w:rsidR="0029721A">
        <w:rPr>
          <w:rFonts w:ascii="Soberana Sans Light" w:hAnsi="Soberana Sans Light"/>
          <w:sz w:val="8"/>
          <w:szCs w:val="8"/>
        </w:rPr>
        <w:t>1527</w:t>
      </w:r>
      <w:r w:rsidR="004916B4">
        <w:rPr>
          <w:rFonts w:ascii="Soberana Sans Light" w:hAnsi="Soberana Sans Light"/>
          <w:sz w:val="8"/>
          <w:szCs w:val="8"/>
        </w:rPr>
        <w:t xml:space="preserve">            </w:t>
      </w:r>
      <w:r w:rsidR="00140068">
        <w:rPr>
          <w:rFonts w:ascii="Soberana Sans Light" w:hAnsi="Soberana Sans Light"/>
          <w:sz w:val="8"/>
          <w:szCs w:val="8"/>
        </w:rPr>
        <w:t>42.34</w:t>
      </w:r>
      <w:r w:rsidR="004916B4">
        <w:rPr>
          <w:rFonts w:ascii="Soberana Sans Light" w:hAnsi="Soberana Sans Light"/>
          <w:sz w:val="8"/>
          <w:szCs w:val="8"/>
        </w:rPr>
        <w:t xml:space="preserve">         </w:t>
      </w:r>
      <w:r w:rsidR="0058117F">
        <w:rPr>
          <w:rFonts w:ascii="Soberana Sans Light" w:hAnsi="Soberana Sans Light"/>
          <w:sz w:val="8"/>
          <w:szCs w:val="8"/>
        </w:rPr>
        <w:t xml:space="preserve">       </w:t>
      </w:r>
      <w:r w:rsidR="004916B4">
        <w:rPr>
          <w:rFonts w:ascii="Soberana Sans Light" w:hAnsi="Soberana Sans Light"/>
          <w:sz w:val="8"/>
          <w:szCs w:val="8"/>
        </w:rPr>
        <w:t xml:space="preserve">   </w:t>
      </w:r>
      <w:r w:rsidR="00A67F3E">
        <w:rPr>
          <w:rFonts w:ascii="Soberana Sans Light" w:hAnsi="Soberana Sans Light"/>
          <w:sz w:val="8"/>
          <w:szCs w:val="8"/>
        </w:rPr>
        <w:t xml:space="preserve">  </w:t>
      </w:r>
      <w:r w:rsidR="004916B4">
        <w:rPr>
          <w:rFonts w:ascii="Soberana Sans Light" w:hAnsi="Soberana Sans Light"/>
          <w:sz w:val="8"/>
          <w:szCs w:val="8"/>
        </w:rPr>
        <w:t xml:space="preserve"> </w:t>
      </w:r>
      <w:r w:rsidR="0029721A">
        <w:rPr>
          <w:rFonts w:ascii="Soberana Sans Light" w:hAnsi="Soberana Sans Light"/>
          <w:sz w:val="8"/>
          <w:szCs w:val="8"/>
        </w:rPr>
        <w:t>85.11</w:t>
      </w:r>
      <w:r w:rsidR="004916B4">
        <w:rPr>
          <w:rFonts w:ascii="Soberana Sans Light" w:hAnsi="Soberana Sans Light"/>
          <w:sz w:val="8"/>
          <w:szCs w:val="8"/>
        </w:rPr>
        <w:t xml:space="preserve"> </w:t>
      </w:r>
    </w:p>
    <w:p w:rsidR="00140068" w:rsidRDefault="00224A50" w:rsidP="00C31A2E">
      <w:pPr>
        <w:tabs>
          <w:tab w:val="left" w:pos="907"/>
          <w:tab w:val="left" w:pos="3207"/>
          <w:tab w:val="left" w:pos="6041"/>
          <w:tab w:val="left" w:pos="6919"/>
          <w:tab w:val="left" w:pos="9715"/>
        </w:tabs>
        <w:rPr>
          <w:rFonts w:ascii="Soberana Sans Light" w:hAnsi="Soberana Sans Light"/>
          <w:sz w:val="8"/>
          <w:szCs w:val="8"/>
        </w:rPr>
      </w:pPr>
      <w:r w:rsidRPr="00224A50">
        <w:rPr>
          <w:rFonts w:ascii="Soberana Sans Light" w:hAnsi="Soberana Sans Light"/>
          <w:color w:val="FFFFFF" w:themeColor="background1"/>
          <w:sz w:val="8"/>
          <w:szCs w:val="8"/>
        </w:rPr>
        <w:t>INSTITUTO TLAXCALTECA PARA LA EDUCACION DE LOS ADULTOS</w:t>
      </w:r>
      <w:r w:rsidR="00F36570">
        <w:rPr>
          <w:rFonts w:ascii="Soberana Sans Light" w:hAnsi="Soberana Sans Light"/>
          <w:sz w:val="8"/>
          <w:szCs w:val="8"/>
        </w:rPr>
        <w:tab/>
      </w:r>
      <w:r w:rsidR="0086443D">
        <w:rPr>
          <w:rFonts w:ascii="Soberana Sans Light" w:hAnsi="Soberana Sans Light"/>
          <w:sz w:val="8"/>
          <w:szCs w:val="8"/>
        </w:rPr>
        <w:t xml:space="preserve">       </w:t>
      </w:r>
      <w:r>
        <w:rPr>
          <w:rFonts w:ascii="Soberana Sans Light" w:hAnsi="Soberana Sans Light"/>
          <w:sz w:val="8"/>
          <w:szCs w:val="8"/>
        </w:rPr>
        <w:t xml:space="preserve">                                                                                                              </w:t>
      </w:r>
      <w:r w:rsidR="0086443D">
        <w:rPr>
          <w:rFonts w:ascii="Soberana Sans Light" w:hAnsi="Soberana Sans Light"/>
          <w:sz w:val="8"/>
          <w:szCs w:val="8"/>
        </w:rPr>
        <w:t xml:space="preserve"> ACTIVIDAD</w:t>
      </w:r>
      <w:r w:rsidR="00F36570">
        <w:rPr>
          <w:rFonts w:ascii="Soberana Sans Light" w:hAnsi="Soberana Sans Light"/>
          <w:sz w:val="8"/>
          <w:szCs w:val="8"/>
        </w:rPr>
        <w:t xml:space="preserve">            EXAMENES ACREDITADOS POR EDUCANDO</w:t>
      </w:r>
      <w:r w:rsidR="0086443D">
        <w:rPr>
          <w:rFonts w:ascii="Soberana Sans Light" w:hAnsi="Soberana Sans Light"/>
          <w:sz w:val="8"/>
          <w:szCs w:val="8"/>
        </w:rPr>
        <w:t xml:space="preserve">                                                               </w:t>
      </w:r>
      <w:r>
        <w:rPr>
          <w:rFonts w:ascii="Soberana Sans Light" w:hAnsi="Soberana Sans Light"/>
          <w:sz w:val="8"/>
          <w:szCs w:val="8"/>
        </w:rPr>
        <w:t xml:space="preserve">    </w:t>
      </w:r>
      <w:r w:rsidR="0086443D">
        <w:rPr>
          <w:rFonts w:ascii="Soberana Sans Light" w:hAnsi="Soberana Sans Light"/>
          <w:sz w:val="8"/>
          <w:szCs w:val="8"/>
        </w:rPr>
        <w:t xml:space="preserve">   EXAMEN         </w:t>
      </w:r>
      <w:r w:rsidR="007C3289">
        <w:rPr>
          <w:rFonts w:ascii="Soberana Sans Light" w:hAnsi="Soberana Sans Light"/>
          <w:sz w:val="8"/>
          <w:szCs w:val="8"/>
        </w:rPr>
        <w:t xml:space="preserve"> </w:t>
      </w:r>
      <w:r w:rsidR="0086443D">
        <w:rPr>
          <w:rFonts w:ascii="Soberana Sans Light" w:hAnsi="Soberana Sans Light"/>
          <w:sz w:val="8"/>
          <w:szCs w:val="8"/>
        </w:rPr>
        <w:t xml:space="preserve"> </w:t>
      </w:r>
      <w:r>
        <w:rPr>
          <w:rFonts w:ascii="Soberana Sans Light" w:hAnsi="Soberana Sans Light"/>
          <w:sz w:val="8"/>
          <w:szCs w:val="8"/>
        </w:rPr>
        <w:t xml:space="preserve">      </w:t>
      </w:r>
      <w:r w:rsidR="007C3289">
        <w:rPr>
          <w:rFonts w:ascii="Soberana Sans Light" w:hAnsi="Soberana Sans Light"/>
          <w:sz w:val="8"/>
          <w:szCs w:val="8"/>
        </w:rPr>
        <w:t>TRIMESTRAL</w:t>
      </w:r>
      <w:r w:rsidR="0086443D">
        <w:rPr>
          <w:rFonts w:ascii="Soberana Sans Light" w:hAnsi="Soberana Sans Light"/>
          <w:sz w:val="8"/>
          <w:szCs w:val="8"/>
        </w:rPr>
        <w:t xml:space="preserve">                       </w:t>
      </w:r>
      <w:r w:rsidR="00A67F3E">
        <w:rPr>
          <w:rFonts w:ascii="Soberana Sans Light" w:hAnsi="Soberana Sans Light"/>
          <w:sz w:val="8"/>
          <w:szCs w:val="8"/>
        </w:rPr>
        <w:t xml:space="preserve">  </w:t>
      </w:r>
      <w:r w:rsidR="0086443D">
        <w:rPr>
          <w:rFonts w:ascii="Soberana Sans Light" w:hAnsi="Soberana Sans Light"/>
          <w:sz w:val="8"/>
          <w:szCs w:val="8"/>
        </w:rPr>
        <w:t xml:space="preserve"> </w:t>
      </w:r>
      <w:r w:rsidR="00DF4BC8">
        <w:rPr>
          <w:rFonts w:ascii="Soberana Sans Light" w:hAnsi="Soberana Sans Light"/>
          <w:sz w:val="8"/>
          <w:szCs w:val="8"/>
        </w:rPr>
        <w:t xml:space="preserve">29928   </w:t>
      </w:r>
      <w:r w:rsidR="00A67F3E">
        <w:rPr>
          <w:rFonts w:ascii="Soberana Sans Light" w:hAnsi="Soberana Sans Light"/>
          <w:sz w:val="8"/>
          <w:szCs w:val="8"/>
        </w:rPr>
        <w:t xml:space="preserve">        </w:t>
      </w:r>
      <w:r w:rsidR="00DF4BC8">
        <w:rPr>
          <w:rFonts w:ascii="Soberana Sans Light" w:hAnsi="Soberana Sans Light"/>
          <w:sz w:val="8"/>
          <w:szCs w:val="8"/>
        </w:rPr>
        <w:t xml:space="preserve">   </w:t>
      </w:r>
      <w:r w:rsidR="00A67F3E">
        <w:rPr>
          <w:rFonts w:ascii="Soberana Sans Light" w:hAnsi="Soberana Sans Light"/>
          <w:sz w:val="8"/>
          <w:szCs w:val="8"/>
        </w:rPr>
        <w:t xml:space="preserve">     </w:t>
      </w:r>
      <w:r w:rsidR="00B84A50">
        <w:rPr>
          <w:rFonts w:ascii="Soberana Sans Light" w:hAnsi="Soberana Sans Light"/>
          <w:sz w:val="8"/>
          <w:szCs w:val="8"/>
        </w:rPr>
        <w:t>14275</w:t>
      </w:r>
      <w:r w:rsidR="00A67F3E">
        <w:rPr>
          <w:rFonts w:ascii="Soberana Sans Light" w:hAnsi="Soberana Sans Light"/>
          <w:sz w:val="8"/>
          <w:szCs w:val="8"/>
        </w:rPr>
        <w:t xml:space="preserve"> </w:t>
      </w:r>
      <w:r w:rsidR="00DF4BC8">
        <w:rPr>
          <w:rFonts w:ascii="Soberana Sans Light" w:hAnsi="Soberana Sans Light"/>
          <w:sz w:val="8"/>
          <w:szCs w:val="8"/>
        </w:rPr>
        <w:t xml:space="preserve">          </w:t>
      </w:r>
      <w:r w:rsidR="00B84A50">
        <w:rPr>
          <w:rFonts w:ascii="Soberana Sans Light" w:hAnsi="Soberana Sans Light"/>
          <w:sz w:val="8"/>
          <w:szCs w:val="8"/>
        </w:rPr>
        <w:t>20302</w:t>
      </w:r>
      <w:r w:rsidR="004916B4">
        <w:rPr>
          <w:rFonts w:ascii="Soberana Sans Light" w:hAnsi="Soberana Sans Light"/>
          <w:sz w:val="8"/>
          <w:szCs w:val="8"/>
        </w:rPr>
        <w:t xml:space="preserve">            </w:t>
      </w:r>
      <w:r w:rsidR="00140068">
        <w:rPr>
          <w:rFonts w:ascii="Soberana Sans Light" w:hAnsi="Soberana Sans Light"/>
          <w:sz w:val="8"/>
          <w:szCs w:val="8"/>
        </w:rPr>
        <w:t>67.83</w:t>
      </w:r>
      <w:r w:rsidR="004916B4">
        <w:rPr>
          <w:rFonts w:ascii="Soberana Sans Light" w:hAnsi="Soberana Sans Light"/>
          <w:sz w:val="8"/>
          <w:szCs w:val="8"/>
        </w:rPr>
        <w:t xml:space="preserve">   </w:t>
      </w:r>
      <w:r w:rsidR="00B84A50">
        <w:rPr>
          <w:rFonts w:ascii="Soberana Sans Light" w:hAnsi="Soberana Sans Light"/>
          <w:sz w:val="8"/>
          <w:szCs w:val="8"/>
        </w:rPr>
        <w:t xml:space="preserve">                 </w:t>
      </w:r>
      <w:r w:rsidR="004916B4">
        <w:rPr>
          <w:rFonts w:ascii="Soberana Sans Light" w:hAnsi="Soberana Sans Light"/>
          <w:sz w:val="8"/>
          <w:szCs w:val="8"/>
        </w:rPr>
        <w:t xml:space="preserve"> </w:t>
      </w:r>
      <w:r w:rsidR="00B84A50">
        <w:rPr>
          <w:rFonts w:ascii="Soberana Sans Light" w:hAnsi="Soberana Sans Light"/>
          <w:sz w:val="8"/>
          <w:szCs w:val="8"/>
        </w:rPr>
        <w:t>142.22</w:t>
      </w:r>
      <w:r w:rsidR="004916B4">
        <w:rPr>
          <w:rFonts w:ascii="Soberana Sans Light" w:hAnsi="Soberana Sans Light"/>
          <w:sz w:val="8"/>
          <w:szCs w:val="8"/>
        </w:rPr>
        <w:t xml:space="preserve">  </w:t>
      </w:r>
    </w:p>
    <w:p w:rsidR="00F36570" w:rsidRPr="00C31A2E" w:rsidRDefault="004916B4" w:rsidP="00C31A2E">
      <w:pPr>
        <w:tabs>
          <w:tab w:val="left" w:pos="907"/>
          <w:tab w:val="left" w:pos="3207"/>
          <w:tab w:val="left" w:pos="6041"/>
          <w:tab w:val="left" w:pos="6919"/>
          <w:tab w:val="left" w:pos="9715"/>
        </w:tabs>
        <w:rPr>
          <w:rFonts w:ascii="Soberana Sans Light" w:hAnsi="Soberana Sans Light"/>
          <w:sz w:val="8"/>
          <w:szCs w:val="8"/>
        </w:rPr>
      </w:pPr>
      <w:r>
        <w:rPr>
          <w:rFonts w:ascii="Soberana Sans Light" w:hAnsi="Soberana Sans Light"/>
          <w:sz w:val="8"/>
          <w:szCs w:val="8"/>
        </w:rPr>
        <w:t xml:space="preserve">             </w:t>
      </w:r>
      <w:r w:rsidR="00A67F3E">
        <w:rPr>
          <w:rFonts w:ascii="Soberana Sans Light" w:hAnsi="Soberana Sans Light"/>
          <w:sz w:val="8"/>
          <w:szCs w:val="8"/>
        </w:rPr>
        <w:t xml:space="preserve">     </w:t>
      </w:r>
      <w:r>
        <w:rPr>
          <w:rFonts w:ascii="Soberana Sans Light" w:hAnsi="Soberana Sans Light"/>
          <w:sz w:val="8"/>
          <w:szCs w:val="8"/>
        </w:rPr>
        <w:t xml:space="preserve"> </w:t>
      </w:r>
      <w:r w:rsidR="00F36570">
        <w:rPr>
          <w:rFonts w:ascii="Soberana Sans Light" w:hAnsi="Soberana Sans Light"/>
          <w:sz w:val="8"/>
          <w:szCs w:val="8"/>
        </w:rPr>
        <w:tab/>
      </w:r>
      <w:r w:rsidR="0086443D">
        <w:rPr>
          <w:rFonts w:ascii="Soberana Sans Light" w:hAnsi="Soberana Sans Light"/>
          <w:sz w:val="8"/>
          <w:szCs w:val="8"/>
        </w:rPr>
        <w:t xml:space="preserve">                                </w:t>
      </w:r>
      <w:r w:rsidR="00F36570">
        <w:rPr>
          <w:rFonts w:ascii="Soberana Sans Light" w:hAnsi="Soberana Sans Light"/>
          <w:sz w:val="8"/>
          <w:szCs w:val="8"/>
        </w:rPr>
        <w:tab/>
      </w:r>
      <w:r w:rsidR="0086443D">
        <w:rPr>
          <w:rFonts w:ascii="Soberana Sans Light" w:hAnsi="Soberana Sans Light"/>
          <w:sz w:val="8"/>
          <w:szCs w:val="8"/>
        </w:rPr>
        <w:t xml:space="preserve">                                                                                                                       ACTIVIDAD</w:t>
      </w:r>
      <w:r w:rsidR="00F36570">
        <w:rPr>
          <w:rFonts w:ascii="Soberana Sans Light" w:hAnsi="Soberana Sans Light"/>
          <w:sz w:val="8"/>
          <w:szCs w:val="8"/>
        </w:rPr>
        <w:t xml:space="preserve">              CERTIFICADOS ENTREGADOS EN EL PERIODO DE VIGENCIA</w:t>
      </w:r>
      <w:r w:rsidR="0086443D">
        <w:rPr>
          <w:rFonts w:ascii="Soberana Sans Light" w:hAnsi="Soberana Sans Light"/>
          <w:sz w:val="8"/>
          <w:szCs w:val="8"/>
        </w:rPr>
        <w:t xml:space="preserve">                                   CERTIFICADOS</w:t>
      </w:r>
      <w:r w:rsidR="00DF4BC8">
        <w:rPr>
          <w:rFonts w:ascii="Soberana Sans Light" w:hAnsi="Soberana Sans Light"/>
          <w:sz w:val="8"/>
          <w:szCs w:val="8"/>
        </w:rPr>
        <w:t xml:space="preserve">   </w:t>
      </w:r>
      <w:r w:rsidR="00224A50">
        <w:rPr>
          <w:rFonts w:ascii="Soberana Sans Light" w:hAnsi="Soberana Sans Light"/>
          <w:sz w:val="8"/>
          <w:szCs w:val="8"/>
        </w:rPr>
        <w:t xml:space="preserve">     </w:t>
      </w:r>
      <w:r w:rsidR="007C3289">
        <w:rPr>
          <w:rFonts w:ascii="Soberana Sans Light" w:hAnsi="Soberana Sans Light"/>
          <w:sz w:val="8"/>
          <w:szCs w:val="8"/>
        </w:rPr>
        <w:t>TRIMESTRAL</w:t>
      </w:r>
      <w:r w:rsidR="00DF4BC8">
        <w:rPr>
          <w:rFonts w:ascii="Soberana Sans Light" w:hAnsi="Soberana Sans Light"/>
          <w:sz w:val="8"/>
          <w:szCs w:val="8"/>
        </w:rPr>
        <w:t xml:space="preserve">                   </w:t>
      </w:r>
      <w:r w:rsidR="00140068">
        <w:rPr>
          <w:rFonts w:ascii="Soberana Sans Light" w:hAnsi="Soberana Sans Light"/>
          <w:sz w:val="8"/>
          <w:szCs w:val="8"/>
        </w:rPr>
        <w:t xml:space="preserve">     </w:t>
      </w:r>
      <w:r w:rsidR="00DF4BC8">
        <w:rPr>
          <w:rFonts w:ascii="Soberana Sans Light" w:hAnsi="Soberana Sans Light"/>
          <w:sz w:val="8"/>
          <w:szCs w:val="8"/>
        </w:rPr>
        <w:t xml:space="preserve">    6000                 </w:t>
      </w:r>
      <w:r w:rsidR="00A67F3E">
        <w:rPr>
          <w:rFonts w:ascii="Soberana Sans Light" w:hAnsi="Soberana Sans Light"/>
          <w:sz w:val="8"/>
          <w:szCs w:val="8"/>
        </w:rPr>
        <w:t xml:space="preserve">    </w:t>
      </w:r>
      <w:r w:rsidR="00140068">
        <w:rPr>
          <w:rFonts w:ascii="Soberana Sans Light" w:hAnsi="Soberana Sans Light"/>
          <w:sz w:val="8"/>
          <w:szCs w:val="8"/>
        </w:rPr>
        <w:t>2900</w:t>
      </w:r>
      <w:r w:rsidR="00A67F3E">
        <w:rPr>
          <w:rFonts w:ascii="Soberana Sans Light" w:hAnsi="Soberana Sans Light"/>
          <w:sz w:val="8"/>
          <w:szCs w:val="8"/>
        </w:rPr>
        <w:t xml:space="preserve">     </w:t>
      </w:r>
      <w:r w:rsidR="00DF4BC8">
        <w:rPr>
          <w:rFonts w:ascii="Soberana Sans Light" w:hAnsi="Soberana Sans Light"/>
          <w:sz w:val="8"/>
          <w:szCs w:val="8"/>
        </w:rPr>
        <w:t xml:space="preserve">  </w:t>
      </w:r>
      <w:r w:rsidR="00224A50">
        <w:rPr>
          <w:rFonts w:ascii="Soberana Sans Light" w:hAnsi="Soberana Sans Light"/>
          <w:sz w:val="8"/>
          <w:szCs w:val="8"/>
        </w:rPr>
        <w:t xml:space="preserve">  </w:t>
      </w:r>
      <w:r w:rsidR="00DF4BC8">
        <w:rPr>
          <w:rFonts w:ascii="Soberana Sans Light" w:hAnsi="Soberana Sans Light"/>
          <w:sz w:val="8"/>
          <w:szCs w:val="8"/>
        </w:rPr>
        <w:t xml:space="preserve"> </w:t>
      </w:r>
      <w:r w:rsidR="00A67F3E">
        <w:rPr>
          <w:rFonts w:ascii="Soberana Sans Light" w:hAnsi="Soberana Sans Light"/>
          <w:sz w:val="8"/>
          <w:szCs w:val="8"/>
        </w:rPr>
        <w:t xml:space="preserve">  2852                 </w:t>
      </w:r>
      <w:r w:rsidR="00140068">
        <w:rPr>
          <w:rFonts w:ascii="Soberana Sans Light" w:hAnsi="Soberana Sans Light"/>
          <w:sz w:val="8"/>
          <w:szCs w:val="8"/>
        </w:rPr>
        <w:t>47.53</w:t>
      </w:r>
      <w:r w:rsidR="00A67F3E">
        <w:rPr>
          <w:rFonts w:ascii="Soberana Sans Light" w:hAnsi="Soberana Sans Light"/>
          <w:sz w:val="8"/>
          <w:szCs w:val="8"/>
        </w:rPr>
        <w:t xml:space="preserve"> </w:t>
      </w:r>
      <w:r>
        <w:rPr>
          <w:rFonts w:ascii="Soberana Sans Light" w:hAnsi="Soberana Sans Light"/>
          <w:sz w:val="8"/>
          <w:szCs w:val="8"/>
        </w:rPr>
        <w:t xml:space="preserve">             </w:t>
      </w:r>
      <w:r w:rsidR="00140068">
        <w:rPr>
          <w:rFonts w:ascii="Soberana Sans Light" w:hAnsi="Soberana Sans Light"/>
          <w:sz w:val="8"/>
          <w:szCs w:val="8"/>
        </w:rPr>
        <w:t xml:space="preserve">      98.34</w:t>
      </w:r>
      <w:r>
        <w:rPr>
          <w:rFonts w:ascii="Soberana Sans Light" w:hAnsi="Soberana Sans Light"/>
          <w:sz w:val="8"/>
          <w:szCs w:val="8"/>
        </w:rPr>
        <w:t xml:space="preserve">                </w:t>
      </w:r>
      <w:r w:rsidR="00224A50">
        <w:rPr>
          <w:rFonts w:ascii="Soberana Sans Light" w:hAnsi="Soberana Sans Light"/>
          <w:sz w:val="8"/>
          <w:szCs w:val="8"/>
        </w:rPr>
        <w:t>i</w:t>
      </w:r>
      <w:r w:rsidR="00F36570">
        <w:rPr>
          <w:rFonts w:ascii="Soberana Sans Light" w:hAnsi="Soberana Sans Light"/>
          <w:sz w:val="8"/>
          <w:szCs w:val="8"/>
        </w:rPr>
        <w:tab/>
      </w:r>
      <w:r w:rsidR="00F36570">
        <w:rPr>
          <w:rFonts w:ascii="Soberana Sans Light" w:hAnsi="Soberana Sans Light"/>
          <w:sz w:val="8"/>
          <w:szCs w:val="8"/>
        </w:rPr>
        <w:tab/>
      </w:r>
      <w:r w:rsidR="00F36570">
        <w:rPr>
          <w:rFonts w:ascii="Soberana Sans Light" w:hAnsi="Soberana Sans Light"/>
          <w:sz w:val="8"/>
          <w:szCs w:val="8"/>
        </w:rPr>
        <w:tab/>
      </w:r>
      <w:r w:rsidR="00F36570">
        <w:rPr>
          <w:rFonts w:ascii="Soberana Sans Light" w:hAnsi="Soberana Sans Light"/>
          <w:sz w:val="8"/>
          <w:szCs w:val="8"/>
        </w:rPr>
        <w:tab/>
      </w:r>
      <w:r w:rsidR="00F36570">
        <w:rPr>
          <w:rFonts w:ascii="Soberana Sans Light" w:hAnsi="Soberana Sans Light"/>
          <w:sz w:val="8"/>
          <w:szCs w:val="8"/>
        </w:rPr>
        <w:tab/>
      </w:r>
      <w:r w:rsidR="00F36570">
        <w:rPr>
          <w:rFonts w:ascii="Soberana Sans Light" w:hAnsi="Soberana Sans Light"/>
          <w:sz w:val="8"/>
          <w:szCs w:val="8"/>
        </w:rPr>
        <w:tab/>
      </w:r>
    </w:p>
    <w:sectPr w:rsidR="00F36570" w:rsidRPr="00C31A2E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43A" w:rsidRDefault="00FC543A" w:rsidP="00EA5418">
      <w:pPr>
        <w:spacing w:after="0" w:line="240" w:lineRule="auto"/>
      </w:pPr>
      <w:r>
        <w:separator/>
      </w:r>
    </w:p>
  </w:endnote>
  <w:endnote w:type="continuationSeparator" w:id="0">
    <w:p w:rsidR="00FC543A" w:rsidRDefault="00FC543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3D" w:rsidRPr="0013011C" w:rsidRDefault="0083440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86443D">
      <w:rPr>
        <w:rFonts w:ascii="Soberana Sans Light" w:hAnsi="Soberana Sans Light"/>
      </w:rPr>
      <w:t>Programática</w:t>
    </w:r>
    <w:r w:rsidR="0086443D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86443D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75779F" w:rsidRPr="0075779F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6443D" w:rsidRDefault="0086443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3D" w:rsidRPr="008E3652" w:rsidRDefault="0083440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86443D">
          <w:rPr>
            <w:rFonts w:ascii="Soberana Sans Light" w:hAnsi="Soberana Sans Light"/>
          </w:rPr>
          <w:t>Programática</w:t>
        </w:r>
        <w:r w:rsidR="0086443D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6443D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F70B09" w:rsidRPr="00F70B0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43A" w:rsidRDefault="00FC543A" w:rsidP="00EA5418">
      <w:pPr>
        <w:spacing w:after="0" w:line="240" w:lineRule="auto"/>
      </w:pPr>
      <w:r>
        <w:separator/>
      </w:r>
    </w:p>
  </w:footnote>
  <w:footnote w:type="continuationSeparator" w:id="0">
    <w:p w:rsidR="00FC543A" w:rsidRDefault="00FC543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3D" w:rsidRPr="00224A50" w:rsidRDefault="0083440F">
    <w:pPr>
      <w:pStyle w:val="Encabezado"/>
      <w:rPr>
        <w:color w:val="FF0000"/>
      </w:rPr>
    </w:pPr>
    <w:r w:rsidRPr="00224A50">
      <w:rPr>
        <w:noProof/>
        <w:color w:val="FF0000"/>
        <w:lang w:eastAsia="es-MX"/>
      </w:rPr>
      <w:pict>
        <v:group id="6 Grupo" o:spid="_x0000_s4101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11327;top:73;width:34211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86443D" w:rsidRDefault="0086443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86443D" w:rsidRDefault="0086443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86443D" w:rsidRPr="00275FC6" w:rsidRDefault="0086443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86443D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224A5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52015</w:t>
                    </w:r>
                  </w:p>
                  <w:p w:rsidR="0086443D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86443D" w:rsidRPr="00275FC6" w:rsidRDefault="008644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224A50">
      <w:rPr>
        <w:rFonts w:ascii="Soberana Sans Light" w:hAnsi="Soberana Sans Light"/>
        <w:noProof/>
        <w:color w:val="FF0000"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43D" w:rsidRPr="00D476FB" w:rsidRDefault="0083440F" w:rsidP="00164BA0">
    <w:pPr>
      <w:jc w:val="center"/>
    </w:pPr>
    <w:r w:rsidRPr="0083440F"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86443D">
      <w:rPr>
        <w:rFonts w:ascii="Soberana Sans Light" w:hAnsi="Soberana Sans Light"/>
      </w:rPr>
      <w:t>SECTOR PARAESTATAL</w:t>
    </w:r>
  </w:p>
  <w:p w:rsidR="0086443D" w:rsidRPr="0013011C" w:rsidRDefault="0086443D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24CF"/>
    <w:rsid w:val="000315C3"/>
    <w:rsid w:val="00040466"/>
    <w:rsid w:val="000725CD"/>
    <w:rsid w:val="00124E86"/>
    <w:rsid w:val="0013011C"/>
    <w:rsid w:val="00140068"/>
    <w:rsid w:val="0016211D"/>
    <w:rsid w:val="00164BA0"/>
    <w:rsid w:val="001741F1"/>
    <w:rsid w:val="001A366F"/>
    <w:rsid w:val="001B1B72"/>
    <w:rsid w:val="001C2913"/>
    <w:rsid w:val="001D2B90"/>
    <w:rsid w:val="001E2637"/>
    <w:rsid w:val="001E43C4"/>
    <w:rsid w:val="00200A9A"/>
    <w:rsid w:val="002155FA"/>
    <w:rsid w:val="00224A50"/>
    <w:rsid w:val="0028045F"/>
    <w:rsid w:val="0029721A"/>
    <w:rsid w:val="002A70B3"/>
    <w:rsid w:val="002D213C"/>
    <w:rsid w:val="002F72E1"/>
    <w:rsid w:val="003303C3"/>
    <w:rsid w:val="003465A8"/>
    <w:rsid w:val="00356139"/>
    <w:rsid w:val="00372BB0"/>
    <w:rsid w:val="00372F40"/>
    <w:rsid w:val="003D5DBF"/>
    <w:rsid w:val="003E6C72"/>
    <w:rsid w:val="003E7FD0"/>
    <w:rsid w:val="00414522"/>
    <w:rsid w:val="00437B7B"/>
    <w:rsid w:val="0044253C"/>
    <w:rsid w:val="00442E21"/>
    <w:rsid w:val="00464D98"/>
    <w:rsid w:val="00486AE1"/>
    <w:rsid w:val="004916B4"/>
    <w:rsid w:val="004940DC"/>
    <w:rsid w:val="00497D8B"/>
    <w:rsid w:val="004C19BD"/>
    <w:rsid w:val="004D41B8"/>
    <w:rsid w:val="004D5747"/>
    <w:rsid w:val="00502D8E"/>
    <w:rsid w:val="005117F4"/>
    <w:rsid w:val="005120BD"/>
    <w:rsid w:val="00522632"/>
    <w:rsid w:val="00531ECF"/>
    <w:rsid w:val="00534982"/>
    <w:rsid w:val="00540418"/>
    <w:rsid w:val="0058117F"/>
    <w:rsid w:val="005859FA"/>
    <w:rsid w:val="006048D2"/>
    <w:rsid w:val="00611E39"/>
    <w:rsid w:val="00630EE2"/>
    <w:rsid w:val="006851FC"/>
    <w:rsid w:val="006A1195"/>
    <w:rsid w:val="006A5B3D"/>
    <w:rsid w:val="006E77DD"/>
    <w:rsid w:val="0075779F"/>
    <w:rsid w:val="007940E6"/>
    <w:rsid w:val="0079582C"/>
    <w:rsid w:val="007C3289"/>
    <w:rsid w:val="007D6E9A"/>
    <w:rsid w:val="00802D37"/>
    <w:rsid w:val="0083440F"/>
    <w:rsid w:val="0084589D"/>
    <w:rsid w:val="008573EE"/>
    <w:rsid w:val="0086443D"/>
    <w:rsid w:val="00874B76"/>
    <w:rsid w:val="008A627E"/>
    <w:rsid w:val="008A6E4D"/>
    <w:rsid w:val="008B0017"/>
    <w:rsid w:val="008D51D8"/>
    <w:rsid w:val="008E3652"/>
    <w:rsid w:val="00971421"/>
    <w:rsid w:val="00977935"/>
    <w:rsid w:val="00A07506"/>
    <w:rsid w:val="00A56AC9"/>
    <w:rsid w:val="00A67F3E"/>
    <w:rsid w:val="00A86950"/>
    <w:rsid w:val="00A93270"/>
    <w:rsid w:val="00AB13B7"/>
    <w:rsid w:val="00AB7429"/>
    <w:rsid w:val="00AD3FED"/>
    <w:rsid w:val="00AD5ABB"/>
    <w:rsid w:val="00B30281"/>
    <w:rsid w:val="00B849EE"/>
    <w:rsid w:val="00B84A50"/>
    <w:rsid w:val="00BD29FE"/>
    <w:rsid w:val="00BF7A5D"/>
    <w:rsid w:val="00C2594B"/>
    <w:rsid w:val="00C31A2E"/>
    <w:rsid w:val="00D055EC"/>
    <w:rsid w:val="00D24DDB"/>
    <w:rsid w:val="00D476FB"/>
    <w:rsid w:val="00D51261"/>
    <w:rsid w:val="00D96CDF"/>
    <w:rsid w:val="00DC6790"/>
    <w:rsid w:val="00DF4BC8"/>
    <w:rsid w:val="00E15887"/>
    <w:rsid w:val="00E32708"/>
    <w:rsid w:val="00E643F8"/>
    <w:rsid w:val="00EA5418"/>
    <w:rsid w:val="00EB4697"/>
    <w:rsid w:val="00EC299B"/>
    <w:rsid w:val="00EC6507"/>
    <w:rsid w:val="00EC7521"/>
    <w:rsid w:val="00EE1F9E"/>
    <w:rsid w:val="00F01182"/>
    <w:rsid w:val="00F36570"/>
    <w:rsid w:val="00F70B09"/>
    <w:rsid w:val="00F9650D"/>
    <w:rsid w:val="00F96944"/>
    <w:rsid w:val="00FC543A"/>
    <w:rsid w:val="00FD0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Libro_de_Microsoft_Office_Excel_20071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39597-DBC2-49CD-9DC5-9CF5E09C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INEADSK20</cp:lastModifiedBy>
  <cp:revision>6</cp:revision>
  <cp:lastPrinted>2015-06-29T20:13:00Z</cp:lastPrinted>
  <dcterms:created xsi:type="dcterms:W3CDTF">2015-06-29T20:24:00Z</dcterms:created>
  <dcterms:modified xsi:type="dcterms:W3CDTF">2015-06-30T15:12:00Z</dcterms:modified>
</cp:coreProperties>
</file>