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Pr="00B015A5">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información contable que se presenta</w:t>
      </w:r>
      <w:r w:rsidR="00386477">
        <w:rPr>
          <w:rFonts w:ascii="Arial" w:eastAsia="Calibri" w:hAnsi="Arial" w:cs="Arial"/>
          <w:sz w:val="18"/>
          <w:szCs w:val="18"/>
        </w:rPr>
        <w:t xml:space="preserve"> al 3</w:t>
      </w:r>
      <w:r w:rsidR="006E52ED">
        <w:rPr>
          <w:rFonts w:ascii="Arial" w:eastAsia="Calibri" w:hAnsi="Arial" w:cs="Arial"/>
          <w:sz w:val="18"/>
          <w:szCs w:val="18"/>
        </w:rPr>
        <w:t>1</w:t>
      </w:r>
      <w:r w:rsidR="00460130">
        <w:rPr>
          <w:rFonts w:ascii="Arial" w:eastAsia="Calibri" w:hAnsi="Arial" w:cs="Arial"/>
          <w:sz w:val="18"/>
          <w:szCs w:val="18"/>
        </w:rPr>
        <w:t xml:space="preserve"> </w:t>
      </w:r>
      <w:r w:rsidR="00143D8F">
        <w:rPr>
          <w:rFonts w:ascii="Arial" w:eastAsia="Calibri" w:hAnsi="Arial" w:cs="Arial"/>
          <w:sz w:val="18"/>
          <w:szCs w:val="18"/>
        </w:rPr>
        <w:t xml:space="preserve">de </w:t>
      </w:r>
      <w:r w:rsidR="00460130">
        <w:rPr>
          <w:rFonts w:ascii="Arial" w:eastAsia="Calibri" w:hAnsi="Arial" w:cs="Arial"/>
          <w:sz w:val="18"/>
          <w:szCs w:val="18"/>
        </w:rPr>
        <w:t>dic</w:t>
      </w:r>
      <w:r w:rsidR="00673BF3">
        <w:rPr>
          <w:rFonts w:ascii="Arial" w:eastAsia="Calibri" w:hAnsi="Arial" w:cs="Arial"/>
          <w:sz w:val="18"/>
          <w:szCs w:val="18"/>
        </w:rPr>
        <w:t>iembre</w:t>
      </w:r>
      <w:r w:rsidR="00143D8F">
        <w:rPr>
          <w:rFonts w:ascii="Arial" w:eastAsia="Calibri" w:hAnsi="Arial" w:cs="Arial"/>
          <w:sz w:val="18"/>
          <w:szCs w:val="18"/>
        </w:rPr>
        <w:t xml:space="preserve"> de 201</w:t>
      </w:r>
      <w:r w:rsidR="007F42D7">
        <w:rPr>
          <w:rFonts w:ascii="Arial" w:eastAsia="Calibri" w:hAnsi="Arial" w:cs="Arial"/>
          <w:sz w:val="18"/>
          <w:szCs w:val="18"/>
        </w:rPr>
        <w:t>6</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bookmarkStart w:id="0" w:name="_GoBack"/>
      <w:bookmarkEnd w:id="0"/>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Por su parte la información presupuestal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551CBE" w:rsidRDefault="009E36B5" w:rsidP="00B015A5">
      <w:pPr>
        <w:jc w:val="both"/>
        <w:rPr>
          <w:rFonts w:ascii="Arial" w:eastAsia="Calibri" w:hAnsi="Arial" w:cs="Arial"/>
          <w:sz w:val="18"/>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La información programática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8C7EFD" w:rsidRDefault="008C7EFD" w:rsidP="00B015A5">
      <w:pPr>
        <w:jc w:val="both"/>
        <w:rPr>
          <w:rFonts w:ascii="Arial" w:eastAsia="Calibri" w:hAnsi="Arial" w:cs="Arial"/>
          <w:sz w:val="18"/>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En el apartado de anexos,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P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 xml:space="preserve">Información adicional que dispongan otras leyes. </w:t>
      </w:r>
    </w:p>
    <w:sectPr w:rsidR="00A517CE" w:rsidRPr="00A517CE"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78CC98"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" strokecolor="#06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6E52ED" w:rsidRPr="006E52ED">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008DA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" strokecolor="#06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E52ED" w:rsidRPr="006E52ED">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91F30">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91F30">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80FF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" strokecolor="#060"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12D4D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" strokecolor="#06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0"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4"/>
  </w:num>
  <w:num w:numId="8">
    <w:abstractNumId w:val="2"/>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952FB"/>
    <w:rsid w:val="0013011C"/>
    <w:rsid w:val="00143D8F"/>
    <w:rsid w:val="001646D9"/>
    <w:rsid w:val="001B1B72"/>
    <w:rsid w:val="002865A7"/>
    <w:rsid w:val="002A70B3"/>
    <w:rsid w:val="002E5897"/>
    <w:rsid w:val="00307635"/>
    <w:rsid w:val="00347CED"/>
    <w:rsid w:val="00355821"/>
    <w:rsid w:val="003575A4"/>
    <w:rsid w:val="003610E0"/>
    <w:rsid w:val="00372F40"/>
    <w:rsid w:val="00386477"/>
    <w:rsid w:val="003D5DBF"/>
    <w:rsid w:val="003E7FD0"/>
    <w:rsid w:val="0044253C"/>
    <w:rsid w:val="00460130"/>
    <w:rsid w:val="00486AE1"/>
    <w:rsid w:val="00497D8B"/>
    <w:rsid w:val="004D41B8"/>
    <w:rsid w:val="00502D8E"/>
    <w:rsid w:val="005117F4"/>
    <w:rsid w:val="00522632"/>
    <w:rsid w:val="00531310"/>
    <w:rsid w:val="00534982"/>
    <w:rsid w:val="00540418"/>
    <w:rsid w:val="00551CBE"/>
    <w:rsid w:val="00582405"/>
    <w:rsid w:val="005859FA"/>
    <w:rsid w:val="006048D2"/>
    <w:rsid w:val="00611E39"/>
    <w:rsid w:val="006566C7"/>
    <w:rsid w:val="00673BF3"/>
    <w:rsid w:val="006A2A72"/>
    <w:rsid w:val="006B729B"/>
    <w:rsid w:val="006E52ED"/>
    <w:rsid w:val="006E6B8E"/>
    <w:rsid w:val="006E77DD"/>
    <w:rsid w:val="00720E41"/>
    <w:rsid w:val="00745CCF"/>
    <w:rsid w:val="0079582C"/>
    <w:rsid w:val="007D6E9A"/>
    <w:rsid w:val="007F42D7"/>
    <w:rsid w:val="00850E90"/>
    <w:rsid w:val="008548BE"/>
    <w:rsid w:val="008A6E4D"/>
    <w:rsid w:val="008B0017"/>
    <w:rsid w:val="008C7EFD"/>
    <w:rsid w:val="008D4272"/>
    <w:rsid w:val="008E0D87"/>
    <w:rsid w:val="008E3652"/>
    <w:rsid w:val="009E36B5"/>
    <w:rsid w:val="00A14B74"/>
    <w:rsid w:val="00A517CE"/>
    <w:rsid w:val="00A51ADF"/>
    <w:rsid w:val="00AB13B7"/>
    <w:rsid w:val="00B015A5"/>
    <w:rsid w:val="00B17423"/>
    <w:rsid w:val="00B42A02"/>
    <w:rsid w:val="00B55AD4"/>
    <w:rsid w:val="00B60CFA"/>
    <w:rsid w:val="00B849EE"/>
    <w:rsid w:val="00C44F01"/>
    <w:rsid w:val="00CA2D37"/>
    <w:rsid w:val="00CC3FFC"/>
    <w:rsid w:val="00CC5CB6"/>
    <w:rsid w:val="00D055EC"/>
    <w:rsid w:val="00D404ED"/>
    <w:rsid w:val="00D51261"/>
    <w:rsid w:val="00D748D3"/>
    <w:rsid w:val="00DD230F"/>
    <w:rsid w:val="00E32708"/>
    <w:rsid w:val="00E91F30"/>
    <w:rsid w:val="00EA5418"/>
    <w:rsid w:val="00EB179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7AB6F-2690-4C71-A424-DA5C7750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1151</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 Flores Ramos</cp:lastModifiedBy>
  <cp:revision>32</cp:revision>
  <cp:lastPrinted>2014-10-24T01:42:00Z</cp:lastPrinted>
  <dcterms:created xsi:type="dcterms:W3CDTF">2014-09-01T14:30:00Z</dcterms:created>
  <dcterms:modified xsi:type="dcterms:W3CDTF">2017-01-03T21:13:00Z</dcterms:modified>
</cp:coreProperties>
</file>