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05" w:rsidRPr="001D4205" w:rsidRDefault="001D4205" w:rsidP="00477FA4">
      <w:pPr>
        <w:autoSpaceDE w:val="0"/>
        <w:autoSpaceDN w:val="0"/>
        <w:adjustRightInd w:val="0"/>
        <w:spacing w:before="240" w:after="120"/>
        <w:jc w:val="center"/>
        <w:rPr>
          <w:rFonts w:cs="Arial"/>
          <w:b/>
          <w:szCs w:val="18"/>
        </w:rPr>
      </w:pPr>
      <w:bookmarkStart w:id="0" w:name="_GoBack"/>
      <w:bookmarkEnd w:id="0"/>
      <w:r w:rsidRPr="001D4205">
        <w:rPr>
          <w:rFonts w:cs="Arial"/>
          <w:b/>
          <w:szCs w:val="18"/>
        </w:rPr>
        <w:t>INTRODUCCIÓN</w:t>
      </w:r>
    </w:p>
    <w:p w:rsidR="001D4205" w:rsidRPr="001D4205" w:rsidRDefault="001D4205" w:rsidP="00477FA4">
      <w:pPr>
        <w:autoSpaceDE w:val="0"/>
        <w:autoSpaceDN w:val="0"/>
        <w:adjustRightInd w:val="0"/>
        <w:spacing w:before="240" w:after="120"/>
        <w:jc w:val="center"/>
        <w:rPr>
          <w:rFonts w:cs="Arial"/>
          <w:b/>
          <w:szCs w:val="18"/>
        </w:rPr>
      </w:pPr>
    </w:p>
    <w:p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 III  de este artículo se presentará por dependencia y entidad.</w:t>
      </w:r>
    </w:p>
    <w:p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rsidR="00C73AD7" w:rsidRDefault="00C73AD7" w:rsidP="00477FA4">
      <w:pPr>
        <w:autoSpaceDE w:val="0"/>
        <w:autoSpaceDN w:val="0"/>
        <w:adjustRightInd w:val="0"/>
        <w:spacing w:before="80"/>
        <w:jc w:val="both"/>
        <w:rPr>
          <w:rFonts w:cs="Arial"/>
          <w:szCs w:val="18"/>
        </w:rPr>
      </w:pPr>
      <w:r>
        <w:rPr>
          <w:rFonts w:cs="Arial"/>
          <w:szCs w:val="18"/>
        </w:rPr>
        <w:t>El Colegio de Bachilleres del Estado de Tlaxcala, en apego a la Ley General de Contabilidad Gubernamental, integra  en el contenido de la Cuenta Publica Armonizada lo siguiente:</w:t>
      </w:r>
    </w:p>
    <w:p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rsidR="00F21604" w:rsidRPr="00F21604" w:rsidRDefault="00F21604" w:rsidP="00F21604">
      <w:pPr>
        <w:autoSpaceDE w:val="0"/>
        <w:autoSpaceDN w:val="0"/>
        <w:adjustRightInd w:val="0"/>
        <w:spacing w:before="80"/>
        <w:jc w:val="both"/>
        <w:rPr>
          <w:rFonts w:cs="Arial"/>
          <w:b/>
          <w:szCs w:val="18"/>
        </w:rPr>
      </w:pPr>
    </w:p>
    <w:p w:rsidR="006560EA" w:rsidRPr="006560EA" w:rsidRDefault="006560EA" w:rsidP="001D4205">
      <w:pPr>
        <w:autoSpaceDE w:val="0"/>
        <w:autoSpaceDN w:val="0"/>
        <w:adjustRightInd w:val="0"/>
        <w:spacing w:before="80"/>
        <w:jc w:val="both"/>
        <w:rPr>
          <w:rFonts w:cs="Arial"/>
          <w:szCs w:val="18"/>
        </w:rPr>
      </w:pPr>
    </w:p>
    <w:p w:rsidR="00CA2D37" w:rsidRPr="001D4205" w:rsidRDefault="00CA2D37"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sectPr w:rsidR="00056042" w:rsidRPr="001D4205"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6BD" w:rsidRDefault="007E66BD" w:rsidP="00EA5418">
      <w:pPr>
        <w:spacing w:after="0" w:line="240" w:lineRule="auto"/>
      </w:pPr>
      <w:r>
        <w:separator/>
      </w:r>
    </w:p>
  </w:endnote>
  <w:endnote w:type="continuationSeparator" w:id="0">
    <w:p w:rsidR="007E66BD" w:rsidRDefault="007E66BD"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13011C" w:rsidRDefault="0012092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342E07" w:rsidRPr="0013011C">
          <w:rPr>
            <w:rFonts w:ascii="Soberana Sans Light" w:hAnsi="Soberana Sans Light"/>
          </w:rPr>
          <w:instrText>PAGE   \* MERGEFORMAT</w:instrText>
        </w:r>
        <w:r w:rsidRPr="0013011C">
          <w:rPr>
            <w:rFonts w:ascii="Soberana Sans Light" w:hAnsi="Soberana Sans Light"/>
          </w:rPr>
          <w:fldChar w:fldCharType="separate"/>
        </w:r>
        <w:r w:rsidR="0065402E" w:rsidRPr="0065402E">
          <w:rPr>
            <w:rFonts w:ascii="Soberana Sans Light" w:hAnsi="Soberana Sans Light"/>
            <w:noProof/>
            <w:lang w:val="es-ES"/>
          </w:rPr>
          <w:t>2</w:t>
        </w:r>
        <w:r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8E3652" w:rsidRDefault="0012092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342E07">
          <w:rPr>
            <w:rFonts w:ascii="Soberana Sans Light" w:hAnsi="Soberana Sans Light"/>
          </w:rPr>
          <w:t>Introducción</w:t>
        </w:r>
        <w:r w:rsidR="00342E07" w:rsidRPr="008E3652">
          <w:rPr>
            <w:rFonts w:ascii="Soberana Sans Light" w:hAnsi="Soberana Sans Light"/>
          </w:rPr>
          <w:t xml:space="preserve"> / </w:t>
        </w:r>
        <w:r w:rsidRPr="008E3652">
          <w:rPr>
            <w:rFonts w:ascii="Soberana Sans Light" w:hAnsi="Soberana Sans Light"/>
          </w:rPr>
          <w:fldChar w:fldCharType="begin"/>
        </w:r>
        <w:r w:rsidR="00342E07" w:rsidRPr="008E3652">
          <w:rPr>
            <w:rFonts w:ascii="Soberana Sans Light" w:hAnsi="Soberana Sans Light"/>
          </w:rPr>
          <w:instrText>PAGE   \* MERGEFORMAT</w:instrText>
        </w:r>
        <w:r w:rsidRPr="008E3652">
          <w:rPr>
            <w:rFonts w:ascii="Soberana Sans Light" w:hAnsi="Soberana Sans Light"/>
          </w:rPr>
          <w:fldChar w:fldCharType="separate"/>
        </w:r>
        <w:r w:rsidR="0065402E" w:rsidRPr="0065402E">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6BD" w:rsidRDefault="007E66BD" w:rsidP="00EA5418">
      <w:pPr>
        <w:spacing w:after="0" w:line="240" w:lineRule="auto"/>
      </w:pPr>
      <w:r>
        <w:separator/>
      </w:r>
    </w:p>
  </w:footnote>
  <w:footnote w:type="continuationSeparator" w:id="0">
    <w:p w:rsidR="007E66BD" w:rsidRDefault="007E66BD"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Default="0012092B">
    <w:pPr>
      <w:pStyle w:val="Encabezado"/>
    </w:pPr>
    <w:r w:rsidRPr="0012092B">
      <w:rPr>
        <w:rFonts w:ascii="Soberana Sans Light" w:hAnsi="Soberana Sans Light"/>
        <w:noProof/>
        <w:lang w:eastAsia="es-MX"/>
      </w:rPr>
      <w:pict>
        <v:group id="6 Grupo" o:spid="_x0000_s4101"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2"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4103"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5402E">
                      <w:rPr>
                        <w:rFonts w:ascii="Soberana Titular" w:hAnsi="Soberana Titular" w:cs="Arial"/>
                        <w:color w:val="808080" w:themeColor="background1" w:themeShade="80"/>
                        <w:sz w:val="42"/>
                        <w:szCs w:val="42"/>
                      </w:rPr>
                      <w:t>6</w:t>
                    </w: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sidRPr="0012092B">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7" w:rsidRPr="0013011C" w:rsidRDefault="0012092B"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342E07">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EA5418"/>
    <w:rsid w:val="00040466"/>
    <w:rsid w:val="00044C24"/>
    <w:rsid w:val="00056042"/>
    <w:rsid w:val="0012092B"/>
    <w:rsid w:val="0013011C"/>
    <w:rsid w:val="001646D9"/>
    <w:rsid w:val="001B1B72"/>
    <w:rsid w:val="001D4205"/>
    <w:rsid w:val="002865A7"/>
    <w:rsid w:val="002A70B3"/>
    <w:rsid w:val="002B373E"/>
    <w:rsid w:val="002E5897"/>
    <w:rsid w:val="00307635"/>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6048D2"/>
    <w:rsid w:val="00611E39"/>
    <w:rsid w:val="0065402E"/>
    <w:rsid w:val="006560EA"/>
    <w:rsid w:val="006B729B"/>
    <w:rsid w:val="006E6B8E"/>
    <w:rsid w:val="006E77DD"/>
    <w:rsid w:val="0079582C"/>
    <w:rsid w:val="007D6E9A"/>
    <w:rsid w:val="007E66BD"/>
    <w:rsid w:val="00850E90"/>
    <w:rsid w:val="00891C37"/>
    <w:rsid w:val="008A6E4D"/>
    <w:rsid w:val="008B0017"/>
    <w:rsid w:val="008D4272"/>
    <w:rsid w:val="008E3652"/>
    <w:rsid w:val="00A14B74"/>
    <w:rsid w:val="00A6199A"/>
    <w:rsid w:val="00AB13B7"/>
    <w:rsid w:val="00B17423"/>
    <w:rsid w:val="00B42A02"/>
    <w:rsid w:val="00B849EE"/>
    <w:rsid w:val="00BD1307"/>
    <w:rsid w:val="00BE6AE4"/>
    <w:rsid w:val="00C44F01"/>
    <w:rsid w:val="00C472B4"/>
    <w:rsid w:val="00C73AD7"/>
    <w:rsid w:val="00CA2D37"/>
    <w:rsid w:val="00CC5CB6"/>
    <w:rsid w:val="00D055EC"/>
    <w:rsid w:val="00D404ED"/>
    <w:rsid w:val="00D51261"/>
    <w:rsid w:val="00D748D3"/>
    <w:rsid w:val="00DD230F"/>
    <w:rsid w:val="00E32708"/>
    <w:rsid w:val="00E91F79"/>
    <w:rsid w:val="00EA5418"/>
    <w:rsid w:val="00F21604"/>
    <w:rsid w:val="00F9694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E9DF-1021-424D-AF46-9FEB8F94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Armando Paredes</cp:lastModifiedBy>
  <cp:revision>18</cp:revision>
  <cp:lastPrinted>2014-12-29T17:38:00Z</cp:lastPrinted>
  <dcterms:created xsi:type="dcterms:W3CDTF">2014-09-01T14:30:00Z</dcterms:created>
  <dcterms:modified xsi:type="dcterms:W3CDTF">2016-04-05T21:22:00Z</dcterms:modified>
</cp:coreProperties>
</file>