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bookmarkStart w:id="0" w:name="_MON_1470839218"/>
    <w:bookmarkEnd w:id="0"/>
    <w:p w:rsidR="00D828DA" w:rsidRPr="005117F4" w:rsidRDefault="009E0946" w:rsidP="00372F40">
      <w:pPr>
        <w:jc w:val="center"/>
        <w:rPr>
          <w:rFonts w:ascii="Soberana Sans Light" w:hAnsi="Soberana Sans Light"/>
        </w:rPr>
      </w:pPr>
      <w:r>
        <w:rPr>
          <w:rFonts w:ascii="Soberana Sans Light" w:hAnsi="Soberana Sans Light"/>
        </w:rPr>
        <w:object w:dxaOrig="17739" w:dyaOrig="10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pt;height:416.25pt" o:ole="">
            <v:imagedata r:id="rId8" o:title=""/>
          </v:shape>
          <o:OLEObject Type="Embed" ProgID="Excel.Sheet.12" ShapeID="_x0000_i1025" DrawAspect="Content" ObjectID="_1521380249" r:id="rId9"/>
        </w:object>
      </w:r>
    </w:p>
    <w:p w:rsidR="005117F4" w:rsidRDefault="005117F4" w:rsidP="0044253C">
      <w:pPr>
        <w:jc w:val="center"/>
        <w:rPr>
          <w:rFonts w:ascii="Soberana Sans Light" w:hAnsi="Soberana Sans Light"/>
        </w:rPr>
      </w:pPr>
    </w:p>
    <w:bookmarkStart w:id="1" w:name="_MON_1470839431"/>
    <w:bookmarkEnd w:id="1"/>
    <w:p w:rsidR="00A749E3" w:rsidRDefault="00292FF1" w:rsidP="00D828DA">
      <w:pPr>
        <w:jc w:val="center"/>
        <w:rPr>
          <w:rFonts w:ascii="Soberana Sans Light" w:hAnsi="Soberana Sans Light"/>
        </w:rPr>
      </w:pPr>
      <w:r>
        <w:rPr>
          <w:rFonts w:ascii="Soberana Sans Light" w:hAnsi="Soberana Sans Light"/>
        </w:rPr>
        <w:object w:dxaOrig="17739" w:dyaOrig="10386">
          <v:shape id="_x0000_i1026" type="#_x0000_t75" style="width:690pt;height:405pt" o:ole="">
            <v:imagedata r:id="rId10" o:title=""/>
          </v:shape>
          <o:OLEObject Type="Embed" ProgID="Excel.Sheet.12" ShapeID="_x0000_i1026" DrawAspect="Content" ObjectID="_1521380250" r:id="rId11"/>
        </w:object>
      </w:r>
    </w:p>
    <w:bookmarkStart w:id="2" w:name="_MON_1497271546"/>
    <w:bookmarkEnd w:id="2"/>
    <w:p w:rsidR="00A749E3" w:rsidRDefault="00292FF1" w:rsidP="00CA2D37">
      <w:pPr>
        <w:rPr>
          <w:rFonts w:ascii="Soberana Sans Light" w:hAnsi="Soberana Sans Light"/>
        </w:rPr>
      </w:pPr>
      <w:r>
        <w:rPr>
          <w:rFonts w:ascii="Soberana Sans Light" w:hAnsi="Soberana Sans Light"/>
        </w:rPr>
        <w:object w:dxaOrig="17739" w:dyaOrig="10386">
          <v:shape id="_x0000_i1027" type="#_x0000_t75" style="width:690pt;height:405pt" o:ole="">
            <v:imagedata r:id="rId12" o:title=""/>
          </v:shape>
          <o:OLEObject Type="Embed" ProgID="Excel.Sheet.12" ShapeID="_x0000_i1027" DrawAspect="Content" ObjectID="_1521380251" r:id="rId13"/>
        </w:object>
      </w:r>
      <w:bookmarkStart w:id="3" w:name="_MON_1497271745"/>
      <w:bookmarkEnd w:id="3"/>
      <w:r>
        <w:rPr>
          <w:rFonts w:ascii="Soberana Sans Light" w:hAnsi="Soberana Sans Light"/>
        </w:rPr>
        <w:object w:dxaOrig="17739" w:dyaOrig="10386">
          <v:shape id="_x0000_i1028" type="#_x0000_t75" style="width:690pt;height:405pt" o:ole="">
            <v:imagedata r:id="rId14" o:title=""/>
          </v:shape>
          <o:OLEObject Type="Embed" ProgID="Excel.Sheet.12" ShapeID="_x0000_i1028" DrawAspect="Content" ObjectID="_1521380252" r:id="rId15"/>
        </w:object>
      </w:r>
      <w:bookmarkStart w:id="4" w:name="_MON_1497272139"/>
      <w:bookmarkEnd w:id="4"/>
      <w:r>
        <w:rPr>
          <w:rFonts w:ascii="Soberana Sans Light" w:hAnsi="Soberana Sans Light"/>
        </w:rPr>
        <w:object w:dxaOrig="17739" w:dyaOrig="10386">
          <v:shape id="_x0000_i1029" type="#_x0000_t75" style="width:690pt;height:405pt" o:ole="">
            <v:imagedata r:id="rId16" o:title=""/>
          </v:shape>
          <o:OLEObject Type="Embed" ProgID="Excel.Sheet.12" ShapeID="_x0000_i1029" DrawAspect="Content" ObjectID="_1521380253" r:id="rId17"/>
        </w:object>
      </w:r>
      <w:bookmarkStart w:id="5" w:name="_MON_1497273696"/>
      <w:bookmarkEnd w:id="5"/>
      <w:r>
        <w:rPr>
          <w:rFonts w:ascii="Soberana Sans Light" w:hAnsi="Soberana Sans Light"/>
        </w:rPr>
        <w:object w:dxaOrig="17739" w:dyaOrig="10386">
          <v:shape id="_x0000_i1030" type="#_x0000_t75" style="width:690pt;height:405pt" o:ole="">
            <v:imagedata r:id="rId18" o:title=""/>
          </v:shape>
          <o:OLEObject Type="Embed" ProgID="Excel.Sheet.12" ShapeID="_x0000_i1030" DrawAspect="Content" ObjectID="_1521380254" r:id="rId19"/>
        </w:object>
      </w:r>
      <w:bookmarkStart w:id="6" w:name="_MON_1497273838"/>
      <w:bookmarkEnd w:id="6"/>
      <w:r>
        <w:rPr>
          <w:rFonts w:ascii="Soberana Sans Light" w:hAnsi="Soberana Sans Light"/>
        </w:rPr>
        <w:object w:dxaOrig="17739" w:dyaOrig="10386">
          <v:shape id="_x0000_i1031" type="#_x0000_t75" style="width:690pt;height:405pt" o:ole="">
            <v:imagedata r:id="rId20" o:title=""/>
          </v:shape>
          <o:OLEObject Type="Embed" ProgID="Excel.Sheet.12" ShapeID="_x0000_i1031" DrawAspect="Content" ObjectID="_1521380255" r:id="rId21"/>
        </w:object>
      </w:r>
      <w:bookmarkStart w:id="7" w:name="_MON_1497273935"/>
      <w:bookmarkEnd w:id="7"/>
      <w:r>
        <w:rPr>
          <w:rFonts w:ascii="Soberana Sans Light" w:hAnsi="Soberana Sans Light"/>
        </w:rPr>
        <w:object w:dxaOrig="17739" w:dyaOrig="10386">
          <v:shape id="_x0000_i1032" type="#_x0000_t75" style="width:690pt;height:405pt" o:ole="">
            <v:imagedata r:id="rId22" o:title=""/>
          </v:shape>
          <o:OLEObject Type="Embed" ProgID="Excel.Sheet.12" ShapeID="_x0000_i1032" DrawAspect="Content" ObjectID="_1521380256" r:id="rId23"/>
        </w:object>
      </w:r>
      <w:bookmarkStart w:id="8" w:name="_MON_1497274360"/>
      <w:bookmarkEnd w:id="8"/>
      <w:r>
        <w:rPr>
          <w:rFonts w:ascii="Soberana Sans Light" w:hAnsi="Soberana Sans Light"/>
        </w:rPr>
        <w:object w:dxaOrig="18482" w:dyaOrig="10386">
          <v:shape id="_x0000_i1033" type="#_x0000_t75" style="width:719.25pt;height:405pt" o:ole="">
            <v:imagedata r:id="rId24" o:title=""/>
          </v:shape>
          <o:OLEObject Type="Embed" ProgID="Excel.Sheet.12" ShapeID="_x0000_i1033" DrawAspect="Content" ObjectID="_1521380257" r:id="rId25"/>
        </w:object>
      </w:r>
      <w:bookmarkStart w:id="9" w:name="_MON_1497274475"/>
      <w:bookmarkEnd w:id="9"/>
      <w:r>
        <w:rPr>
          <w:rFonts w:ascii="Soberana Sans Light" w:hAnsi="Soberana Sans Light"/>
        </w:rPr>
        <w:object w:dxaOrig="17739" w:dyaOrig="10386">
          <v:shape id="_x0000_i1034" type="#_x0000_t75" style="width:690pt;height:405pt" o:ole="">
            <v:imagedata r:id="rId26" o:title=""/>
          </v:shape>
          <o:OLEObject Type="Embed" ProgID="Excel.Sheet.12" ShapeID="_x0000_i1034" DrawAspect="Content" ObjectID="_1521380258" r:id="rId27"/>
        </w:object>
      </w:r>
      <w:bookmarkStart w:id="10" w:name="_MON_1497274541"/>
      <w:bookmarkEnd w:id="10"/>
      <w:r>
        <w:rPr>
          <w:rFonts w:ascii="Soberana Sans Light" w:hAnsi="Soberana Sans Light"/>
        </w:rPr>
        <w:object w:dxaOrig="17739" w:dyaOrig="10386">
          <v:shape id="_x0000_i1035" type="#_x0000_t75" style="width:690pt;height:405pt" o:ole="">
            <v:imagedata r:id="rId28" o:title=""/>
          </v:shape>
          <o:OLEObject Type="Embed" ProgID="Excel.Sheet.12" ShapeID="_x0000_i1035" DrawAspect="Content" ObjectID="_1521380259" r:id="rId29"/>
        </w:object>
      </w:r>
      <w:bookmarkStart w:id="11" w:name="_MON_1497274634"/>
      <w:bookmarkEnd w:id="11"/>
      <w:r>
        <w:rPr>
          <w:rFonts w:ascii="Soberana Sans Light" w:hAnsi="Soberana Sans Light"/>
        </w:rPr>
        <w:object w:dxaOrig="17739" w:dyaOrig="10386">
          <v:shape id="_x0000_i1036" type="#_x0000_t75" style="width:690pt;height:405pt" o:ole="">
            <v:imagedata r:id="rId30" o:title=""/>
          </v:shape>
          <o:OLEObject Type="Embed" ProgID="Excel.Sheet.12" ShapeID="_x0000_i1036" DrawAspect="Content" ObjectID="_1521380260" r:id="rId31"/>
        </w:object>
      </w:r>
      <w:bookmarkStart w:id="12" w:name="_MON_1497274706"/>
      <w:bookmarkEnd w:id="12"/>
      <w:r>
        <w:rPr>
          <w:rFonts w:ascii="Soberana Sans Light" w:hAnsi="Soberana Sans Light"/>
        </w:rPr>
        <w:object w:dxaOrig="17739" w:dyaOrig="10386">
          <v:shape id="_x0000_i1037" type="#_x0000_t75" style="width:690pt;height:405pt" o:ole="">
            <v:imagedata r:id="rId32" o:title=""/>
          </v:shape>
          <o:OLEObject Type="Embed" ProgID="Excel.Sheet.12" ShapeID="_x0000_i1037" DrawAspect="Content" ObjectID="_1521380261" r:id="rId33"/>
        </w:object>
      </w:r>
      <w:bookmarkStart w:id="13" w:name="_MON_1497274805"/>
      <w:bookmarkEnd w:id="13"/>
      <w:r>
        <w:rPr>
          <w:rFonts w:ascii="Soberana Sans Light" w:hAnsi="Soberana Sans Light"/>
        </w:rPr>
        <w:object w:dxaOrig="17739" w:dyaOrig="10386">
          <v:shape id="_x0000_i1038" type="#_x0000_t75" style="width:690pt;height:405pt" o:ole="">
            <v:imagedata r:id="rId34" o:title=""/>
          </v:shape>
          <o:OLEObject Type="Embed" ProgID="Excel.Sheet.12" ShapeID="_x0000_i1038" DrawAspect="Content" ObjectID="_1521380262" r:id="rId35"/>
        </w:object>
      </w:r>
      <w:bookmarkStart w:id="14" w:name="_MON_1497275174"/>
      <w:bookmarkEnd w:id="14"/>
      <w:r>
        <w:rPr>
          <w:rFonts w:ascii="Soberana Sans Light" w:hAnsi="Soberana Sans Light"/>
        </w:rPr>
        <w:object w:dxaOrig="17739" w:dyaOrig="10386">
          <v:shape id="_x0000_i1039" type="#_x0000_t75" style="width:690pt;height:405pt" o:ole="">
            <v:imagedata r:id="rId36" o:title=""/>
          </v:shape>
          <o:OLEObject Type="Embed" ProgID="Excel.Sheet.12" ShapeID="_x0000_i1039" DrawAspect="Content" ObjectID="_1521380263" r:id="rId37"/>
        </w:object>
      </w:r>
      <w:bookmarkStart w:id="15" w:name="_MON_1497275681"/>
      <w:bookmarkEnd w:id="15"/>
      <w:r>
        <w:rPr>
          <w:rFonts w:ascii="Soberana Sans Light" w:hAnsi="Soberana Sans Light"/>
        </w:rPr>
        <w:object w:dxaOrig="17739" w:dyaOrig="10386">
          <v:shape id="_x0000_i1040" type="#_x0000_t75" style="width:690pt;height:405pt" o:ole="">
            <v:imagedata r:id="rId38" o:title=""/>
          </v:shape>
          <o:OLEObject Type="Embed" ProgID="Excel.Sheet.12" ShapeID="_x0000_i1040" DrawAspect="Content" ObjectID="_1521380264" r:id="rId39"/>
        </w:object>
      </w:r>
      <w:bookmarkStart w:id="16" w:name="_MON_1497275709"/>
      <w:bookmarkEnd w:id="16"/>
      <w:r>
        <w:rPr>
          <w:rFonts w:ascii="Soberana Sans Light" w:hAnsi="Soberana Sans Light"/>
        </w:rPr>
        <w:object w:dxaOrig="17739" w:dyaOrig="10386">
          <v:shape id="_x0000_i1041" type="#_x0000_t75" style="width:690pt;height:405pt" o:ole="">
            <v:imagedata r:id="rId40" o:title=""/>
          </v:shape>
          <o:OLEObject Type="Embed" ProgID="Excel.Sheet.12" ShapeID="_x0000_i1041" DrawAspect="Content" ObjectID="_1521380265" r:id="rId41"/>
        </w:object>
      </w:r>
      <w:bookmarkStart w:id="17" w:name="_MON_1497275743"/>
      <w:bookmarkEnd w:id="17"/>
      <w:r>
        <w:rPr>
          <w:rFonts w:ascii="Soberana Sans Light" w:hAnsi="Soberana Sans Light"/>
        </w:rPr>
        <w:object w:dxaOrig="17739" w:dyaOrig="10386">
          <v:shape id="_x0000_i1042" type="#_x0000_t75" style="width:690pt;height:405pt" o:ole="">
            <v:imagedata r:id="rId42" o:title=""/>
          </v:shape>
          <o:OLEObject Type="Embed" ProgID="Excel.Sheet.12" ShapeID="_x0000_i1042" DrawAspect="Content" ObjectID="_1521380266" r:id="rId43"/>
        </w:object>
      </w:r>
      <w:bookmarkStart w:id="18" w:name="_MON_1497275790"/>
      <w:bookmarkEnd w:id="18"/>
      <w:r>
        <w:rPr>
          <w:rFonts w:ascii="Soberana Sans Light" w:hAnsi="Soberana Sans Light"/>
        </w:rPr>
        <w:object w:dxaOrig="17739" w:dyaOrig="10386">
          <v:shape id="_x0000_i1043" type="#_x0000_t75" style="width:690pt;height:405pt" o:ole="">
            <v:imagedata r:id="rId44" o:title=""/>
          </v:shape>
          <o:OLEObject Type="Embed" ProgID="Excel.Sheet.12" ShapeID="_x0000_i1043" DrawAspect="Content" ObjectID="_1521380267" r:id="rId45"/>
        </w:object>
      </w:r>
      <w:bookmarkStart w:id="19" w:name="_MON_1497275822"/>
      <w:bookmarkEnd w:id="19"/>
      <w:r>
        <w:rPr>
          <w:rFonts w:ascii="Soberana Sans Light" w:hAnsi="Soberana Sans Light"/>
        </w:rPr>
        <w:object w:dxaOrig="17739" w:dyaOrig="10386">
          <v:shape id="_x0000_i1044" type="#_x0000_t75" style="width:690pt;height:405pt" o:ole="">
            <v:imagedata r:id="rId46" o:title=""/>
          </v:shape>
          <o:OLEObject Type="Embed" ProgID="Excel.Sheet.12" ShapeID="_x0000_i1044" DrawAspect="Content" ObjectID="_1521380268" r:id="rId47"/>
        </w:object>
      </w:r>
      <w:bookmarkStart w:id="20" w:name="_MON_1497275866"/>
      <w:bookmarkEnd w:id="20"/>
      <w:r>
        <w:rPr>
          <w:rFonts w:ascii="Soberana Sans Light" w:hAnsi="Soberana Sans Light"/>
        </w:rPr>
        <w:object w:dxaOrig="17739" w:dyaOrig="10386">
          <v:shape id="_x0000_i1045" type="#_x0000_t75" style="width:690pt;height:405pt" o:ole="">
            <v:imagedata r:id="rId48" o:title=""/>
          </v:shape>
          <o:OLEObject Type="Embed" ProgID="Excel.Sheet.12" ShapeID="_x0000_i1045" DrawAspect="Content" ObjectID="_1521380269" r:id="rId49"/>
        </w:object>
      </w:r>
      <w:bookmarkStart w:id="21" w:name="_MON_1497275903"/>
      <w:bookmarkEnd w:id="21"/>
      <w:r>
        <w:rPr>
          <w:rFonts w:ascii="Soberana Sans Light" w:hAnsi="Soberana Sans Light"/>
        </w:rPr>
        <w:object w:dxaOrig="17739" w:dyaOrig="10386">
          <v:shape id="_x0000_i1046" type="#_x0000_t75" style="width:690pt;height:405pt" o:ole="">
            <v:imagedata r:id="rId50" o:title=""/>
          </v:shape>
          <o:OLEObject Type="Embed" ProgID="Excel.Sheet.12" ShapeID="_x0000_i1046" DrawAspect="Content" ObjectID="_1521380270" r:id="rId51"/>
        </w:object>
      </w:r>
      <w:bookmarkStart w:id="22" w:name="_MON_1511893015"/>
      <w:bookmarkEnd w:id="22"/>
      <w:r>
        <w:rPr>
          <w:rFonts w:ascii="Soberana Sans Light" w:hAnsi="Soberana Sans Light"/>
        </w:rPr>
        <w:object w:dxaOrig="17739" w:dyaOrig="10386">
          <v:shape id="_x0000_i1047" type="#_x0000_t75" style="width:690pt;height:405pt" o:ole="">
            <v:imagedata r:id="rId52" o:title=""/>
          </v:shape>
          <o:OLEObject Type="Embed" ProgID="Excel.Sheet.12" ShapeID="_x0000_i1047" DrawAspect="Content" ObjectID="_1521380271" r:id="rId53"/>
        </w:object>
      </w:r>
    </w:p>
    <w:p w:rsidR="005F12CA" w:rsidRDefault="005F12CA" w:rsidP="00CA2D37">
      <w:pPr>
        <w:rPr>
          <w:rFonts w:ascii="Soberana Sans Light" w:hAnsi="Soberana Sans Light"/>
        </w:rPr>
      </w:pPr>
    </w:p>
    <w:p w:rsidR="005F12CA" w:rsidRDefault="005F12CA" w:rsidP="00CA2D37">
      <w:pPr>
        <w:rPr>
          <w:rFonts w:ascii="Soberana Sans Light" w:hAnsi="Soberana Sans Light"/>
        </w:rPr>
      </w:pPr>
    </w:p>
    <w:bookmarkStart w:id="23" w:name="_MON_1520754366"/>
    <w:bookmarkEnd w:id="23"/>
    <w:p w:rsidR="005F12CA" w:rsidRDefault="00E8185A" w:rsidP="00CA2D37">
      <w:pPr>
        <w:rPr>
          <w:rFonts w:ascii="Soberana Sans Light" w:hAnsi="Soberana Sans Light"/>
        </w:rPr>
      </w:pPr>
      <w:r>
        <w:rPr>
          <w:rFonts w:ascii="Soberana Sans Light" w:hAnsi="Soberana Sans Light"/>
        </w:rPr>
        <w:object w:dxaOrig="17739" w:dyaOrig="10386">
          <v:shape id="_x0000_i1050" type="#_x0000_t75" style="width:690pt;height:405pt" o:ole="">
            <v:imagedata r:id="rId54" o:title=""/>
          </v:shape>
          <o:OLEObject Type="Embed" ProgID="Excel.Sheet.12" ShapeID="_x0000_i1050" DrawAspect="Content" ObjectID="_1521380272" r:id="rId55"/>
        </w:object>
      </w:r>
      <w:bookmarkStart w:id="24" w:name="_GoBack"/>
      <w:bookmarkEnd w:id="24"/>
    </w:p>
    <w:p w:rsidR="00852074" w:rsidRDefault="00852074" w:rsidP="00CA2D37">
      <w:pPr>
        <w:rPr>
          <w:rFonts w:ascii="Soberana Sans Light" w:hAnsi="Soberana Sans Light"/>
        </w:rPr>
      </w:pPr>
    </w:p>
    <w:p w:rsidR="00852074" w:rsidRDefault="00852074" w:rsidP="00CA2D37">
      <w:pPr>
        <w:rPr>
          <w:rFonts w:ascii="Soberana Sans Light" w:hAnsi="Soberana Sans Light"/>
        </w:rPr>
      </w:pPr>
    </w:p>
    <w:bookmarkStart w:id="25" w:name="_MON_1513427269"/>
    <w:bookmarkEnd w:id="25"/>
    <w:p w:rsidR="00852074" w:rsidRDefault="009E0946" w:rsidP="00CA2D37">
      <w:pPr>
        <w:rPr>
          <w:rFonts w:ascii="Soberana Sans Light" w:hAnsi="Soberana Sans Light"/>
        </w:rPr>
      </w:pPr>
      <w:r>
        <w:rPr>
          <w:rFonts w:ascii="Soberana Sans Light" w:hAnsi="Soberana Sans Light"/>
        </w:rPr>
        <w:object w:dxaOrig="17739" w:dyaOrig="10386">
          <v:shape id="_x0000_i1048" type="#_x0000_t75" style="width:690pt;height:405pt" o:ole="">
            <v:imagedata r:id="rId56" o:title=""/>
          </v:shape>
          <o:OLEObject Type="Embed" ProgID="Excel.Sheet.12" ShapeID="_x0000_i1048" DrawAspect="Content" ObjectID="_1521380273" r:id="rId57"/>
        </w:object>
      </w:r>
    </w:p>
    <w:p w:rsidR="00852074" w:rsidRDefault="00852074" w:rsidP="00CA2D37">
      <w:pPr>
        <w:rPr>
          <w:rFonts w:ascii="Soberana Sans Light" w:hAnsi="Soberana Sans Light"/>
        </w:rPr>
      </w:pPr>
    </w:p>
    <w:bookmarkStart w:id="26" w:name="_MON_1480745787"/>
    <w:bookmarkEnd w:id="26"/>
    <w:p w:rsidR="00F96944" w:rsidRDefault="009E0946" w:rsidP="0044253C">
      <w:pPr>
        <w:jc w:val="center"/>
      </w:pPr>
      <w:r>
        <w:object w:dxaOrig="9812" w:dyaOrig="4493">
          <v:shape id="_x0000_i1049" type="#_x0000_t75" style="width:519.75pt;height:224.25pt" o:ole="">
            <v:imagedata r:id="rId58" o:title=""/>
          </v:shape>
          <o:OLEObject Type="Embed" ProgID="Excel.Sheet.12" ShapeID="_x0000_i1049" DrawAspect="Content" ObjectID="_1521380274" r:id="rId59"/>
        </w:object>
      </w:r>
    </w:p>
    <w:p w:rsidR="00AB13B7" w:rsidRDefault="00AB13B7" w:rsidP="0044253C">
      <w:pPr>
        <w:jc w:val="center"/>
      </w:pPr>
    </w:p>
    <w:p w:rsidR="00CA2D37" w:rsidRDefault="00CA2D37">
      <w:r>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372F40" w:rsidRPr="00CA2D37" w:rsidRDefault="005E49D1" w:rsidP="00CA2D37">
      <w:pPr>
        <w:tabs>
          <w:tab w:val="left" w:pos="2430"/>
        </w:tabs>
        <w:jc w:val="center"/>
        <w:rPr>
          <w:rFonts w:ascii="Soberana Sans Light" w:hAnsi="Soberana Sans Light"/>
        </w:rPr>
      </w:pPr>
      <w:r>
        <w:rPr>
          <w:rFonts w:ascii="Soberana Sans Light" w:hAnsi="Soberana Sans Light"/>
        </w:rPr>
        <w:t xml:space="preserve"> </w:t>
      </w:r>
      <w:r w:rsidR="00CA2D37">
        <w:rPr>
          <w:rFonts w:ascii="Soberana Sans Light" w:hAnsi="Soberana Sans Light"/>
        </w:rPr>
        <w:t>(Artículo 46, último párrafo LGCG)</w:t>
      </w:r>
    </w:p>
    <w:p w:rsidR="00CA2D37" w:rsidRDefault="00CA2D37">
      <w:pPr>
        <w:rPr>
          <w:rFonts w:ascii="Soberana Sans Light" w:hAnsi="Soberana Sans Light"/>
        </w:rPr>
      </w:pPr>
    </w:p>
    <w:p w:rsidR="00E21EE3" w:rsidRDefault="00E21EE3">
      <w:pPr>
        <w:rPr>
          <w:rFonts w:ascii="Soberana Sans Light" w:hAnsi="Soberana Sans Light"/>
        </w:rPr>
      </w:pPr>
      <w:r>
        <w:rPr>
          <w:rFonts w:ascii="Soberana Sans Light" w:hAnsi="Soberana Sans Light"/>
        </w:rPr>
        <w:t>No aplica, esta coordinación no cuenta con algún tipo de contrato o convenio en relación de esquemas bursátiles y de coberturas financieras, esto es con el objeto de que la coordinación por pertenecer al poder ejecutivo del gobierno del estado es quien provee de recursos para que pueda tener su operatividad tanto en recursos humanos, materiales y financieros.</w:t>
      </w: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481A64" w:rsidRDefault="00481A64">
      <w:pPr>
        <w:rPr>
          <w:rFonts w:ascii="Soberana Sans Light" w:hAnsi="Soberana Sans Light"/>
        </w:rPr>
      </w:pPr>
    </w:p>
    <w:p w:rsidR="00CA2D37" w:rsidRDefault="00CA2D37" w:rsidP="00CA2D37">
      <w:pPr>
        <w:tabs>
          <w:tab w:val="left" w:pos="2430"/>
        </w:tabs>
        <w:jc w:val="center"/>
        <w:rPr>
          <w:rFonts w:ascii="Soberana Sans Light" w:hAnsi="Soberana Sans Light"/>
        </w:rPr>
      </w:pPr>
      <w:r>
        <w:rPr>
          <w:rFonts w:ascii="Soberana Sans Light" w:hAnsi="Soberana Sans Light"/>
        </w:rPr>
        <w:t>Información adicional que dispongan otras leyes</w:t>
      </w:r>
    </w:p>
    <w:p w:rsidR="004E1629" w:rsidRDefault="00E21EE3" w:rsidP="004E1629">
      <w:pPr>
        <w:tabs>
          <w:tab w:val="left" w:pos="2430"/>
        </w:tabs>
        <w:jc w:val="both"/>
        <w:rPr>
          <w:rFonts w:ascii="Soberana Sans Light" w:hAnsi="Soberana Sans Light"/>
        </w:rPr>
      </w:pPr>
      <w:r>
        <w:rPr>
          <w:rFonts w:ascii="Soberana Sans Light" w:hAnsi="Soberana Sans Light"/>
        </w:rPr>
        <w:t>Esta coordinación está sujeta de acuerdo al decreto de creación el 9 de septiembre de 1987, acuerdo que estable las modalidades por medio de la cuales el gobierno del estado de Tlaxcala, realizara la política de producción, transmisión y divulgación en los medios de comunicación electrónica, radio, cine y televisión.</w:t>
      </w:r>
    </w:p>
    <w:p w:rsidR="00E21EE3" w:rsidRDefault="00E21EE3" w:rsidP="004E1629">
      <w:pPr>
        <w:tabs>
          <w:tab w:val="left" w:pos="2430"/>
        </w:tabs>
        <w:jc w:val="both"/>
        <w:rPr>
          <w:rFonts w:ascii="Soberana Sans Light" w:hAnsi="Soberana Sans Light"/>
        </w:rPr>
      </w:pPr>
      <w:r>
        <w:rPr>
          <w:rFonts w:ascii="Soberana Sans Light" w:hAnsi="Soberana Sans Light"/>
        </w:rPr>
        <w:t xml:space="preserve">Constitución </w:t>
      </w:r>
      <w:r w:rsidR="007323EC">
        <w:rPr>
          <w:rFonts w:ascii="Soberana Sans Light" w:hAnsi="Soberana Sans Light"/>
        </w:rPr>
        <w:t>P</w:t>
      </w:r>
      <w:r>
        <w:rPr>
          <w:rFonts w:ascii="Soberana Sans Light" w:hAnsi="Soberana Sans Light"/>
        </w:rPr>
        <w:t xml:space="preserve">olítica de los </w:t>
      </w:r>
      <w:r w:rsidR="007323EC">
        <w:rPr>
          <w:rFonts w:ascii="Soberana Sans Light" w:hAnsi="Soberana Sans Light"/>
        </w:rPr>
        <w:t>E</w:t>
      </w:r>
      <w:r>
        <w:rPr>
          <w:rFonts w:ascii="Soberana Sans Light" w:hAnsi="Soberana Sans Light"/>
        </w:rPr>
        <w:t xml:space="preserve">stados </w:t>
      </w:r>
      <w:r w:rsidR="007323EC">
        <w:rPr>
          <w:rFonts w:ascii="Soberana Sans Light" w:hAnsi="Soberana Sans Light"/>
        </w:rPr>
        <w:t>U</w:t>
      </w:r>
      <w:r>
        <w:rPr>
          <w:rFonts w:ascii="Soberana Sans Light" w:hAnsi="Soberana Sans Light"/>
        </w:rPr>
        <w:t xml:space="preserve">nidos </w:t>
      </w:r>
      <w:r w:rsidR="007323EC">
        <w:rPr>
          <w:rFonts w:ascii="Soberana Sans Light" w:hAnsi="Soberana Sans Light"/>
        </w:rPr>
        <w:t>M</w:t>
      </w:r>
      <w:r>
        <w:rPr>
          <w:rFonts w:ascii="Soberana Sans Light" w:hAnsi="Soberana Sans Light"/>
        </w:rPr>
        <w:t>exicanos.</w:t>
      </w:r>
    </w:p>
    <w:p w:rsidR="00E21EE3" w:rsidRDefault="00E21EE3" w:rsidP="004E1629">
      <w:pPr>
        <w:tabs>
          <w:tab w:val="left" w:pos="2430"/>
        </w:tabs>
        <w:jc w:val="both"/>
        <w:rPr>
          <w:rFonts w:ascii="Soberana Sans Light" w:hAnsi="Soberana Sans Light"/>
        </w:rPr>
      </w:pPr>
      <w:r>
        <w:rPr>
          <w:rFonts w:ascii="Soberana Sans Light" w:hAnsi="Soberana Sans Light"/>
        </w:rPr>
        <w:t xml:space="preserve">Ley de </w:t>
      </w:r>
      <w:r w:rsidR="007323EC">
        <w:rPr>
          <w:rFonts w:ascii="Soberana Sans Light" w:hAnsi="Soberana Sans Light"/>
        </w:rPr>
        <w:t>V</w:t>
      </w:r>
      <w:r>
        <w:rPr>
          <w:rFonts w:ascii="Soberana Sans Light" w:hAnsi="Soberana Sans Light"/>
        </w:rPr>
        <w:t xml:space="preserve">ías </w:t>
      </w:r>
      <w:r w:rsidR="007323EC">
        <w:rPr>
          <w:rFonts w:ascii="Soberana Sans Light" w:hAnsi="Soberana Sans Light"/>
        </w:rPr>
        <w:t>G</w:t>
      </w:r>
      <w:r>
        <w:rPr>
          <w:rFonts w:ascii="Soberana Sans Light" w:hAnsi="Soberana Sans Light"/>
        </w:rPr>
        <w:t xml:space="preserve">enerales de </w:t>
      </w:r>
      <w:r w:rsidR="007323EC">
        <w:rPr>
          <w:rFonts w:ascii="Soberana Sans Light" w:hAnsi="Soberana Sans Light"/>
        </w:rPr>
        <w:t>C</w:t>
      </w:r>
      <w:r>
        <w:rPr>
          <w:rFonts w:ascii="Soberana Sans Light" w:hAnsi="Soberana Sans Light"/>
        </w:rPr>
        <w:t>omunicación.</w:t>
      </w:r>
    </w:p>
    <w:p w:rsidR="00E21EE3" w:rsidRDefault="00E21EE3" w:rsidP="004E1629">
      <w:pPr>
        <w:tabs>
          <w:tab w:val="left" w:pos="2430"/>
        </w:tabs>
        <w:jc w:val="both"/>
        <w:rPr>
          <w:rFonts w:ascii="Soberana Sans Light" w:hAnsi="Soberana Sans Light"/>
        </w:rPr>
      </w:pPr>
      <w:r>
        <w:rPr>
          <w:rFonts w:ascii="Soberana Sans Light" w:hAnsi="Soberana Sans Light"/>
        </w:rPr>
        <w:t xml:space="preserve">Ley </w:t>
      </w:r>
      <w:r w:rsidR="007323EC">
        <w:rPr>
          <w:rFonts w:ascii="Soberana Sans Light" w:hAnsi="Soberana Sans Light"/>
        </w:rPr>
        <w:t>F</w:t>
      </w:r>
      <w:r>
        <w:rPr>
          <w:rFonts w:ascii="Soberana Sans Light" w:hAnsi="Soberana Sans Light"/>
        </w:rPr>
        <w:t xml:space="preserve">ederal de </w:t>
      </w:r>
      <w:r w:rsidR="007323EC">
        <w:rPr>
          <w:rFonts w:ascii="Soberana Sans Light" w:hAnsi="Soberana Sans Light"/>
        </w:rPr>
        <w:t>C</w:t>
      </w:r>
      <w:r>
        <w:rPr>
          <w:rFonts w:ascii="Soberana Sans Light" w:hAnsi="Soberana Sans Light"/>
        </w:rPr>
        <w:t>inematografia.</w:t>
      </w:r>
    </w:p>
    <w:p w:rsidR="00E21EE3" w:rsidRDefault="00E21EE3" w:rsidP="004E1629">
      <w:pPr>
        <w:tabs>
          <w:tab w:val="left" w:pos="2430"/>
        </w:tabs>
        <w:jc w:val="both"/>
        <w:rPr>
          <w:rFonts w:ascii="Soberana Sans Light" w:hAnsi="Soberana Sans Light"/>
        </w:rPr>
      </w:pPr>
      <w:r>
        <w:rPr>
          <w:rFonts w:ascii="Soberana Sans Light" w:hAnsi="Soberana Sans Light"/>
        </w:rPr>
        <w:t xml:space="preserve">Ley </w:t>
      </w:r>
      <w:r w:rsidR="007323EC">
        <w:rPr>
          <w:rFonts w:ascii="Soberana Sans Light" w:hAnsi="Soberana Sans Light"/>
        </w:rPr>
        <w:t>F</w:t>
      </w:r>
      <w:r>
        <w:rPr>
          <w:rFonts w:ascii="Soberana Sans Light" w:hAnsi="Soberana Sans Light"/>
        </w:rPr>
        <w:t xml:space="preserve">ederal de </w:t>
      </w:r>
      <w:r w:rsidR="007323EC">
        <w:rPr>
          <w:rFonts w:ascii="Soberana Sans Light" w:hAnsi="Soberana Sans Light"/>
        </w:rPr>
        <w:t>R</w:t>
      </w:r>
      <w:r>
        <w:rPr>
          <w:rFonts w:ascii="Soberana Sans Light" w:hAnsi="Soberana Sans Light"/>
        </w:rPr>
        <w:t xml:space="preserve">esponsabilidades </w:t>
      </w:r>
      <w:r w:rsidR="007323EC">
        <w:rPr>
          <w:rFonts w:ascii="Soberana Sans Light" w:hAnsi="Soberana Sans Light"/>
        </w:rPr>
        <w:t>A</w:t>
      </w:r>
      <w:r>
        <w:rPr>
          <w:rFonts w:ascii="Soberana Sans Light" w:hAnsi="Soberana Sans Light"/>
        </w:rPr>
        <w:t xml:space="preserve">dministrativas de los </w:t>
      </w:r>
      <w:r w:rsidR="007323EC">
        <w:rPr>
          <w:rFonts w:ascii="Soberana Sans Light" w:hAnsi="Soberana Sans Light"/>
        </w:rPr>
        <w:t>S</w:t>
      </w:r>
      <w:r>
        <w:rPr>
          <w:rFonts w:ascii="Soberana Sans Light" w:hAnsi="Soberana Sans Light"/>
        </w:rPr>
        <w:t xml:space="preserve">ervidores </w:t>
      </w:r>
      <w:r w:rsidR="007323EC">
        <w:rPr>
          <w:rFonts w:ascii="Soberana Sans Light" w:hAnsi="Soberana Sans Light"/>
        </w:rPr>
        <w:t>P</w:t>
      </w:r>
      <w:r>
        <w:rPr>
          <w:rFonts w:ascii="Soberana Sans Light" w:hAnsi="Soberana Sans Light"/>
        </w:rPr>
        <w:t>úblicos.</w:t>
      </w:r>
    </w:p>
    <w:p w:rsidR="00E21EE3" w:rsidRDefault="00E21EE3" w:rsidP="004E1629">
      <w:pPr>
        <w:tabs>
          <w:tab w:val="left" w:pos="2430"/>
        </w:tabs>
        <w:jc w:val="both"/>
        <w:rPr>
          <w:rFonts w:ascii="Soberana Sans Light" w:hAnsi="Soberana Sans Light"/>
        </w:rPr>
      </w:pPr>
      <w:r>
        <w:rPr>
          <w:rFonts w:ascii="Soberana Sans Light" w:hAnsi="Soberana Sans Light"/>
        </w:rPr>
        <w:t xml:space="preserve">Ley del </w:t>
      </w:r>
      <w:r w:rsidR="007323EC">
        <w:rPr>
          <w:rFonts w:ascii="Soberana Sans Light" w:hAnsi="Soberana Sans Light"/>
        </w:rPr>
        <w:t>T</w:t>
      </w:r>
      <w:r>
        <w:rPr>
          <w:rFonts w:ascii="Soberana Sans Light" w:hAnsi="Soberana Sans Light"/>
        </w:rPr>
        <w:t>rabajo</w:t>
      </w:r>
    </w:p>
    <w:p w:rsidR="00E21EE3" w:rsidRDefault="00E21EE3" w:rsidP="004E1629">
      <w:pPr>
        <w:tabs>
          <w:tab w:val="left" w:pos="2430"/>
        </w:tabs>
        <w:jc w:val="both"/>
        <w:rPr>
          <w:rFonts w:ascii="Soberana Sans Light" w:hAnsi="Soberana Sans Light"/>
        </w:rPr>
      </w:pPr>
      <w:r>
        <w:rPr>
          <w:rFonts w:ascii="Soberana Sans Light" w:hAnsi="Soberana Sans Light"/>
        </w:rPr>
        <w:t xml:space="preserve">Ley </w:t>
      </w:r>
      <w:r w:rsidR="007323EC">
        <w:rPr>
          <w:rFonts w:ascii="Soberana Sans Light" w:hAnsi="Soberana Sans Light"/>
        </w:rPr>
        <w:t>F</w:t>
      </w:r>
      <w:r>
        <w:rPr>
          <w:rFonts w:ascii="Soberana Sans Light" w:hAnsi="Soberana Sans Light"/>
        </w:rPr>
        <w:t xml:space="preserve">ederal </w:t>
      </w:r>
      <w:r w:rsidR="007323EC">
        <w:rPr>
          <w:rFonts w:ascii="Soberana Sans Light" w:hAnsi="Soberana Sans Light"/>
        </w:rPr>
        <w:t>d</w:t>
      </w:r>
      <w:r>
        <w:rPr>
          <w:rFonts w:ascii="Soberana Sans Light" w:hAnsi="Soberana Sans Light"/>
        </w:rPr>
        <w:t>e</w:t>
      </w:r>
      <w:r w:rsidR="007323EC">
        <w:rPr>
          <w:rFonts w:ascii="Soberana Sans Light" w:hAnsi="Soberana Sans Light"/>
        </w:rPr>
        <w:t xml:space="preserve"> T</w:t>
      </w:r>
      <w:r>
        <w:rPr>
          <w:rFonts w:ascii="Soberana Sans Light" w:hAnsi="Soberana Sans Light"/>
        </w:rPr>
        <w:t>elecomunicaciones.</w:t>
      </w:r>
    </w:p>
    <w:p w:rsidR="00E21EE3" w:rsidRDefault="00E21EE3" w:rsidP="004E1629">
      <w:pPr>
        <w:tabs>
          <w:tab w:val="left" w:pos="2430"/>
        </w:tabs>
        <w:jc w:val="both"/>
        <w:rPr>
          <w:rFonts w:ascii="Soberana Sans Light" w:hAnsi="Soberana Sans Light"/>
        </w:rPr>
      </w:pPr>
      <w:r>
        <w:rPr>
          <w:rFonts w:ascii="Soberana Sans Light" w:hAnsi="Soberana Sans Light"/>
        </w:rPr>
        <w:t xml:space="preserve">Ley </w:t>
      </w:r>
      <w:r w:rsidR="007323EC">
        <w:rPr>
          <w:rFonts w:ascii="Soberana Sans Light" w:hAnsi="Soberana Sans Light"/>
        </w:rPr>
        <w:t>F</w:t>
      </w:r>
      <w:r>
        <w:rPr>
          <w:rFonts w:ascii="Soberana Sans Light" w:hAnsi="Soberana Sans Light"/>
        </w:rPr>
        <w:t xml:space="preserve">ederal de </w:t>
      </w:r>
      <w:r w:rsidR="007323EC">
        <w:rPr>
          <w:rFonts w:ascii="Soberana Sans Light" w:hAnsi="Soberana Sans Light"/>
        </w:rPr>
        <w:t>R</w:t>
      </w:r>
      <w:r>
        <w:rPr>
          <w:rFonts w:ascii="Soberana Sans Light" w:hAnsi="Soberana Sans Light"/>
        </w:rPr>
        <w:t xml:space="preserve">adio y </w:t>
      </w:r>
      <w:r w:rsidR="007323EC">
        <w:rPr>
          <w:rFonts w:ascii="Soberana Sans Light" w:hAnsi="Soberana Sans Light"/>
        </w:rPr>
        <w:t>T</w:t>
      </w:r>
      <w:r>
        <w:rPr>
          <w:rFonts w:ascii="Soberana Sans Light" w:hAnsi="Soberana Sans Light"/>
        </w:rPr>
        <w:t>elevisión</w:t>
      </w:r>
    </w:p>
    <w:p w:rsidR="00E21EE3" w:rsidRDefault="00E21EE3" w:rsidP="004E1629">
      <w:pPr>
        <w:tabs>
          <w:tab w:val="left" w:pos="2430"/>
        </w:tabs>
        <w:jc w:val="both"/>
        <w:rPr>
          <w:rFonts w:ascii="Soberana Sans Light" w:hAnsi="Soberana Sans Light"/>
        </w:rPr>
      </w:pPr>
      <w:r>
        <w:rPr>
          <w:rFonts w:ascii="Soberana Sans Light" w:hAnsi="Soberana Sans Light"/>
        </w:rPr>
        <w:t xml:space="preserve">Ley </w:t>
      </w:r>
      <w:r w:rsidR="007323EC">
        <w:rPr>
          <w:rFonts w:ascii="Soberana Sans Light" w:hAnsi="Soberana Sans Light"/>
        </w:rPr>
        <w:t>F</w:t>
      </w:r>
      <w:r>
        <w:rPr>
          <w:rFonts w:ascii="Soberana Sans Light" w:hAnsi="Soberana Sans Light"/>
        </w:rPr>
        <w:t xml:space="preserve">ederal de </w:t>
      </w:r>
      <w:r w:rsidR="007323EC">
        <w:rPr>
          <w:rFonts w:ascii="Soberana Sans Light" w:hAnsi="Soberana Sans Light"/>
        </w:rPr>
        <w:t>T</w:t>
      </w:r>
      <w:r>
        <w:rPr>
          <w:rFonts w:ascii="Soberana Sans Light" w:hAnsi="Soberana Sans Light"/>
        </w:rPr>
        <w:t>elecomunic</w:t>
      </w:r>
      <w:r w:rsidR="007323EC">
        <w:rPr>
          <w:rFonts w:ascii="Soberana Sans Light" w:hAnsi="Soberana Sans Light"/>
        </w:rPr>
        <w:t>aciones y Radiodifusión.</w:t>
      </w:r>
    </w:p>
    <w:p w:rsidR="00E21EE3" w:rsidRDefault="00E21EE3" w:rsidP="004E1629">
      <w:pPr>
        <w:tabs>
          <w:tab w:val="left" w:pos="2430"/>
        </w:tabs>
        <w:jc w:val="both"/>
        <w:rPr>
          <w:rFonts w:ascii="Soberana Sans Light" w:hAnsi="Soberana Sans Light"/>
        </w:rPr>
      </w:pPr>
    </w:p>
    <w:p w:rsidR="00E21EE3" w:rsidRDefault="00E21EE3" w:rsidP="004E1629">
      <w:pPr>
        <w:tabs>
          <w:tab w:val="left" w:pos="2430"/>
        </w:tabs>
        <w:jc w:val="both"/>
        <w:rPr>
          <w:rFonts w:ascii="Soberana Sans Light" w:hAnsi="Soberana Sans Light"/>
        </w:rPr>
      </w:pPr>
    </w:p>
    <w:p w:rsidR="00E21EE3" w:rsidRDefault="00E21EE3" w:rsidP="004E1629">
      <w:pPr>
        <w:tabs>
          <w:tab w:val="left" w:pos="2430"/>
        </w:tabs>
        <w:jc w:val="both"/>
        <w:rPr>
          <w:rFonts w:ascii="Soberana Sans Light" w:hAnsi="Soberana Sans Light"/>
        </w:rPr>
      </w:pPr>
    </w:p>
    <w:p w:rsidR="00E21EE3" w:rsidRDefault="00E21EE3" w:rsidP="004E1629">
      <w:pPr>
        <w:tabs>
          <w:tab w:val="left" w:pos="2430"/>
        </w:tabs>
        <w:jc w:val="both"/>
        <w:rPr>
          <w:rFonts w:ascii="Soberana Sans Light" w:hAnsi="Soberana Sans Light"/>
        </w:rPr>
      </w:pPr>
    </w:p>
    <w:p w:rsidR="00E21EE3" w:rsidRDefault="00E21EE3" w:rsidP="004E1629">
      <w:pPr>
        <w:tabs>
          <w:tab w:val="left" w:pos="2430"/>
        </w:tabs>
        <w:jc w:val="both"/>
        <w:rPr>
          <w:rFonts w:ascii="Soberana Sans Light" w:hAnsi="Soberana Sans Light"/>
        </w:rPr>
      </w:pPr>
    </w:p>
    <w:p w:rsidR="00E21EE3" w:rsidRDefault="00E21EE3" w:rsidP="004E1629">
      <w:pPr>
        <w:tabs>
          <w:tab w:val="left" w:pos="2430"/>
        </w:tabs>
        <w:jc w:val="both"/>
        <w:rPr>
          <w:rFonts w:ascii="Soberana Sans Light" w:hAnsi="Soberana Sans Light"/>
        </w:rPr>
      </w:pPr>
    </w:p>
    <w:p w:rsidR="00E21EE3" w:rsidRDefault="00E21EE3" w:rsidP="004E1629">
      <w:pPr>
        <w:tabs>
          <w:tab w:val="left" w:pos="2430"/>
        </w:tabs>
        <w:jc w:val="both"/>
        <w:rPr>
          <w:rFonts w:ascii="Soberana Sans Light" w:hAnsi="Soberana Sans Light"/>
        </w:rPr>
      </w:pPr>
    </w:p>
    <w:p w:rsidR="00E21EE3" w:rsidRDefault="00E21EE3" w:rsidP="00E21EE3">
      <w:pPr>
        <w:tabs>
          <w:tab w:val="left" w:pos="2430"/>
        </w:tabs>
        <w:jc w:val="center"/>
        <w:rPr>
          <w:rFonts w:ascii="Soberana Sans Light" w:hAnsi="Soberana Sans Light"/>
        </w:rPr>
      </w:pPr>
      <w:r>
        <w:rPr>
          <w:rFonts w:ascii="Soberana Sans Light" w:hAnsi="Soberana Sans Light"/>
        </w:rPr>
        <w:t>Liga de acceso a la cuenta publica</w:t>
      </w:r>
    </w:p>
    <w:p w:rsidR="00E21EE3" w:rsidRDefault="00E21EE3" w:rsidP="004E1629">
      <w:pPr>
        <w:tabs>
          <w:tab w:val="left" w:pos="2430"/>
        </w:tabs>
        <w:jc w:val="both"/>
        <w:rPr>
          <w:rFonts w:ascii="Soberana Sans Light" w:hAnsi="Soberana Sans Light"/>
        </w:rPr>
      </w:pPr>
    </w:p>
    <w:p w:rsidR="004E1629" w:rsidRPr="00A40235" w:rsidRDefault="00A40235" w:rsidP="004E1629">
      <w:pPr>
        <w:tabs>
          <w:tab w:val="left" w:pos="2430"/>
        </w:tabs>
        <w:jc w:val="both"/>
        <w:rPr>
          <w:rFonts w:ascii="Soberana Sans Light" w:hAnsi="Soberana Sans Light"/>
          <w:b/>
        </w:rPr>
      </w:pPr>
      <w:r>
        <w:rPr>
          <w:rFonts w:ascii="Soberana Sans Light" w:hAnsi="Soberana Sans Light"/>
        </w:rPr>
        <w:t xml:space="preserve">Esta es la liga de acceso en la cual estará publicada la cuenta pública de la coordinación de radio, cine y televisión, </w:t>
      </w:r>
      <w:r w:rsidRPr="00A40235">
        <w:rPr>
          <w:rFonts w:ascii="Soberana Sans Light" w:hAnsi="Soberana Sans Light"/>
          <w:b/>
        </w:rPr>
        <w:t>www.coracyt.gob.mx</w:t>
      </w:r>
    </w:p>
    <w:p w:rsidR="009448C6" w:rsidRDefault="009448C6" w:rsidP="004E1629">
      <w:pPr>
        <w:tabs>
          <w:tab w:val="left" w:pos="2430"/>
        </w:tabs>
        <w:jc w:val="both"/>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Pr="00CA2D37" w:rsidRDefault="00D137EA" w:rsidP="00CA2D37">
      <w:pPr>
        <w:tabs>
          <w:tab w:val="left" w:pos="2430"/>
        </w:tabs>
        <w:jc w:val="center"/>
        <w:rPr>
          <w:rFonts w:ascii="Soberana Sans Light" w:hAnsi="Soberana Sans Light"/>
        </w:rPr>
      </w:pPr>
    </w:p>
    <w:sectPr w:rsidR="00D137EA" w:rsidRPr="00CA2D37" w:rsidSect="008E3652">
      <w:headerReference w:type="even" r:id="rId60"/>
      <w:headerReference w:type="default" r:id="rId61"/>
      <w:footerReference w:type="even" r:id="rId62"/>
      <w:footerReference w:type="default" r:id="rId6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FE9" w:rsidRDefault="007C3FE9" w:rsidP="00EA5418">
      <w:pPr>
        <w:spacing w:after="0" w:line="240" w:lineRule="auto"/>
      </w:pPr>
      <w:r>
        <w:separator/>
      </w:r>
    </w:p>
  </w:endnote>
  <w:endnote w:type="continuationSeparator" w:id="0">
    <w:p w:rsidR="007C3FE9" w:rsidRDefault="007C3FE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FE433B"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CA2D37">
      <w:rPr>
        <w:rFonts w:ascii="Soberana Sans Light" w:hAnsi="Soberana Sans Light"/>
      </w:rPr>
      <w:t>Anexos</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8185A" w:rsidRPr="00E8185A">
          <w:rPr>
            <w:rFonts w:ascii="Soberana Sans Light" w:hAnsi="Soberana Sans Light"/>
            <w:noProof/>
            <w:lang w:val="es-ES"/>
          </w:rPr>
          <w:t>24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5053A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CA2D37">
          <w:rPr>
            <w:rFonts w:ascii="Soberana Sans Light" w:hAnsi="Soberana Sans Light"/>
          </w:rPr>
          <w:t>Anexos</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8185A" w:rsidRPr="00E8185A">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FE9" w:rsidRDefault="007C3FE9" w:rsidP="00EA5418">
      <w:pPr>
        <w:spacing w:after="0" w:line="240" w:lineRule="auto"/>
      </w:pPr>
      <w:r>
        <w:separator/>
      </w:r>
    </w:p>
  </w:footnote>
  <w:footnote w:type="continuationSeparator" w:id="0">
    <w:p w:rsidR="007C3FE9" w:rsidRDefault="007C3FE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E0946">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FA1B5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040531">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E0946">
                          <w:rPr>
                            <w:rFonts w:ascii="Soberana Titular" w:hAnsi="Soberana Titular" w:cs="Arial"/>
                            <w:color w:val="808080" w:themeColor="background1" w:themeShade="80"/>
                            <w:sz w:val="42"/>
                            <w:szCs w:val="42"/>
                          </w:rPr>
                          <w:t>6</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30945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3328" behindDoc="0" locked="0" layoutInCell="1" allowOverlap="1" wp14:anchorId="1681B2E9" wp14:editId="08B94A86">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02956A" id="1 Conector recto" o:spid="_x0000_s1026" style="position:absolute;flip:y;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C7638C">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748E"/>
    <w:rsid w:val="00007F74"/>
    <w:rsid w:val="00040466"/>
    <w:rsid w:val="00040531"/>
    <w:rsid w:val="00081E5E"/>
    <w:rsid w:val="00083CF8"/>
    <w:rsid w:val="00084985"/>
    <w:rsid w:val="00091647"/>
    <w:rsid w:val="000F7AFA"/>
    <w:rsid w:val="00120F93"/>
    <w:rsid w:val="00126BCF"/>
    <w:rsid w:val="0013011C"/>
    <w:rsid w:val="00141B1C"/>
    <w:rsid w:val="00156E17"/>
    <w:rsid w:val="001772B3"/>
    <w:rsid w:val="001B1B72"/>
    <w:rsid w:val="001C7818"/>
    <w:rsid w:val="001E71F9"/>
    <w:rsid w:val="002116C1"/>
    <w:rsid w:val="00232417"/>
    <w:rsid w:val="00245D33"/>
    <w:rsid w:val="00250399"/>
    <w:rsid w:val="00255AAD"/>
    <w:rsid w:val="00255B54"/>
    <w:rsid w:val="00292FF1"/>
    <w:rsid w:val="002A70B3"/>
    <w:rsid w:val="002B14E4"/>
    <w:rsid w:val="002C00E6"/>
    <w:rsid w:val="002C74DB"/>
    <w:rsid w:val="002D06F8"/>
    <w:rsid w:val="002D7500"/>
    <w:rsid w:val="002E4353"/>
    <w:rsid w:val="002F100E"/>
    <w:rsid w:val="002F2B48"/>
    <w:rsid w:val="00307559"/>
    <w:rsid w:val="00307635"/>
    <w:rsid w:val="00345360"/>
    <w:rsid w:val="00372F40"/>
    <w:rsid w:val="003B1437"/>
    <w:rsid w:val="003C1C40"/>
    <w:rsid w:val="003C7A7F"/>
    <w:rsid w:val="003D5DBF"/>
    <w:rsid w:val="003E7FD0"/>
    <w:rsid w:val="003F0EA4"/>
    <w:rsid w:val="003F3AE7"/>
    <w:rsid w:val="00405F37"/>
    <w:rsid w:val="00423089"/>
    <w:rsid w:val="0044253C"/>
    <w:rsid w:val="00470D79"/>
    <w:rsid w:val="00481A64"/>
    <w:rsid w:val="00486AE1"/>
    <w:rsid w:val="00497D8B"/>
    <w:rsid w:val="004B6A47"/>
    <w:rsid w:val="004C04B3"/>
    <w:rsid w:val="004D41B8"/>
    <w:rsid w:val="004E1629"/>
    <w:rsid w:val="00502D8E"/>
    <w:rsid w:val="005117F4"/>
    <w:rsid w:val="00522632"/>
    <w:rsid w:val="00531310"/>
    <w:rsid w:val="00534982"/>
    <w:rsid w:val="00540418"/>
    <w:rsid w:val="005467DE"/>
    <w:rsid w:val="00571E8F"/>
    <w:rsid w:val="005859FA"/>
    <w:rsid w:val="005B3BD2"/>
    <w:rsid w:val="005E49D1"/>
    <w:rsid w:val="005F12CA"/>
    <w:rsid w:val="0060042B"/>
    <w:rsid w:val="006033D3"/>
    <w:rsid w:val="006048D2"/>
    <w:rsid w:val="00611E39"/>
    <w:rsid w:val="006318A1"/>
    <w:rsid w:val="006347C2"/>
    <w:rsid w:val="00634E47"/>
    <w:rsid w:val="00637933"/>
    <w:rsid w:val="00640A28"/>
    <w:rsid w:val="00663846"/>
    <w:rsid w:val="006964F1"/>
    <w:rsid w:val="006B7B8B"/>
    <w:rsid w:val="006C14FB"/>
    <w:rsid w:val="006D70EF"/>
    <w:rsid w:val="006E77DD"/>
    <w:rsid w:val="006F3FC7"/>
    <w:rsid w:val="007323EC"/>
    <w:rsid w:val="007736BA"/>
    <w:rsid w:val="007758A6"/>
    <w:rsid w:val="0079582C"/>
    <w:rsid w:val="00796840"/>
    <w:rsid w:val="007B6469"/>
    <w:rsid w:val="007C0AB2"/>
    <w:rsid w:val="007C3FE9"/>
    <w:rsid w:val="007D6E9A"/>
    <w:rsid w:val="00834A35"/>
    <w:rsid w:val="00847A1B"/>
    <w:rsid w:val="00852074"/>
    <w:rsid w:val="008A6E4D"/>
    <w:rsid w:val="008B0017"/>
    <w:rsid w:val="008E3652"/>
    <w:rsid w:val="009050B6"/>
    <w:rsid w:val="009448C6"/>
    <w:rsid w:val="009C3DE8"/>
    <w:rsid w:val="009E0946"/>
    <w:rsid w:val="00A14B74"/>
    <w:rsid w:val="00A15732"/>
    <w:rsid w:val="00A238EE"/>
    <w:rsid w:val="00A23ED5"/>
    <w:rsid w:val="00A36F59"/>
    <w:rsid w:val="00A40235"/>
    <w:rsid w:val="00A4567E"/>
    <w:rsid w:val="00A749E3"/>
    <w:rsid w:val="00A81C80"/>
    <w:rsid w:val="00AB13B7"/>
    <w:rsid w:val="00AD7973"/>
    <w:rsid w:val="00AE148A"/>
    <w:rsid w:val="00B1668F"/>
    <w:rsid w:val="00B32EF2"/>
    <w:rsid w:val="00B849EE"/>
    <w:rsid w:val="00B90EE4"/>
    <w:rsid w:val="00BC7CB9"/>
    <w:rsid w:val="00C26B66"/>
    <w:rsid w:val="00C30010"/>
    <w:rsid w:val="00C55861"/>
    <w:rsid w:val="00C56F14"/>
    <w:rsid w:val="00C5775E"/>
    <w:rsid w:val="00C7638C"/>
    <w:rsid w:val="00CA2D37"/>
    <w:rsid w:val="00CC5CB6"/>
    <w:rsid w:val="00D055EC"/>
    <w:rsid w:val="00D137EA"/>
    <w:rsid w:val="00D1651E"/>
    <w:rsid w:val="00D35D66"/>
    <w:rsid w:val="00D51261"/>
    <w:rsid w:val="00D727C5"/>
    <w:rsid w:val="00D74756"/>
    <w:rsid w:val="00D748D3"/>
    <w:rsid w:val="00D81474"/>
    <w:rsid w:val="00D828DA"/>
    <w:rsid w:val="00DB4D86"/>
    <w:rsid w:val="00DE3F20"/>
    <w:rsid w:val="00DF2514"/>
    <w:rsid w:val="00E21EE3"/>
    <w:rsid w:val="00E32708"/>
    <w:rsid w:val="00E8185A"/>
    <w:rsid w:val="00EA0E6F"/>
    <w:rsid w:val="00EA5418"/>
    <w:rsid w:val="00EA56A1"/>
    <w:rsid w:val="00EB2653"/>
    <w:rsid w:val="00ED1EF4"/>
    <w:rsid w:val="00F039C4"/>
    <w:rsid w:val="00F14B5F"/>
    <w:rsid w:val="00F37BE8"/>
    <w:rsid w:val="00F409A7"/>
    <w:rsid w:val="00F5613C"/>
    <w:rsid w:val="00F670A3"/>
    <w:rsid w:val="00F76859"/>
    <w:rsid w:val="00F770EA"/>
    <w:rsid w:val="00F82C45"/>
    <w:rsid w:val="00F96944"/>
    <w:rsid w:val="00FA1B54"/>
    <w:rsid w:val="00FA6F9A"/>
    <w:rsid w:val="00FC7E8C"/>
    <w:rsid w:val="00FE75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6B379-CE04-43A2-AC6C-1D541E7D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package" Target="embeddings/Hoja_de_c_lculo_de_Microsoft_Excel7.xls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package" Target="embeddings/Hoja_de_c_lculo_de_Microsoft_Excel20.xlsx"/><Relationship Id="rId50" Type="http://schemas.openxmlformats.org/officeDocument/2006/relationships/image" Target="media/image22.emf"/><Relationship Id="rId55" Type="http://schemas.openxmlformats.org/officeDocument/2006/relationships/package" Target="embeddings/Hoja_de_c_lculo_de_Microsoft_Excel24.xlsx"/><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package" Target="embeddings/Hoja_de_c_lculo_de_Microsoft_Excel11.xlsx"/><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package" Target="embeddings/Hoja_de_c_lculo_de_Microsoft_Excel15.xlsx"/><Relationship Id="rId40" Type="http://schemas.openxmlformats.org/officeDocument/2006/relationships/image" Target="media/image17.emf"/><Relationship Id="rId45" Type="http://schemas.openxmlformats.org/officeDocument/2006/relationships/package" Target="embeddings/Hoja_de_c_lculo_de_Microsoft_Excel19.xlsx"/><Relationship Id="rId53" Type="http://schemas.openxmlformats.org/officeDocument/2006/relationships/package" Target="embeddings/Hoja_de_c_lculo_de_Microsoft_Excel23.xlsx"/><Relationship Id="rId58" Type="http://schemas.openxmlformats.org/officeDocument/2006/relationships/image" Target="media/image26.emf"/><Relationship Id="rId5" Type="http://schemas.openxmlformats.org/officeDocument/2006/relationships/webSettings" Target="webSettings.xml"/><Relationship Id="rId61" Type="http://schemas.openxmlformats.org/officeDocument/2006/relationships/header" Target="header2.xml"/><Relationship Id="rId19" Type="http://schemas.openxmlformats.org/officeDocument/2006/relationships/package" Target="embeddings/Hoja_de_c_lculo_de_Microsoft_Excel6.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image" Target="media/image12.emf"/><Relationship Id="rId35" Type="http://schemas.openxmlformats.org/officeDocument/2006/relationships/package" Target="embeddings/Hoja_de_c_lculo_de_Microsoft_Excel14.xlsx"/><Relationship Id="rId43" Type="http://schemas.openxmlformats.org/officeDocument/2006/relationships/package" Target="embeddings/Hoja_de_c_lculo_de_Microsoft_Excel18.xlsx"/><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package" Target="embeddings/Hoja_de_c_lculo_de_Microsoft_Excel22.xls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package" Target="embeddings/Hoja_de_c_lculo_de_Microsoft_Excel13.xlsx"/><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Hoja_de_c_lculo_de_Microsoft_Excel26.xlsx"/><Relationship Id="rId20" Type="http://schemas.openxmlformats.org/officeDocument/2006/relationships/image" Target="media/image7.emf"/><Relationship Id="rId41" Type="http://schemas.openxmlformats.org/officeDocument/2006/relationships/package" Target="embeddings/Hoja_de_c_lculo_de_Microsoft_Excel17.xlsx"/><Relationship Id="rId54" Type="http://schemas.openxmlformats.org/officeDocument/2006/relationships/image" Target="media/image24.e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Hoja_de_c_lculo_de_Microsoft_Excel21.xlsx"/><Relationship Id="rId57" Type="http://schemas.openxmlformats.org/officeDocument/2006/relationships/package" Target="embeddings/Hoja_de_c_lculo_de_Microsoft_Excel25.xlsx"/><Relationship Id="rId10" Type="http://schemas.openxmlformats.org/officeDocument/2006/relationships/image" Target="media/image2.emf"/><Relationship Id="rId31" Type="http://schemas.openxmlformats.org/officeDocument/2006/relationships/package" Target="embeddings/Hoja_de_c_lculo_de_Microsoft_Excel12.xlsx"/><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header" Target="head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Hoja_de_c_lculo_de_Microsoft_Excel1.xlsx"/><Relationship Id="rId13" Type="http://schemas.openxmlformats.org/officeDocument/2006/relationships/package" Target="embeddings/Hoja_de_c_lculo_de_Microsoft_Excel3.xlsx"/><Relationship Id="rId18" Type="http://schemas.openxmlformats.org/officeDocument/2006/relationships/image" Target="media/image6.emf"/><Relationship Id="rId39" Type="http://schemas.openxmlformats.org/officeDocument/2006/relationships/package" Target="embeddings/Hoja_de_c_lculo_de_Microsoft_Excel16.xlsx"/></Relationships>
</file>

<file path=word/_rels/header1.xml.rels><?xml version="1.0" encoding="UTF-8" standalone="yes"?>
<Relationships xmlns="http://schemas.openxmlformats.org/package/2006/relationships"><Relationship Id="rId2" Type="http://schemas.openxmlformats.org/officeDocument/2006/relationships/image" Target="media/image28.jpeg"/><Relationship Id="rId1" Type="http://schemas.openxmlformats.org/officeDocument/2006/relationships/image" Target="media/image2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B0764-B02A-47E7-90C3-3350646E0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29</Pages>
  <Words>317</Words>
  <Characters>1747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lastModifiedBy>
  <cp:revision>75</cp:revision>
  <cp:lastPrinted>2016-01-04T21:46:00Z</cp:lastPrinted>
  <dcterms:created xsi:type="dcterms:W3CDTF">2014-08-29T22:30:00Z</dcterms:created>
  <dcterms:modified xsi:type="dcterms:W3CDTF">2016-04-05T21:51:00Z</dcterms:modified>
</cp:coreProperties>
</file>