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512160985"/>
    <w:bookmarkEnd w:id="0"/>
    <w:p w:rsidR="00486AE1" w:rsidRDefault="001F37C7" w:rsidP="0016211D">
      <w:pPr>
        <w:jc w:val="center"/>
      </w:pPr>
      <w:r>
        <w:object w:dxaOrig="17099" w:dyaOrig="103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61.5pt;height:427.5pt" o:ole="">
            <v:imagedata r:id="rId8" o:title=""/>
          </v:shape>
          <o:OLEObject Type="Embed" ProgID="Excel.Sheet.12" ShapeID="_x0000_i1028" DrawAspect="Content" ObjectID="_1577353878" r:id="rId9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FD6E0F" w:rsidP="00FD6E0F">
      <w:pPr>
        <w:tabs>
          <w:tab w:val="left" w:pos="879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ab/>
      </w: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AB13B7" w:rsidRPr="005117F4" w:rsidRDefault="0018483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(No aplica</w:t>
      </w:r>
      <w:r w:rsidR="005117F4" w:rsidRPr="005117F4">
        <w:rPr>
          <w:rFonts w:ascii="Soberana Sans Light" w:hAnsi="Soberana Sans Light"/>
        </w:rPr>
        <w:t>)</w:t>
      </w:r>
    </w:p>
    <w:p w:rsidR="005117F4" w:rsidRPr="005117F4" w:rsidRDefault="00343A4B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tenemos proyectos de inversión.</w:t>
      </w:r>
    </w:p>
    <w:p w:rsidR="005117F4" w:rsidRPr="005117F4" w:rsidRDefault="00195BCA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.</w:t>
      </w: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Indicadores de Resultados</w:t>
      </w:r>
    </w:p>
    <w:p w:rsidR="00AB13B7" w:rsidRDefault="001D2B17" w:rsidP="0044253C">
      <w:pPr>
        <w:jc w:val="center"/>
      </w:pPr>
      <w:r w:rsidRPr="001D2B17">
        <w:rPr>
          <w:noProof/>
          <w:lang w:eastAsia="es-MX"/>
        </w:rPr>
        <w:drawing>
          <wp:inline distT="0" distB="0" distL="0" distR="0">
            <wp:extent cx="7953375" cy="4198620"/>
            <wp:effectExtent l="0" t="0" r="0" b="0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3375" cy="419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92439C" w:rsidRDefault="0092439C" w:rsidP="00E32708">
      <w:pPr>
        <w:tabs>
          <w:tab w:val="left" w:pos="2430"/>
        </w:tabs>
        <w:jc w:val="center"/>
      </w:pPr>
    </w:p>
    <w:p w:rsidR="0092439C" w:rsidRDefault="0092439C" w:rsidP="00E32708">
      <w:pPr>
        <w:tabs>
          <w:tab w:val="left" w:pos="2430"/>
        </w:tabs>
        <w:jc w:val="center"/>
      </w:pPr>
    </w:p>
    <w:p w:rsidR="00CC1EF7" w:rsidRDefault="00A91564" w:rsidP="006768B8">
      <w:pPr>
        <w:tabs>
          <w:tab w:val="left" w:pos="2430"/>
        </w:tabs>
        <w:jc w:val="center"/>
      </w:pPr>
      <w:r>
        <w:br w:type="textWrapping" w:clear="all"/>
      </w:r>
    </w:p>
    <w:p w:rsidR="00CC1EF7" w:rsidRDefault="00CC1EF7" w:rsidP="006768B8">
      <w:pPr>
        <w:tabs>
          <w:tab w:val="left" w:pos="2430"/>
        </w:tabs>
        <w:jc w:val="center"/>
      </w:pPr>
    </w:p>
    <w:p w:rsidR="00A91564" w:rsidRDefault="00A91564" w:rsidP="006768B8">
      <w:pPr>
        <w:tabs>
          <w:tab w:val="left" w:pos="2430"/>
        </w:tabs>
        <w:jc w:val="center"/>
      </w:pPr>
      <w:r>
        <w:tab/>
      </w:r>
      <w:r>
        <w:tab/>
      </w:r>
      <w:r>
        <w:tab/>
      </w:r>
    </w:p>
    <w:p w:rsidR="00A91564" w:rsidRPr="00A91564" w:rsidRDefault="00A91564" w:rsidP="00A91564">
      <w:r>
        <w:t xml:space="preserve"> </w:t>
      </w:r>
      <w:r w:rsidR="00CC1EF7" w:rsidRPr="00CC1EF7">
        <w:rPr>
          <w:noProof/>
        </w:rPr>
        <w:drawing>
          <wp:inline distT="0" distB="0" distL="0" distR="0">
            <wp:extent cx="8248650" cy="36004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</w:p>
    <w:p w:rsidR="00A91564" w:rsidRDefault="00A91564" w:rsidP="00A91564"/>
    <w:p w:rsidR="00CC1EF7" w:rsidRDefault="00CC1EF7" w:rsidP="00A91564"/>
    <w:p w:rsidR="00CC1EF7" w:rsidRDefault="00CC1EF7" w:rsidP="00A91564"/>
    <w:p w:rsidR="00CC1EF7" w:rsidRDefault="00CC1EF7" w:rsidP="00A91564"/>
    <w:p w:rsidR="00CC1EF7" w:rsidRDefault="00CC1EF7" w:rsidP="00A91564">
      <w:r w:rsidRPr="00CC1EF7">
        <w:rPr>
          <w:noProof/>
        </w:rPr>
        <w:drawing>
          <wp:inline distT="0" distB="0" distL="0" distR="0">
            <wp:extent cx="8296275" cy="414337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627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EF7" w:rsidRDefault="00CC1EF7" w:rsidP="00A91564"/>
    <w:p w:rsidR="00CC1EF7" w:rsidRDefault="00CC1EF7" w:rsidP="00A91564"/>
    <w:p w:rsidR="00CC1EF7" w:rsidRDefault="00CC1EF7" w:rsidP="00A91564"/>
    <w:p w:rsidR="00CC1EF7" w:rsidRDefault="00CC1EF7" w:rsidP="00A91564"/>
    <w:p w:rsidR="00CC1EF7" w:rsidRDefault="00CC1EF7" w:rsidP="00A91564">
      <w:r w:rsidRPr="00CC1EF7">
        <w:rPr>
          <w:noProof/>
        </w:rPr>
        <w:drawing>
          <wp:inline distT="0" distB="0" distL="0" distR="0">
            <wp:extent cx="7943850" cy="57912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EF7" w:rsidRDefault="00CC1EF7" w:rsidP="00A91564">
      <w:r w:rsidRPr="00CC1EF7">
        <w:rPr>
          <w:noProof/>
        </w:rPr>
        <w:drawing>
          <wp:inline distT="0" distB="0" distL="0" distR="0">
            <wp:extent cx="7943850" cy="599122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EF7" w:rsidRDefault="00CC1EF7" w:rsidP="00A91564">
      <w:r w:rsidRPr="00CC1EF7">
        <w:rPr>
          <w:noProof/>
        </w:rPr>
        <w:drawing>
          <wp:inline distT="0" distB="0" distL="0" distR="0">
            <wp:extent cx="7943850" cy="588645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EF7" w:rsidRDefault="00CC1EF7" w:rsidP="00A91564"/>
    <w:p w:rsidR="00CC1EF7" w:rsidRDefault="00CC1EF7" w:rsidP="00A91564"/>
    <w:p w:rsidR="00CC1EF7" w:rsidRDefault="00CC1EF7" w:rsidP="00A91564"/>
    <w:p w:rsidR="0004046E" w:rsidRDefault="00A91564" w:rsidP="0004046E">
      <w:pPr>
        <w:tabs>
          <w:tab w:val="left" w:pos="5803"/>
        </w:tabs>
      </w:pPr>
      <w:r>
        <w:t xml:space="preserve">                                                </w:t>
      </w:r>
      <w:r w:rsidR="00CC1EF7" w:rsidRPr="00CC1EF7">
        <w:rPr>
          <w:noProof/>
        </w:rPr>
        <w:drawing>
          <wp:inline distT="0" distB="0" distL="0" distR="0">
            <wp:extent cx="7943850" cy="41148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46E" w:rsidRDefault="0004046E" w:rsidP="0004046E">
      <w:pPr>
        <w:tabs>
          <w:tab w:val="left" w:pos="5803"/>
        </w:tabs>
      </w:pPr>
    </w:p>
    <w:p w:rsidR="0004046E" w:rsidRDefault="0004046E" w:rsidP="0004046E">
      <w:pPr>
        <w:tabs>
          <w:tab w:val="left" w:pos="5803"/>
        </w:tabs>
      </w:pPr>
    </w:p>
    <w:p w:rsidR="00D30A82" w:rsidRDefault="0004046E" w:rsidP="00D30A8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</w:t>
      </w:r>
    </w:p>
    <w:tbl>
      <w:tblPr>
        <w:tblW w:w="18782" w:type="dxa"/>
        <w:tblInd w:w="-1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30"/>
        <w:gridCol w:w="326"/>
        <w:gridCol w:w="1638"/>
        <w:gridCol w:w="3010"/>
        <w:gridCol w:w="1178"/>
      </w:tblGrid>
      <w:tr w:rsidR="009E75BB" w:rsidRPr="00F04F66" w:rsidTr="004F5248">
        <w:trPr>
          <w:trHeight w:val="300"/>
        </w:trPr>
        <w:tc>
          <w:tcPr>
            <w:tcW w:w="1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BB" w:rsidRPr="00F04F66" w:rsidRDefault="00D30A82" w:rsidP="009653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Fixedsys" w:hAnsi="Fixedsys" w:cs="Fixedsys"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BB" w:rsidRPr="00F04F66" w:rsidRDefault="009E75BB" w:rsidP="004F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75BB" w:rsidRPr="00F04F66" w:rsidRDefault="009E75BB" w:rsidP="004F5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75BB" w:rsidRPr="00F04F66" w:rsidRDefault="009E75BB" w:rsidP="004F5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BB" w:rsidRPr="00F04F66" w:rsidRDefault="009E75BB" w:rsidP="004F5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20104C" w:rsidRPr="0020104C" w:rsidRDefault="0020104C" w:rsidP="0020104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6"/>
          <w:szCs w:val="16"/>
        </w:rPr>
      </w:pPr>
      <w:r w:rsidRPr="0020104C">
        <w:rPr>
          <w:rFonts w:ascii="Fixedsys" w:hAnsi="Fixedsys" w:cs="Fixedsys"/>
          <w:color w:val="000000"/>
          <w:sz w:val="16"/>
          <w:szCs w:val="16"/>
        </w:rPr>
        <w:t xml:space="preserve">CAPTURA DE AVANCE FÍSICO DE PROGRAMA                                </w:t>
      </w:r>
    </w:p>
    <w:p w:rsidR="0020104C" w:rsidRPr="0020104C" w:rsidRDefault="0020104C" w:rsidP="0020104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6"/>
          <w:szCs w:val="16"/>
        </w:rPr>
      </w:pPr>
    </w:p>
    <w:p w:rsidR="0020104C" w:rsidRPr="0020104C" w:rsidRDefault="0020104C" w:rsidP="0020104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6"/>
          <w:szCs w:val="16"/>
        </w:rPr>
      </w:pPr>
      <w:r w:rsidRPr="0020104C">
        <w:rPr>
          <w:rFonts w:ascii="Fixedsys" w:hAnsi="Fixedsys" w:cs="Fixedsys"/>
          <w:color w:val="000000"/>
          <w:sz w:val="16"/>
          <w:szCs w:val="16"/>
        </w:rPr>
        <w:t xml:space="preserve">                                   Avance No.:                  12RQM00001                                              </w:t>
      </w:r>
    </w:p>
    <w:p w:rsidR="0020104C" w:rsidRPr="0020104C" w:rsidRDefault="0020104C" w:rsidP="0020104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6"/>
          <w:szCs w:val="16"/>
        </w:rPr>
      </w:pPr>
      <w:r w:rsidRPr="0020104C">
        <w:rPr>
          <w:rFonts w:ascii="Fixedsys" w:hAnsi="Fixedsys" w:cs="Fixedsys"/>
          <w:color w:val="000000"/>
          <w:sz w:val="16"/>
          <w:szCs w:val="16"/>
        </w:rPr>
        <w:t xml:space="preserve">                                   Fecha:                       15 DIC 2017                                             </w:t>
      </w:r>
    </w:p>
    <w:p w:rsidR="0020104C" w:rsidRPr="0020104C" w:rsidRDefault="0020104C" w:rsidP="0020104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6"/>
          <w:szCs w:val="16"/>
        </w:rPr>
      </w:pPr>
      <w:r w:rsidRPr="0020104C">
        <w:rPr>
          <w:rFonts w:ascii="Fixedsys" w:hAnsi="Fixedsys" w:cs="Fixedsys"/>
          <w:color w:val="000000"/>
          <w:sz w:val="16"/>
          <w:szCs w:val="16"/>
        </w:rPr>
        <w:t xml:space="preserve">                                   Programa:                    0403                                                    </w:t>
      </w:r>
    </w:p>
    <w:p w:rsidR="0020104C" w:rsidRPr="0020104C" w:rsidRDefault="0020104C" w:rsidP="0020104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6"/>
          <w:szCs w:val="16"/>
        </w:rPr>
      </w:pPr>
      <w:r w:rsidRPr="0020104C">
        <w:rPr>
          <w:rFonts w:ascii="Fixedsys" w:hAnsi="Fixedsys" w:cs="Fixedsys"/>
          <w:color w:val="000000"/>
          <w:sz w:val="16"/>
          <w:szCs w:val="16"/>
        </w:rPr>
        <w:t xml:space="preserve">                                   Nombre:                      FORTALECIMIENTO Y VIGENCIA DEL ESTADO DE                </w:t>
      </w:r>
    </w:p>
    <w:p w:rsidR="0020104C" w:rsidRPr="0020104C" w:rsidRDefault="0020104C" w:rsidP="0020104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6"/>
          <w:szCs w:val="16"/>
        </w:rPr>
      </w:pPr>
      <w:r w:rsidRPr="0020104C">
        <w:rPr>
          <w:rFonts w:ascii="Fixedsys" w:hAnsi="Fixedsys" w:cs="Fixedsys"/>
          <w:color w:val="000000"/>
          <w:sz w:val="16"/>
          <w:szCs w:val="16"/>
        </w:rPr>
        <w:t xml:space="preserve">                                   Comentarios:                 AVANCE DE ACTIVIDADES DE DICIEMBRE 2017                 </w:t>
      </w:r>
    </w:p>
    <w:p w:rsidR="0020104C" w:rsidRPr="0020104C" w:rsidRDefault="0020104C" w:rsidP="0020104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6"/>
          <w:szCs w:val="16"/>
        </w:rPr>
      </w:pPr>
      <w:r w:rsidRPr="0020104C">
        <w:rPr>
          <w:rFonts w:ascii="Fixedsys" w:hAnsi="Fixedsys" w:cs="Fixedsys"/>
          <w:color w:val="000000"/>
          <w:sz w:val="16"/>
          <w:szCs w:val="16"/>
        </w:rPr>
        <w:t xml:space="preserve">                                   Fecha de Impresión:          11 ENE 2018                                             </w:t>
      </w:r>
    </w:p>
    <w:p w:rsidR="0020104C" w:rsidRPr="0020104C" w:rsidRDefault="0020104C" w:rsidP="0020104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6"/>
          <w:szCs w:val="16"/>
        </w:rPr>
      </w:pPr>
    </w:p>
    <w:p w:rsidR="0020104C" w:rsidRPr="0020104C" w:rsidRDefault="0020104C" w:rsidP="0020104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6"/>
          <w:szCs w:val="16"/>
        </w:rPr>
      </w:pPr>
      <w:r w:rsidRPr="0020104C">
        <w:rPr>
          <w:rFonts w:ascii="Fixedsys" w:hAnsi="Fixedsys" w:cs="Fixedsys"/>
          <w:color w:val="000000"/>
          <w:sz w:val="16"/>
          <w:szCs w:val="16"/>
        </w:rPr>
        <w:t xml:space="preserve">      Componentes y Actividades                  Meta Programada:   Avance Anterior:    Avance Periodo:  Avance Acumulado: Unidad de medida:                       </w:t>
      </w:r>
    </w:p>
    <w:p w:rsidR="0020104C" w:rsidRPr="0020104C" w:rsidRDefault="0020104C" w:rsidP="0020104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6"/>
          <w:szCs w:val="16"/>
        </w:rPr>
      </w:pPr>
      <w:r w:rsidRPr="0020104C">
        <w:rPr>
          <w:rFonts w:ascii="Fixedsys" w:hAnsi="Fixedsys" w:cs="Fixedsys"/>
          <w:color w:val="000000"/>
          <w:sz w:val="16"/>
          <w:szCs w:val="16"/>
        </w:rPr>
        <w:t xml:space="preserve">      ---------------------------------------- ------------------ ------------------ ------------------ ------------------ ----------------------------------------</w:t>
      </w:r>
    </w:p>
    <w:p w:rsidR="0020104C" w:rsidRPr="0020104C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20104C">
        <w:rPr>
          <w:rFonts w:ascii="Fixedsys" w:hAnsi="Fixedsys" w:cs="Fixedsys"/>
          <w:color w:val="000000"/>
          <w:sz w:val="16"/>
          <w:szCs w:val="16"/>
        </w:rPr>
        <w:t>01    RESOLUCIONES EMITIDAS EN MAT DE CONTROL</w:t>
      </w:r>
    </w:p>
    <w:p w:rsidR="0020104C" w:rsidRPr="0020104C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20104C">
        <w:rPr>
          <w:rFonts w:ascii="Fixedsys" w:hAnsi="Fixedsys" w:cs="Fixedsys"/>
          <w:color w:val="000000"/>
          <w:sz w:val="16"/>
          <w:szCs w:val="16"/>
        </w:rPr>
        <w:t>01 EMISION  RESOLUCIONES DE CONTROL CONSTIT            172.000            265.000             12.000            277.000 RESOLUCION</w:t>
      </w:r>
    </w:p>
    <w:p w:rsidR="0020104C" w:rsidRPr="0020104C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20104C">
        <w:rPr>
          <w:rFonts w:ascii="Fixedsys" w:hAnsi="Fixedsys" w:cs="Fixedsys"/>
          <w:color w:val="000000"/>
          <w:sz w:val="16"/>
          <w:szCs w:val="16"/>
        </w:rPr>
        <w:t>02 EMISION DE RESULUCIONES DE TOCAS DE APEL            961.000            723.000             38.000            761.000 RESOLUCIÓN</w:t>
      </w:r>
    </w:p>
    <w:p w:rsidR="0020104C" w:rsidRPr="0020104C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20104C">
        <w:rPr>
          <w:rFonts w:ascii="Fixedsys" w:hAnsi="Fixedsys" w:cs="Fixedsys"/>
          <w:color w:val="000000"/>
          <w:sz w:val="16"/>
          <w:szCs w:val="16"/>
        </w:rPr>
        <w:t>03 EMISION DE RESOLUCIONES DE TOCAS DE APEL            493.000            425.000             33.000            458.000 RESOLUCIÓN</w:t>
      </w:r>
    </w:p>
    <w:p w:rsidR="0020104C" w:rsidRPr="0020104C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20104C">
        <w:rPr>
          <w:rFonts w:ascii="Fixedsys" w:hAnsi="Fixedsys" w:cs="Fixedsys"/>
          <w:color w:val="000000"/>
          <w:sz w:val="16"/>
          <w:szCs w:val="16"/>
        </w:rPr>
        <w:t>04 EMISION DE RESOL. DE TOCAS DE RECURSOS D            400.000            452.000             33.000            485.000 RESOLUCIÓN</w:t>
      </w:r>
    </w:p>
    <w:p w:rsidR="0020104C" w:rsidRPr="0020104C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20104C">
        <w:rPr>
          <w:rFonts w:ascii="Fixedsys" w:hAnsi="Fixedsys" w:cs="Fixedsys"/>
          <w:color w:val="000000"/>
          <w:sz w:val="16"/>
          <w:szCs w:val="16"/>
        </w:rPr>
        <w:t>05 ATENCIÓN A LOS ACUERDOS DEL PLENO DEL TS             85.000             88.000              9.000             97.000 RESOLUCION Y ACUERDOS</w:t>
      </w:r>
    </w:p>
    <w:p w:rsidR="0020104C" w:rsidRPr="0020104C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20104C">
        <w:rPr>
          <w:rFonts w:ascii="Fixedsys" w:hAnsi="Fixedsys" w:cs="Fixedsys"/>
          <w:color w:val="000000"/>
          <w:sz w:val="16"/>
          <w:szCs w:val="16"/>
        </w:rPr>
        <w:t>06 ATENCIÓN Y SEGUIMIENTO DE AGENDA Y ACUER            665.000          1,451.000             44.000          1,495.000 ACUERDOS</w:t>
      </w:r>
    </w:p>
    <w:p w:rsidR="0020104C" w:rsidRPr="0020104C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20104C">
        <w:rPr>
          <w:rFonts w:ascii="Fixedsys" w:hAnsi="Fixedsys" w:cs="Fixedsys"/>
          <w:color w:val="000000"/>
          <w:sz w:val="16"/>
          <w:szCs w:val="16"/>
        </w:rPr>
        <w:t>07 ATENCION Y SEGUIMIENTO DE LOS ASUNTOS JU            145.000            133.000             12.000            145.000 ASUNTOS</w:t>
      </w:r>
    </w:p>
    <w:p w:rsidR="0020104C" w:rsidRPr="0020104C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20104C">
        <w:rPr>
          <w:rFonts w:ascii="Fixedsys" w:hAnsi="Fixedsys" w:cs="Fixedsys"/>
          <w:color w:val="000000"/>
          <w:sz w:val="16"/>
          <w:szCs w:val="16"/>
        </w:rPr>
        <w:t>02    PROCESOS Y CONFLICTOS SOLUCIONADOS EN LO</w:t>
      </w:r>
    </w:p>
    <w:p w:rsidR="0020104C" w:rsidRPr="0020104C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20104C">
        <w:rPr>
          <w:rFonts w:ascii="Fixedsys" w:hAnsi="Fixedsys" w:cs="Fixedsys"/>
          <w:color w:val="000000"/>
          <w:sz w:val="16"/>
          <w:szCs w:val="16"/>
        </w:rPr>
        <w:t>01 SOLUCIÓN DE CONFLICTOS EN MATERIA CIVIL,         10,585.000         11,508.000            802.000         12,310.000 RESOLUCIÓN</w:t>
      </w:r>
    </w:p>
    <w:p w:rsidR="0020104C" w:rsidRPr="0020104C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20104C">
        <w:rPr>
          <w:rFonts w:ascii="Fixedsys" w:hAnsi="Fixedsys" w:cs="Fixedsys"/>
          <w:color w:val="000000"/>
          <w:sz w:val="16"/>
          <w:szCs w:val="16"/>
        </w:rPr>
        <w:t>02 SOLUCIÓN DE PROCESOS DE OFICIO Y POR QUE            622.000            623.000             39.000            662.000 RESOLUCIÓN</w:t>
      </w:r>
    </w:p>
    <w:p w:rsidR="0020104C" w:rsidRPr="0020104C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20104C">
        <w:rPr>
          <w:rFonts w:ascii="Fixedsys" w:hAnsi="Fixedsys" w:cs="Fixedsys"/>
          <w:color w:val="000000"/>
          <w:sz w:val="16"/>
          <w:szCs w:val="16"/>
        </w:rPr>
        <w:t>03 REVISIÓN DE LAS SANCIONES PENALES Y MEDI             65.000             69.000             11.000             80.000 REVISION</w:t>
      </w:r>
    </w:p>
    <w:p w:rsidR="0020104C" w:rsidRPr="0020104C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20104C">
        <w:rPr>
          <w:rFonts w:ascii="Fixedsys" w:hAnsi="Fixedsys" w:cs="Fixedsys"/>
          <w:color w:val="000000"/>
          <w:sz w:val="16"/>
          <w:szCs w:val="16"/>
        </w:rPr>
        <w:t>04 AUDIENCIAS BAJO EL SISTEMA DE ORALIDAD M             52.000             38.000              2.000             40.000 AUDIENCIAS</w:t>
      </w:r>
    </w:p>
    <w:p w:rsidR="0020104C" w:rsidRPr="0020104C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20104C">
        <w:rPr>
          <w:rFonts w:ascii="Fixedsys" w:hAnsi="Fixedsys" w:cs="Fixedsys"/>
          <w:color w:val="000000"/>
          <w:sz w:val="16"/>
          <w:szCs w:val="16"/>
        </w:rPr>
        <w:t>03    AUDIENCIAS DESAHOGADAS BAJO EL SISTEMA D</w:t>
      </w:r>
    </w:p>
    <w:p w:rsidR="0020104C" w:rsidRPr="0020104C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20104C">
        <w:rPr>
          <w:rFonts w:ascii="Fixedsys" w:hAnsi="Fixedsys" w:cs="Fixedsys"/>
          <w:color w:val="000000"/>
          <w:sz w:val="16"/>
          <w:szCs w:val="16"/>
        </w:rPr>
        <w:t>01 AUDIENCIAS REALIZADAS BAJO EL NUEVO SIST          1,252.000          2,454.000            286.000          2,740.000 AUDIENCIAS</w:t>
      </w:r>
    </w:p>
    <w:p w:rsidR="0020104C" w:rsidRPr="0020104C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20104C">
        <w:rPr>
          <w:rFonts w:ascii="Fixedsys" w:hAnsi="Fixedsys" w:cs="Fixedsys"/>
          <w:color w:val="000000"/>
          <w:sz w:val="16"/>
          <w:szCs w:val="16"/>
        </w:rPr>
        <w:t>04    CONVENIOS Y SOLUCION DE CONTROVERSIAS DE</w:t>
      </w:r>
    </w:p>
    <w:p w:rsidR="0020104C" w:rsidRPr="0020104C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20104C">
        <w:rPr>
          <w:rFonts w:ascii="Fixedsys" w:hAnsi="Fixedsys" w:cs="Fixedsys"/>
          <w:color w:val="000000"/>
          <w:sz w:val="16"/>
          <w:szCs w:val="16"/>
        </w:rPr>
        <w:t>01 CONVENIOS CELEBRADOS NE LA EJECUCIÓN Y O          1,175.000          2,839.000            194.000          3,033.000 CONVENIOS</w:t>
      </w:r>
    </w:p>
    <w:p w:rsidR="0020104C" w:rsidRPr="0020104C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20104C">
        <w:rPr>
          <w:rFonts w:ascii="Fixedsys" w:hAnsi="Fixedsys" w:cs="Fixedsys"/>
          <w:color w:val="000000"/>
          <w:sz w:val="16"/>
          <w:szCs w:val="16"/>
        </w:rPr>
        <w:t>05    RESOLUCIONES Y AUDIENCIAS DESARROLLADAS</w:t>
      </w:r>
    </w:p>
    <w:p w:rsidR="0020104C" w:rsidRPr="0020104C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20104C">
        <w:rPr>
          <w:rFonts w:ascii="Fixedsys" w:hAnsi="Fixedsys" w:cs="Fixedsys"/>
          <w:color w:val="000000"/>
          <w:sz w:val="16"/>
          <w:szCs w:val="16"/>
        </w:rPr>
        <w:t>01 AUDIENCIAS BAJO EL SISTEMA DE ORALIDAD D             68.000             66.000              8.000             74.000 AUDIENCIAS</w:t>
      </w:r>
    </w:p>
    <w:p w:rsidR="0020104C" w:rsidRPr="0020104C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20104C">
        <w:rPr>
          <w:rFonts w:ascii="Fixedsys" w:hAnsi="Fixedsys" w:cs="Fixedsys"/>
          <w:color w:val="000000"/>
          <w:sz w:val="16"/>
          <w:szCs w:val="16"/>
        </w:rPr>
        <w:t>02 SOLUCIÓN DE PROCESOS Y RECURSOS DE REVOC             40.000             51.000              8.000             59.000 RESOLUCION</w:t>
      </w:r>
    </w:p>
    <w:p w:rsidR="0020104C" w:rsidRPr="0020104C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20104C">
        <w:rPr>
          <w:rFonts w:ascii="Fixedsys" w:hAnsi="Fixedsys" w:cs="Fixedsys"/>
          <w:color w:val="000000"/>
          <w:sz w:val="16"/>
          <w:szCs w:val="16"/>
        </w:rPr>
        <w:t>03 APLICACIÓN Y EJECUCIÓN DE LAS MEDIDAS IM             65.000             41.000              2.000             43.000 MEDIDA</w:t>
      </w:r>
    </w:p>
    <w:p w:rsidR="0020104C" w:rsidRPr="0020104C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20104C">
        <w:rPr>
          <w:rFonts w:ascii="Fixedsys" w:hAnsi="Fixedsys" w:cs="Fixedsys"/>
          <w:color w:val="000000"/>
          <w:sz w:val="16"/>
          <w:szCs w:val="16"/>
        </w:rPr>
        <w:t>06    ADECUADA ADMINISTRACION DE LOS RECURSOS,</w:t>
      </w:r>
    </w:p>
    <w:p w:rsidR="0020104C" w:rsidRPr="0020104C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20104C">
        <w:rPr>
          <w:rFonts w:ascii="Fixedsys" w:hAnsi="Fixedsys" w:cs="Fixedsys"/>
          <w:color w:val="000000"/>
          <w:sz w:val="16"/>
          <w:szCs w:val="16"/>
        </w:rPr>
        <w:t>01 APLICACIÓN DE PROCEDIMIENTOS DE RESPONSA            164.000            260.000             17.000            277.000 EXPEDIENTE</w:t>
      </w:r>
    </w:p>
    <w:p w:rsidR="0020104C" w:rsidRPr="0020104C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20104C">
        <w:rPr>
          <w:rFonts w:ascii="Fixedsys" w:hAnsi="Fixedsys" w:cs="Fixedsys"/>
          <w:color w:val="000000"/>
          <w:sz w:val="16"/>
          <w:szCs w:val="16"/>
        </w:rPr>
        <w:t>02 ADMINISTRACIÓN DE LOS RECURSOS HUMANOS,           6,769.000          7,706.000            695.000          8,401.000 ACUERDO</w:t>
      </w:r>
    </w:p>
    <w:p w:rsidR="0020104C" w:rsidRPr="0020104C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20104C">
        <w:rPr>
          <w:rFonts w:ascii="Fixedsys" w:hAnsi="Fixedsys" w:cs="Fixedsys"/>
          <w:color w:val="000000"/>
          <w:sz w:val="16"/>
          <w:szCs w:val="16"/>
        </w:rPr>
        <w:t>03 ELABORACIÓN Y EJERCICIO DEL PRESUPUESTO,            212.000            184.000             37.000            221.000 INFORME</w:t>
      </w:r>
    </w:p>
    <w:p w:rsidR="0020104C" w:rsidRPr="0020104C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20104C">
        <w:rPr>
          <w:rFonts w:ascii="Fixedsys" w:hAnsi="Fixedsys" w:cs="Fixedsys"/>
          <w:color w:val="000000"/>
          <w:sz w:val="16"/>
          <w:szCs w:val="16"/>
        </w:rPr>
        <w:t>04 EVALUACIÓN Y CONTROL DEL EJERCICIO DEL G             47.000             59.000              0.000             59.000 DOCUMENTO</w:t>
      </w:r>
    </w:p>
    <w:p w:rsidR="0020104C" w:rsidRPr="0020104C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20104C">
        <w:rPr>
          <w:rFonts w:ascii="Fixedsys" w:hAnsi="Fixedsys" w:cs="Fixedsys"/>
          <w:color w:val="000000"/>
          <w:sz w:val="16"/>
          <w:szCs w:val="16"/>
        </w:rPr>
        <w:t>05 IMPARTICIOÓN DE CURSOS DE CAPACITACIÓN Y             28.000             30.000              1.000             31.000 CURSO</w:t>
      </w:r>
    </w:p>
    <w:p w:rsidR="0020104C" w:rsidRPr="0020104C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20104C">
        <w:rPr>
          <w:rFonts w:ascii="Fixedsys" w:hAnsi="Fixedsys" w:cs="Fixedsys"/>
          <w:color w:val="000000"/>
          <w:sz w:val="16"/>
          <w:szCs w:val="16"/>
        </w:rPr>
        <w:t>06 CUMPLIMIENTO DE LA LEY DE TRANSPARENCIA             710.000          2,273.000            128.000          2,401.000 SOLICITUD</w:t>
      </w:r>
    </w:p>
    <w:p w:rsidR="0020104C" w:rsidRPr="0020104C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20104C">
        <w:rPr>
          <w:rFonts w:ascii="Fixedsys" w:hAnsi="Fixedsys" w:cs="Fixedsys"/>
          <w:color w:val="000000"/>
          <w:sz w:val="16"/>
          <w:szCs w:val="16"/>
        </w:rPr>
        <w:t>07 IMPARTICIÓN DE FOROS Y CURSOS EN MATERIA             30.000             34.000              1.000             35.000 CURSO</w:t>
      </w:r>
    </w:p>
    <w:p w:rsidR="0020104C" w:rsidRPr="0020104C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20104C">
        <w:rPr>
          <w:rFonts w:ascii="Fixedsys" w:hAnsi="Fixedsys" w:cs="Fixedsys"/>
          <w:color w:val="000000"/>
          <w:sz w:val="16"/>
          <w:szCs w:val="16"/>
        </w:rPr>
        <w:t>08 PÚBLICACION Y DIFUSIÓN DE ACTIVIDADES DE            362.000            489.000             24.000            513.000 PUBLICACION</w:t>
      </w:r>
    </w:p>
    <w:p w:rsidR="009A38FA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20104C">
        <w:rPr>
          <w:rFonts w:ascii="Fixedsys" w:hAnsi="Fixedsys" w:cs="Fixedsys"/>
          <w:color w:val="000000"/>
          <w:sz w:val="16"/>
          <w:szCs w:val="16"/>
        </w:rPr>
        <w:t>---------------------------------------- ------------------ ------------------ ------------------ ------------------ ----------------------------------------</w:t>
      </w:r>
    </w:p>
    <w:p w:rsidR="0020104C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20104C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20104C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20104C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20104C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CAPTURA DE MEDICIÓN DE VARIABLES DE INDICADORES        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                           Medición No.:                12RQM00001                           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                           Fecha:                       15 DIC 2017                          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                           Persona a cargo:             0000000                              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            Nombre:                      POR DEFINIR                                         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                           Unidad administrativa:       POR DEFINIR                          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            Puesto:                                                                          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                           Comentarios:                 VARIABLES DEL MES DE DICIEMBRE 2017  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                           Fecha de Impresión:          11 ENE 2018                          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        Variables                                  Meta Programada: Medición Anterior:  Medición Periodo: Medición Acumulada Unidad de medida:    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        ---------------------------------------- ------------------ ------------------ ------------------ ------------------ ----------------------------------------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0000016 NUMERO DE RESOLUCIONES EN MATERIA DE CON            172.000            265.000             12.000            277.000 RESOLUCION           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0000017 NUM. DE ACCIONES Y RECURSOS EN MATERIA D            172.000            160.000             12.000            172.000 RESOLUCION           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0000018 NUMERO DE TOCAS DE APELACION Y QUEJA EN             961.000            723.000             38.000            761.000 RESOLUCION           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0000019 NUM DE TOCAS DE APELACION Y QUEJAS EN MA            961.000            894.000             67.000            961.000 RESOLUCION           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0000020 NUM DE TOCAS DE APELACION EN MATERIA PEN            493.000            425.000             33.000            458.000 RESOLUCION           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0000021 NUM TOC APEL EN MAT PENAL Y JUSTICIA PAR            493.000            466.000             27.000            493.000 RESOLUCION           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0000022 NUM DE TOC DE REC DE INC CONTENCIOSOS AD            400.000            452.000             33.000            485.000 RESOLUCION           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0000023 NUM TOC REC INC CONTENCIOSOS ADMINISTRAT            400.000            380.000             20.000            400.000 RESOLUCION           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0000024 NUMERO DE RESOLUCIONES Y ACUERDOS DICTAD             85.000             88.000              9.000             97.000 RESOLUCION Y ACUERDOS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0000025 NUMERO DE RESOLUCIONES Y ACUERDOS PROGRA             85.000             79.000              6.000             85.000 RESOLUCION Y ACUERDOS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0000026 NUMERO DE ACUERDOS DE PRESIDENCIA  ATEND            665.000          1,451.000             44.000          1,495.000 ACUERDOS             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0000027 NUMERO DE ACUERDOS DE PRESIDENCIA AGENDA            665.000            635.000             30.000            665.000 ACUERDOS             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0000028 NUMERO DE ASUNTOS JURIDICO ATENDIDOS                179.000            133.000             12.000            145.000 ASUNTOS              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0000029 NUMERO DE ASUNTOS JURIDICO PROGRAMADOS              226.000            201.000             25.000            226.000 ASUNTOS              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0000030 NUMERO DE RESOLUCIONES DE CONFLICTOS CIV         12,450.000         11,508.000            802.000         12,310.000 RESOLUCION           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0000031 NUMERO DE RESOLUCIONES DE CONFLICTOS EN          11,599.000         10,818.000            781.000         11,599.000 RESOLUCION           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0000032 NUMERO DE PROCESOS CONCLUIDOS                       622.000            623.000             39.000            662.000 RESOLUCION           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0000033 NUMERO DE PROCESOS PROGRAMADOS                      622.000            635.000             64.000            699.000 RESOLUCION           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0000034 NUMERO DE REVISIONES DE SANCIONES Y MEDI             65.000             69.000             11.000             80.000 REVISION             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0000035 NUMERO DE REVISIONES DE SANCIONES Y MEDI             65.000             74.000              8.000             82.000 REVISION             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0000036 NUMERO DE AUDIENCIAS MERCANTILES REALIZA             52.000             38.000              2.000             40.000 AUDIENCIAS           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0000037 NUMERO DE AUDIENCIAS MERCANTILES PROGRAM             52.000             49.000              3.000             52.000 AUDIENCIAS           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0000038 NUMERO DE AUDIENCIAS PENALES REALIZADAS           1,252.000          2,454.000            286.000          2,740.000 AUDIENCIAS           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0000039 NUMERO DE AUDIENCIAS PENALES PROGRAMADAS          1,252.000          1,894.000            227.000          2,121.000 AUDIENCIAS           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0000040 NUMERO DE CONVENIOS CEJA REALIZADOS               1,175.000          2,839.000            194.000          3,033.000 CONVENIO             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0000041 NUMERO DE CONVENIOS CEJA PROGRAMADOS              1,175.000          1,075.000            100.000          1,175.000 CONVENIO             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0000042 NUMERO DE AUDIENCIAS ADOLESCENTES REALIZ             68.000             66.000              8.000             74.000 AUDIENCIAS           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0000043 NUMERO DE AUDIENCIAS ADOLESCENTES PROGRA             68.000             62.000              6.000             68.000 AUDIENCIAS           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0000044 NUMERO DE PROCESOS ADOLESCENTE RESUELTOS             40.000             51.000              8.000             59.000 RESOLUCION           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0000045 NUMERO DE PROCESOS ADOLESCENTES PROGRAMA             40.000             48.000              6.000             54.000 RESOLUCION           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0000046 NUMERO DE MEDIDAS IMPUESTAS A ADOLESCENT             65.000             41.000              2.000             43.000 MEDIDAS              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0000047 NUMERO DE MEDIDAS IMPUESTAS A ADOLESCENT             65.000             60.000              5.000             65.000 MEDIDAS              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0000048 NUMERO DE QUEJAS Y PROCE. ADMVOS INICIAD            164.000            260.000             17.000            277.000 EXPEDIENTE           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0000049 NUMERO DE QUEJAS Y PROC. ADMVOS PROGRAMA            164.000            134.000             30.000            164.000 EXPEDIENTE           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0000050 NUMERO DE ACUERDOS DE LA SECRETARIA EJEC          6,769.000          7,706.000            695.000          8,401.000 ACUERDOS             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0000051 NUMERO DE ACUERDOS DE LA SECRETARIA EJEC          6,769.000          6,587.000            447.000          7,034.000 ACUERDOS             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0000052 EJERCICIO DEL PRESUPUESTO Y NUMERO DE CU            212.000            184.000             37.000            221.000 INFORME              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0000053 EJERCICIO DEL PRESUPUESTO Y NUMERO DE CU            212.000            174.000             38.000            212.000 INFORME              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0000054 NUMERO DE AUDITORIAS APLICADAS                       47.000             57.000              2.000             59.000 DOCUMENTO            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0000055 NUMERO DE AUDITORIAS PROGRAMADAS                     47.000             46.000              1.000             47.000 DOCUMENTO            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0000056 NÚMERO DE CURSOS DE CAPACITACION IMPARTI             28.000             30.000              1.000             31.000 CURSO                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0000057 NUMERO DE CURSOS DE CAPACITACION PROGRAM             28.000             33.000              0.000             33.000 CURSO                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0000058 NUMERO DE SOLICITUDES DE TRANSPARENCIA C            710.000          2,273.000            128.000          2,401.000 SOLICITUD            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0000059 NÚMERO DE SOLICITUDES DE TRANSPARENCIA P            710.000          2,335.000            160.000          2,495.000 SOLICITUD            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0000060 NUMERO DE FOROS Y CURSOS DE CAPACITACION             30.000             34.000              1.000             35.000 CURSO                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0000061 NÚMERO DE FOROS Y CURSOS DE CAPACITACION             30.000             38.000              1.000             39.000 CURSO                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0000062 NUMERO DE PUBLICACIONES Y DIFUSIONES REA            362.000            489.000             24.000            513.000 PUBLICACION          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0000063 NUMERO DE PUBLICACIONES Y DIFUSIONES PRO            362.000            422.000             26.000            448.000 PUBLICACION                             </w:t>
      </w:r>
    </w:p>
    <w:p w:rsidR="0020104C" w:rsidRPr="00DE7C0E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rFonts w:ascii="Fixedsys" w:hAnsi="Fixedsys" w:cs="Fixedsys"/>
          <w:color w:val="000000"/>
          <w:sz w:val="16"/>
          <w:szCs w:val="16"/>
        </w:rPr>
      </w:pPr>
      <w:r w:rsidRPr="00DE7C0E">
        <w:rPr>
          <w:rFonts w:ascii="Fixedsys" w:hAnsi="Fixedsys" w:cs="Fixedsys"/>
          <w:color w:val="000000"/>
          <w:sz w:val="16"/>
          <w:szCs w:val="16"/>
        </w:rPr>
        <w:t xml:space="preserve">                ---------------------------------------- ------------------ ------------------ ------------------ ------------------ ----------------------------------------</w:t>
      </w:r>
    </w:p>
    <w:p w:rsidR="0020104C" w:rsidRPr="00DE7C0E" w:rsidRDefault="0020104C" w:rsidP="0020104C">
      <w:pPr>
        <w:jc w:val="both"/>
        <w:rPr>
          <w:sz w:val="16"/>
          <w:szCs w:val="16"/>
        </w:rPr>
      </w:pPr>
    </w:p>
    <w:p w:rsidR="0020104C" w:rsidRPr="00DE7C0E" w:rsidRDefault="0020104C" w:rsidP="0020104C">
      <w:pPr>
        <w:jc w:val="both"/>
        <w:rPr>
          <w:sz w:val="16"/>
          <w:szCs w:val="16"/>
        </w:rPr>
      </w:pPr>
    </w:p>
    <w:p w:rsidR="0020104C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20104C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20104C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20104C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20104C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20104C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20104C" w:rsidRPr="0020104C" w:rsidRDefault="0020104C" w:rsidP="0020104C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sectPr w:rsidR="0020104C" w:rsidRPr="0020104C" w:rsidSect="008E3652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41F" w:rsidRDefault="0024341F" w:rsidP="00EA5418">
      <w:pPr>
        <w:spacing w:after="0" w:line="240" w:lineRule="auto"/>
      </w:pPr>
      <w:r>
        <w:separator/>
      </w:r>
    </w:p>
  </w:endnote>
  <w:endnote w:type="continuationSeparator" w:id="0">
    <w:p w:rsidR="0024341F" w:rsidRDefault="0024341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Fixedsy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F66" w:rsidRPr="0013011C" w:rsidRDefault="00077BC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<o:lock v:ext="edit" shapetype="f"/>
        </v:line>
      </w:pict>
    </w:r>
    <w:r w:rsidR="00F04F66">
      <w:rPr>
        <w:rFonts w:ascii="Soberana Sans Light" w:hAnsi="Soberana Sans Light"/>
      </w:rPr>
      <w:t>Programática</w:t>
    </w:r>
    <w:r w:rsidR="00F04F66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5300E0" w:rsidRPr="0013011C">
          <w:rPr>
            <w:rFonts w:ascii="Soberana Sans Light" w:hAnsi="Soberana Sans Light"/>
          </w:rPr>
          <w:fldChar w:fldCharType="begin"/>
        </w:r>
        <w:r w:rsidR="00F04F66" w:rsidRPr="0013011C">
          <w:rPr>
            <w:rFonts w:ascii="Soberana Sans Light" w:hAnsi="Soberana Sans Light"/>
          </w:rPr>
          <w:instrText>PAGE   \* MERGEFORMAT</w:instrText>
        </w:r>
        <w:r w:rsidR="005300E0" w:rsidRPr="0013011C">
          <w:rPr>
            <w:rFonts w:ascii="Soberana Sans Light" w:hAnsi="Soberana Sans Light"/>
          </w:rPr>
          <w:fldChar w:fldCharType="separate"/>
        </w:r>
        <w:r w:rsidR="001F37C7" w:rsidRPr="001F37C7">
          <w:rPr>
            <w:rFonts w:ascii="Soberana Sans Light" w:hAnsi="Soberana Sans Light"/>
            <w:noProof/>
            <w:lang w:val="es-ES"/>
          </w:rPr>
          <w:t>12</w:t>
        </w:r>
        <w:r w:rsidR="005300E0" w:rsidRPr="0013011C">
          <w:rPr>
            <w:rFonts w:ascii="Soberana Sans Light" w:hAnsi="Soberana Sans Light"/>
          </w:rPr>
          <w:fldChar w:fldCharType="end"/>
        </w:r>
      </w:sdtContent>
    </w:sdt>
  </w:p>
  <w:p w:rsidR="00F04F66" w:rsidRDefault="00F04F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F66" w:rsidRPr="008E3652" w:rsidRDefault="00077BC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N7XCBPW&#10;AQAA+wMAAA4AAAAAAAAAAAAAAAAALgIAAGRycy9lMm9Eb2MueG1sUEsBAi0AFAAGAAgAAAAhAFif&#10;ryfeAAAACgEAAA8AAAAAAAAAAAAAAAAAMAQAAGRycy9kb3ducmV2LnhtbFBLBQYAAAAABAAEAPMA&#10;AAA7BQAAAAA=&#10;" strokecolor="#4579b8 [3044]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F04F66">
          <w:rPr>
            <w:rFonts w:ascii="Soberana Sans Light" w:hAnsi="Soberana Sans Light"/>
          </w:rPr>
          <w:t>Programática</w:t>
        </w:r>
        <w:r w:rsidR="00F04F66" w:rsidRPr="008E3652">
          <w:rPr>
            <w:rFonts w:ascii="Soberana Sans Light" w:hAnsi="Soberana Sans Light"/>
          </w:rPr>
          <w:t xml:space="preserve"> / </w:t>
        </w:r>
        <w:r w:rsidR="005300E0" w:rsidRPr="008E3652">
          <w:rPr>
            <w:rFonts w:ascii="Soberana Sans Light" w:hAnsi="Soberana Sans Light"/>
          </w:rPr>
          <w:fldChar w:fldCharType="begin"/>
        </w:r>
        <w:r w:rsidR="00F04F66" w:rsidRPr="008E3652">
          <w:rPr>
            <w:rFonts w:ascii="Soberana Sans Light" w:hAnsi="Soberana Sans Light"/>
          </w:rPr>
          <w:instrText>PAGE   \* MERGEFORMAT</w:instrText>
        </w:r>
        <w:r w:rsidR="005300E0" w:rsidRPr="008E3652">
          <w:rPr>
            <w:rFonts w:ascii="Soberana Sans Light" w:hAnsi="Soberana Sans Light"/>
          </w:rPr>
          <w:fldChar w:fldCharType="separate"/>
        </w:r>
        <w:r w:rsidR="001F37C7" w:rsidRPr="001F37C7">
          <w:rPr>
            <w:rFonts w:ascii="Soberana Sans Light" w:hAnsi="Soberana Sans Light"/>
            <w:noProof/>
            <w:lang w:val="es-ES"/>
          </w:rPr>
          <w:t>11</w:t>
        </w:r>
        <w:r w:rsidR="005300E0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41F" w:rsidRDefault="0024341F" w:rsidP="00EA5418">
      <w:pPr>
        <w:spacing w:after="0" w:line="240" w:lineRule="auto"/>
      </w:pPr>
      <w:r>
        <w:separator/>
      </w:r>
    </w:p>
  </w:footnote>
  <w:footnote w:type="continuationSeparator" w:id="0">
    <w:p w:rsidR="0024341F" w:rsidRDefault="0024341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F66" w:rsidRPr="005378D8" w:rsidRDefault="00077BC4" w:rsidP="005378D8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VOtf&#10;bdYBAAD7AwAADgAAAAAAAAAAAAAAAAAuAgAAZHJzL2Uyb0RvYy54bWxQSwECLQAUAAYACAAAACEA&#10;caQjvuAAAAALAQAADwAAAAAAAAAAAAAAAAAwBAAAZHJzL2Rvd25yZXYueG1sUEsFBgAAAAAEAAQA&#10;8wAAAD0FAAAAAA==&#10;" strokecolor="#4579b8 [3044]" strokeweight="1.5pt">
          <o:lock v:ext="edit" shapetype="f"/>
        </v:line>
      </w:pict>
    </w:r>
    <w:r w:rsidR="00F04F66">
      <w:rPr>
        <w:rFonts w:ascii="Soberana Sans Light" w:hAnsi="Soberana Sans Light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F66" w:rsidRPr="0013011C" w:rsidRDefault="00077BC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yczW&#10;9NYBAAD7AwAADgAAAAAAAAAAAAAAAAAuAgAAZHJzL2Uyb0RvYy54bWxQSwECLQAUAAYACAAAACEA&#10;iPKjSeAAAAALAQAADwAAAAAAAAAAAAAAAAAwBAAAZHJzL2Rvd25yZXYueG1sUEsFBgAAAAAEAAQA&#10;8wAAAD0FAAAAAA==&#10;" strokecolor="#4579b8 [3044]" strokeweight="1.5pt">
          <o:lock v:ext="edit" shapetype="f"/>
        </v:line>
      </w:pict>
    </w:r>
    <w:r w:rsidR="00F04F66"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24CF"/>
    <w:rsid w:val="000315C3"/>
    <w:rsid w:val="00040466"/>
    <w:rsid w:val="0004046E"/>
    <w:rsid w:val="0004759A"/>
    <w:rsid w:val="000521CC"/>
    <w:rsid w:val="000568C8"/>
    <w:rsid w:val="00083C64"/>
    <w:rsid w:val="001072C0"/>
    <w:rsid w:val="00126133"/>
    <w:rsid w:val="0013011C"/>
    <w:rsid w:val="0016211D"/>
    <w:rsid w:val="001741F1"/>
    <w:rsid w:val="00184830"/>
    <w:rsid w:val="00195BCA"/>
    <w:rsid w:val="001A44D3"/>
    <w:rsid w:val="001B1B72"/>
    <w:rsid w:val="001B53DF"/>
    <w:rsid w:val="001B7D33"/>
    <w:rsid w:val="001D2B17"/>
    <w:rsid w:val="001E2637"/>
    <w:rsid w:val="001F37C7"/>
    <w:rsid w:val="0020104C"/>
    <w:rsid w:val="00224BD3"/>
    <w:rsid w:val="00225238"/>
    <w:rsid w:val="0024341F"/>
    <w:rsid w:val="00247B2E"/>
    <w:rsid w:val="002A70B3"/>
    <w:rsid w:val="002A720C"/>
    <w:rsid w:val="002D213C"/>
    <w:rsid w:val="00311C86"/>
    <w:rsid w:val="00320A6C"/>
    <w:rsid w:val="003303C3"/>
    <w:rsid w:val="00343A4B"/>
    <w:rsid w:val="00355BCF"/>
    <w:rsid w:val="00356139"/>
    <w:rsid w:val="00372F40"/>
    <w:rsid w:val="0037724E"/>
    <w:rsid w:val="003A65FB"/>
    <w:rsid w:val="003D5DBF"/>
    <w:rsid w:val="003E6C72"/>
    <w:rsid w:val="003E7FD0"/>
    <w:rsid w:val="00400588"/>
    <w:rsid w:val="0042616D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22197"/>
    <w:rsid w:val="00522632"/>
    <w:rsid w:val="005300E0"/>
    <w:rsid w:val="00531ECF"/>
    <w:rsid w:val="00534982"/>
    <w:rsid w:val="005378D8"/>
    <w:rsid w:val="00537ACD"/>
    <w:rsid w:val="00540418"/>
    <w:rsid w:val="00574713"/>
    <w:rsid w:val="005859FA"/>
    <w:rsid w:val="005C6C33"/>
    <w:rsid w:val="005E7F05"/>
    <w:rsid w:val="006048D2"/>
    <w:rsid w:val="00611E39"/>
    <w:rsid w:val="006768B8"/>
    <w:rsid w:val="00684FC2"/>
    <w:rsid w:val="006E77DD"/>
    <w:rsid w:val="006F05DE"/>
    <w:rsid w:val="006F3BBF"/>
    <w:rsid w:val="007012D4"/>
    <w:rsid w:val="00755405"/>
    <w:rsid w:val="00770FE8"/>
    <w:rsid w:val="0079582C"/>
    <w:rsid w:val="007B0834"/>
    <w:rsid w:val="007C7F01"/>
    <w:rsid w:val="007D6E9A"/>
    <w:rsid w:val="00825BEB"/>
    <w:rsid w:val="00882B59"/>
    <w:rsid w:val="008A627E"/>
    <w:rsid w:val="008A6E4D"/>
    <w:rsid w:val="008B0017"/>
    <w:rsid w:val="008D51D8"/>
    <w:rsid w:val="008E3652"/>
    <w:rsid w:val="008F3C32"/>
    <w:rsid w:val="008F59B4"/>
    <w:rsid w:val="008F7588"/>
    <w:rsid w:val="0092439C"/>
    <w:rsid w:val="0096539C"/>
    <w:rsid w:val="00977664"/>
    <w:rsid w:val="009A38FA"/>
    <w:rsid w:val="009B7437"/>
    <w:rsid w:val="009E75BB"/>
    <w:rsid w:val="009F524F"/>
    <w:rsid w:val="00A24024"/>
    <w:rsid w:val="00A46156"/>
    <w:rsid w:val="00A56AC9"/>
    <w:rsid w:val="00A91564"/>
    <w:rsid w:val="00AA048C"/>
    <w:rsid w:val="00AB13B7"/>
    <w:rsid w:val="00AD3FED"/>
    <w:rsid w:val="00B30281"/>
    <w:rsid w:val="00B33292"/>
    <w:rsid w:val="00B849EE"/>
    <w:rsid w:val="00BD29FE"/>
    <w:rsid w:val="00BE410B"/>
    <w:rsid w:val="00C5128F"/>
    <w:rsid w:val="00C63067"/>
    <w:rsid w:val="00C93A58"/>
    <w:rsid w:val="00CC1EF7"/>
    <w:rsid w:val="00CE7197"/>
    <w:rsid w:val="00D055EC"/>
    <w:rsid w:val="00D30A82"/>
    <w:rsid w:val="00D51261"/>
    <w:rsid w:val="00D96CDF"/>
    <w:rsid w:val="00DA7A1D"/>
    <w:rsid w:val="00E010C7"/>
    <w:rsid w:val="00E32708"/>
    <w:rsid w:val="00EA5418"/>
    <w:rsid w:val="00EB6E54"/>
    <w:rsid w:val="00EC6507"/>
    <w:rsid w:val="00EC7521"/>
    <w:rsid w:val="00EF3CE6"/>
    <w:rsid w:val="00EF7F4B"/>
    <w:rsid w:val="00F04F66"/>
    <w:rsid w:val="00F279CE"/>
    <w:rsid w:val="00F96944"/>
    <w:rsid w:val="00F97BDB"/>
    <w:rsid w:val="00FA3CC8"/>
    <w:rsid w:val="00FD6E0F"/>
    <w:rsid w:val="00FF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2FE7BD79-1C70-4241-929A-1C1B09ED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5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0A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DC6B9-6347-42A0-9073-F8DC3890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12</Pages>
  <Words>2298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 FAUSTINO</cp:lastModifiedBy>
  <cp:revision>32</cp:revision>
  <cp:lastPrinted>2018-01-13T18:45:00Z</cp:lastPrinted>
  <dcterms:created xsi:type="dcterms:W3CDTF">2016-10-13T02:15:00Z</dcterms:created>
  <dcterms:modified xsi:type="dcterms:W3CDTF">2018-01-13T18:59:00Z</dcterms:modified>
</cp:coreProperties>
</file>