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82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719"/>
        <w:gridCol w:w="992"/>
        <w:gridCol w:w="992"/>
        <w:gridCol w:w="248"/>
        <w:gridCol w:w="4269"/>
        <w:gridCol w:w="870"/>
        <w:gridCol w:w="992"/>
      </w:tblGrid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F304BD" w:rsidRPr="00B6097C" w:rsidRDefault="006B4F2B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bookmarkStart w:id="0" w:name="_GoBack"/>
            <w:bookmarkEnd w:id="0"/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PENSIONES CIVILES DEL ESTADO DE TLAXCALA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872FD4" w:rsidP="00872FD4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31 de diciembre 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de 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2017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y al 31 de diciembre de 201</w:t>
            </w:r>
            <w:r w:rsidR="007F7AB2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13082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F304BD" w:rsidRPr="00B6097C" w:rsidTr="00B2499F">
        <w:trPr>
          <w:trHeight w:val="20"/>
          <w:tblHeader/>
        </w:trPr>
        <w:tc>
          <w:tcPr>
            <w:tcW w:w="47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D6A3E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F304BD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B018F2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  <w:tc>
          <w:tcPr>
            <w:tcW w:w="2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Concepto 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1F0FB4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973C8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8973C8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31 de diciembre de 20</w:t>
            </w:r>
            <w:r w:rsidR="0041551B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430FCA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D6A3E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D42D19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FD6A3E" w:rsidP="0041551B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200,713,192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215,862,084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41551B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BA3478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D6A3E">
              <w:rPr>
                <w:rFonts w:eastAsia="Calibri"/>
                <w:sz w:val="10"/>
                <w:szCs w:val="10"/>
                <w:lang w:val="es-MX" w:eastAsia="en-US"/>
              </w:rPr>
              <w:t>1,294,635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E918FF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41551B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06010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1,145,496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41551B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1,092,712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D66386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11,294,635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960A53" w:rsidP="00321ED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F92740">
              <w:rPr>
                <w:rFonts w:eastAsia="Calibri"/>
                <w:sz w:val="10"/>
                <w:szCs w:val="10"/>
                <w:lang w:val="es-MX" w:eastAsia="en-US"/>
              </w:rPr>
              <w:t>8,538,169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06010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72374D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06010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697,135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E918FF" w:rsidP="00E918FF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1,150,599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304B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304B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304BD" w:rsidRPr="00B6097C" w:rsidRDefault="00F304B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F304B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9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74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CB0DEF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4959C8" w:rsidP="004959C8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 xml:space="preserve">          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59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3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7931F5" w:rsidP="00B2499F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132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Del="00D04C9A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5769FE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D66386" w:rsidP="0072374D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212,007,827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2374D" w:rsidRPr="00B6097C" w:rsidRDefault="00F92740" w:rsidP="0072374D">
            <w:pPr>
              <w:pStyle w:val="Texto"/>
              <w:spacing w:before="20" w:after="20" w:line="240" w:lineRule="auto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224,400,253</w:t>
            </w:r>
          </w:p>
        </w:tc>
        <w:tc>
          <w:tcPr>
            <w:tcW w:w="248" w:type="dxa"/>
            <w:tcBorders>
              <w:lef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870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E06010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1,842,631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" w:space="0" w:color="auto"/>
            </w:tcBorders>
          </w:tcPr>
          <w:p w:rsidR="0072374D" w:rsidRPr="00B6097C" w:rsidRDefault="009562D8" w:rsidP="005769F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2,243,311</w:t>
            </w:r>
          </w:p>
        </w:tc>
      </w:tr>
      <w:tr w:rsidR="0072374D" w:rsidRPr="00B6097C" w:rsidTr="00B2499F">
        <w:trPr>
          <w:trHeight w:val="20"/>
        </w:trPr>
        <w:tc>
          <w:tcPr>
            <w:tcW w:w="471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41551B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48" w:type="dxa"/>
            <w:tcBorders>
              <w:left w:val="single" w:sz="4" w:space="0" w:color="auto"/>
              <w:bottom w:val="single" w:sz="4" w:space="0" w:color="auto"/>
            </w:tcBorders>
          </w:tcPr>
          <w:p w:rsidR="0072374D" w:rsidRPr="00B6097C" w:rsidRDefault="0072374D" w:rsidP="00AD7612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4" w:space="0" w:color="auto"/>
              <w:right w:val="single" w:sz="4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87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2374D" w:rsidRPr="00B6097C" w:rsidRDefault="0072374D" w:rsidP="00AD761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D81BBA" w:rsidRDefault="00D81BBA"/>
    <w:p w:rsidR="00FE1A32" w:rsidRDefault="00FE1A32"/>
    <w:p w:rsidR="00FE1A32" w:rsidRDefault="00FE1A32"/>
    <w:p w:rsidR="00FE1A32" w:rsidRDefault="00FE1A32"/>
    <w:p w:rsidR="00FE1A32" w:rsidRDefault="00FE1A32"/>
    <w:p w:rsidR="00FE1A32" w:rsidRDefault="00FE1A32"/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77"/>
        <w:gridCol w:w="992"/>
        <w:gridCol w:w="993"/>
        <w:gridCol w:w="267"/>
        <w:gridCol w:w="4269"/>
        <w:gridCol w:w="1041"/>
        <w:gridCol w:w="990"/>
      </w:tblGrid>
      <w:tr w:rsidR="00FE1A32" w:rsidRPr="00B6097C" w:rsidTr="00321EDD">
        <w:trPr>
          <w:trHeight w:val="20"/>
        </w:trPr>
        <w:tc>
          <w:tcPr>
            <w:tcW w:w="457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top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D66386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97,879,161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89,401,112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3B130D" w:rsidP="003B130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32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,030,328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2,030,328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Del="009B6C1F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2,18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8,514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9562D8">
              <w:rPr>
                <w:rFonts w:eastAsia="Calibri"/>
                <w:sz w:val="10"/>
                <w:szCs w:val="10"/>
                <w:lang w:val="es-MX" w:eastAsia="en-US"/>
              </w:rPr>
              <w:t>2,184,715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Del="00244277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D7680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D6938">
              <w:rPr>
                <w:rFonts w:eastAsia="Calibri"/>
                <w:sz w:val="10"/>
                <w:szCs w:val="10"/>
                <w:lang w:val="es-MX" w:eastAsia="en-US"/>
              </w:rPr>
              <w:t>70,443,985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931F5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D6938">
              <w:rPr>
                <w:rFonts w:eastAsia="Calibri"/>
                <w:sz w:val="10"/>
                <w:szCs w:val="10"/>
                <w:lang w:val="es-MX" w:eastAsia="en-US"/>
              </w:rPr>
              <w:t>70,443,985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48,775,869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7D7680" w:rsidP="007D7680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D6938">
              <w:rPr>
                <w:rFonts w:eastAsia="Calibri"/>
                <w:sz w:val="10"/>
                <w:szCs w:val="10"/>
                <w:lang w:val="es-MX" w:eastAsia="en-US"/>
              </w:rPr>
              <w:t>72,286,616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321013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151,019,180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F24545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8077B2">
              <w:rPr>
                <w:rFonts w:eastAsia="Calibri"/>
                <w:sz w:val="10"/>
                <w:szCs w:val="10"/>
                <w:lang w:val="es-MX" w:eastAsia="en-US"/>
              </w:rPr>
              <w:t>2,098,003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562D8" w:rsidP="007D7680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123,616,155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138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960A53" w:rsidP="00321EDD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</w:t>
            </w:r>
            <w:r w:rsidR="00321013"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8077B2">
              <w:rPr>
                <w:rFonts w:eastAsia="Calibri"/>
                <w:sz w:val="10"/>
                <w:szCs w:val="10"/>
                <w:lang w:val="es-MX" w:eastAsia="en-US"/>
              </w:rPr>
              <w:t>44,105,830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Default="00321013" w:rsidP="00321EDD">
            <w:pPr>
              <w:pStyle w:val="Texto"/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348,016,408</w:t>
            </w:r>
          </w:p>
          <w:p w:rsidR="00960A53" w:rsidRPr="00B6097C" w:rsidRDefault="00960A53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213C6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213C6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D6938">
              <w:rPr>
                <w:rFonts w:eastAsia="Calibri"/>
                <w:sz w:val="10"/>
                <w:szCs w:val="10"/>
                <w:lang w:val="es-MX" w:eastAsia="en-US"/>
              </w:rPr>
              <w:t>71,819,214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0D6938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10,431,258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136,733,784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7309D0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CB0DEF">
              <w:rPr>
                <w:rFonts w:eastAsia="Calibri"/>
                <w:sz w:val="10"/>
                <w:szCs w:val="10"/>
                <w:lang w:val="es-MX" w:eastAsia="en-US"/>
              </w:rPr>
              <w:t>27,172,913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CB0DEF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26,</w:t>
            </w:r>
            <w:r w:rsidR="00610CCC">
              <w:rPr>
                <w:rFonts w:eastAsia="Calibri"/>
                <w:sz w:val="10"/>
                <w:szCs w:val="10"/>
                <w:lang w:val="es-MX" w:eastAsia="en-US"/>
              </w:rPr>
              <w:t>048,401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Revalúos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CF4327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B81EC8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34,215,0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43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B81EC8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</w:t>
            </w:r>
            <w:r w:rsidR="00602A9B">
              <w:rPr>
                <w:rFonts w:eastAsia="Calibri"/>
                <w:sz w:val="10"/>
                <w:szCs w:val="10"/>
                <w:lang w:val="es-MX" w:eastAsia="en-US"/>
              </w:rPr>
              <w:t>4,215,043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(IIIC=a+b)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8C5AE6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</w:t>
            </w:r>
            <w:r w:rsidR="000D6938">
              <w:rPr>
                <w:rFonts w:eastAsia="Calibri"/>
                <w:sz w:val="10"/>
                <w:szCs w:val="10"/>
                <w:lang w:val="es-MX" w:eastAsia="en-US"/>
              </w:rPr>
              <w:t>71,819,</w:t>
            </w:r>
            <w:r w:rsidR="001F0FB4">
              <w:rPr>
                <w:rFonts w:eastAsia="Calibri"/>
                <w:sz w:val="10"/>
                <w:szCs w:val="10"/>
                <w:lang w:val="es-MX" w:eastAsia="en-US"/>
              </w:rPr>
              <w:t>214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196,997,228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1F0FB4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344,105,830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602A9B" w:rsidP="008C5AE6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348,016,408</w:t>
            </w: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FE1A32" w:rsidRPr="00B6097C" w:rsidTr="00321EDD">
        <w:trPr>
          <w:trHeight w:val="20"/>
        </w:trPr>
        <w:tc>
          <w:tcPr>
            <w:tcW w:w="4577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267" w:type="dxa"/>
            <w:tcBorders>
              <w:left w:val="single" w:sz="4" w:space="0" w:color="auto"/>
              <w:bottom w:val="single" w:sz="2" w:space="0" w:color="auto"/>
            </w:tcBorders>
          </w:tcPr>
          <w:p w:rsidR="00FE1A32" w:rsidRPr="00B6097C" w:rsidRDefault="00FE1A32" w:rsidP="00AD7612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269" w:type="dxa"/>
            <w:tcBorders>
              <w:bottom w:val="single" w:sz="2" w:space="0" w:color="auto"/>
              <w:right w:val="single" w:sz="4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E1A32" w:rsidRPr="00B6097C" w:rsidRDefault="00FE1A32" w:rsidP="00AD761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FE1A32" w:rsidRDefault="00FE1A32"/>
    <w:p w:rsidR="00571BC9" w:rsidRDefault="00571BC9"/>
    <w:p w:rsidR="00571BC9" w:rsidRDefault="00CD6A8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847090</wp:posOffset>
                </wp:positionH>
                <wp:positionV relativeFrom="paragraph">
                  <wp:posOffset>58420</wp:posOffset>
                </wp:positionV>
                <wp:extent cx="6559550" cy="500380"/>
                <wp:effectExtent l="3175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37C" w:rsidRPr="00D8637C" w:rsidRDefault="00D8637C">
                            <w:pPr>
                              <w:rPr>
                                <w:sz w:val="20"/>
                                <w:szCs w:val="20"/>
                                <w:u w:val="single"/>
                                <w:lang w:val="es-MX"/>
                              </w:rPr>
                            </w:pPr>
                          </w:p>
                          <w:p w:rsidR="00D8637C" w:rsidRPr="00BF44F6" w:rsidRDefault="00D8637C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Lic. Roberto Armas Arámburu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Lic. Omar Fdo. Saucedo Macías Valadez</w:t>
                            </w:r>
                          </w:p>
                          <w:p w:rsidR="00D8637C" w:rsidRPr="00BF44F6" w:rsidRDefault="00D8637C" w:rsidP="00D8637C">
                            <w:pPr>
                              <w:ind w:firstLine="708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>Director General</w:t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</w:r>
                            <w:r w:rsidRPr="00BF44F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MX"/>
                              </w:rPr>
                              <w:tab/>
                              <w:t>Director Administrativo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7pt;margin-top:4.6pt;width:516.5pt;height:39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" stroked="f">
                <v:textbox style="mso-fit-shape-to-text:t">
                  <w:txbxContent>
                    <w:p w:rsidR="00D8637C" w:rsidRPr="00D8637C" w:rsidRDefault="00D8637C">
                      <w:pPr>
                        <w:rPr>
                          <w:sz w:val="20"/>
                          <w:szCs w:val="20"/>
                          <w:u w:val="single"/>
                          <w:lang w:val="es-MX"/>
                        </w:rPr>
                      </w:pPr>
                    </w:p>
                    <w:p w:rsidR="00D8637C" w:rsidRPr="00BF44F6" w:rsidRDefault="00D8637C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Lic. Roberto Armas Arámburu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Lic. Omar Fdo. Saucedo Macías Valadez</w:t>
                      </w:r>
                    </w:p>
                    <w:p w:rsidR="00D8637C" w:rsidRPr="00BF44F6" w:rsidRDefault="00D8637C" w:rsidP="00D8637C">
                      <w:pPr>
                        <w:ind w:firstLine="708"/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</w:pP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>Director General</w:t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</w:r>
                      <w:r w:rsidRPr="00BF44F6">
                        <w:rPr>
                          <w:rFonts w:ascii="Arial" w:hAnsi="Arial" w:cs="Arial"/>
                          <w:sz w:val="18"/>
                          <w:szCs w:val="18"/>
                          <w:lang w:val="es-MX"/>
                        </w:rPr>
                        <w:tab/>
                        <w:t>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:rsidR="00571BC9" w:rsidRDefault="00CD6A81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1282065</wp:posOffset>
                </wp:positionH>
                <wp:positionV relativeFrom="paragraph">
                  <wp:posOffset>52070</wp:posOffset>
                </wp:positionV>
                <wp:extent cx="1757045" cy="8255"/>
                <wp:effectExtent l="9525" t="13335" r="5080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704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8BDB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00.95pt;margin-top:4.1pt;width:138.35pt;height: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ods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89535</wp:posOffset>
                </wp:positionV>
                <wp:extent cx="2058035" cy="0"/>
                <wp:effectExtent l="13335" t="12700" r="508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8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A2280" id="AutoShape 4" o:spid="_x0000_s1026" type="#_x0000_t32" style="position:absolute;margin-left:387.75pt;margin-top:7.05pt;width:162.0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sYe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pPH2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"/>
            </w:pict>
          </mc:Fallback>
        </mc:AlternateContent>
      </w:r>
    </w:p>
    <w:sectPr w:rsidR="00571BC9" w:rsidSect="00076DA4">
      <w:pgSz w:w="15840" w:h="12240" w:orient="landscape" w:code="1"/>
      <w:pgMar w:top="1928" w:right="170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BD"/>
    <w:rsid w:val="0007263B"/>
    <w:rsid w:val="00076DA4"/>
    <w:rsid w:val="000D6938"/>
    <w:rsid w:val="001019CB"/>
    <w:rsid w:val="00157D5C"/>
    <w:rsid w:val="00171B89"/>
    <w:rsid w:val="001F0FB4"/>
    <w:rsid w:val="00213C6B"/>
    <w:rsid w:val="00217B74"/>
    <w:rsid w:val="002C6979"/>
    <w:rsid w:val="00321013"/>
    <w:rsid w:val="00321EDD"/>
    <w:rsid w:val="00371386"/>
    <w:rsid w:val="003B130D"/>
    <w:rsid w:val="003D3A81"/>
    <w:rsid w:val="0040095A"/>
    <w:rsid w:val="0041551B"/>
    <w:rsid w:val="00430FCA"/>
    <w:rsid w:val="004959C8"/>
    <w:rsid w:val="004A5362"/>
    <w:rsid w:val="004E4745"/>
    <w:rsid w:val="004F6C59"/>
    <w:rsid w:val="004F6F82"/>
    <w:rsid w:val="00547005"/>
    <w:rsid w:val="00571BC9"/>
    <w:rsid w:val="005769FE"/>
    <w:rsid w:val="005D52D3"/>
    <w:rsid w:val="00602A9B"/>
    <w:rsid w:val="00610CCC"/>
    <w:rsid w:val="00665FDD"/>
    <w:rsid w:val="006B4F2B"/>
    <w:rsid w:val="006F1045"/>
    <w:rsid w:val="006F32B2"/>
    <w:rsid w:val="00704054"/>
    <w:rsid w:val="00706C07"/>
    <w:rsid w:val="0072374D"/>
    <w:rsid w:val="007309D0"/>
    <w:rsid w:val="00735432"/>
    <w:rsid w:val="00761A9A"/>
    <w:rsid w:val="00767AEB"/>
    <w:rsid w:val="007931F5"/>
    <w:rsid w:val="007A102F"/>
    <w:rsid w:val="007D7680"/>
    <w:rsid w:val="007F7AB2"/>
    <w:rsid w:val="008077B2"/>
    <w:rsid w:val="00872FD4"/>
    <w:rsid w:val="00880158"/>
    <w:rsid w:val="008973C8"/>
    <w:rsid w:val="008B2385"/>
    <w:rsid w:val="008B4236"/>
    <w:rsid w:val="008C5AE6"/>
    <w:rsid w:val="00945CEB"/>
    <w:rsid w:val="00955906"/>
    <w:rsid w:val="009562D8"/>
    <w:rsid w:val="00960A53"/>
    <w:rsid w:val="009F2D10"/>
    <w:rsid w:val="00A30438"/>
    <w:rsid w:val="00A6446A"/>
    <w:rsid w:val="00A81814"/>
    <w:rsid w:val="00AB2F86"/>
    <w:rsid w:val="00AC4CB6"/>
    <w:rsid w:val="00B018F2"/>
    <w:rsid w:val="00B2499F"/>
    <w:rsid w:val="00B46665"/>
    <w:rsid w:val="00B81EC8"/>
    <w:rsid w:val="00B831C3"/>
    <w:rsid w:val="00BA3478"/>
    <w:rsid w:val="00BE5C31"/>
    <w:rsid w:val="00BF1A6D"/>
    <w:rsid w:val="00BF436D"/>
    <w:rsid w:val="00BF44F6"/>
    <w:rsid w:val="00C2273D"/>
    <w:rsid w:val="00C44E79"/>
    <w:rsid w:val="00C9443B"/>
    <w:rsid w:val="00CA1986"/>
    <w:rsid w:val="00CB0DEF"/>
    <w:rsid w:val="00CD6A81"/>
    <w:rsid w:val="00CF4327"/>
    <w:rsid w:val="00D42D19"/>
    <w:rsid w:val="00D66386"/>
    <w:rsid w:val="00D7488D"/>
    <w:rsid w:val="00D81BBA"/>
    <w:rsid w:val="00D8637C"/>
    <w:rsid w:val="00DC0AD3"/>
    <w:rsid w:val="00E06010"/>
    <w:rsid w:val="00E22B32"/>
    <w:rsid w:val="00E70DCA"/>
    <w:rsid w:val="00E859E5"/>
    <w:rsid w:val="00E87D08"/>
    <w:rsid w:val="00E918FF"/>
    <w:rsid w:val="00EB10D0"/>
    <w:rsid w:val="00F24545"/>
    <w:rsid w:val="00F304BD"/>
    <w:rsid w:val="00F92740"/>
    <w:rsid w:val="00FA18C2"/>
    <w:rsid w:val="00FD6A3E"/>
    <w:rsid w:val="00FE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76D7-DE85-489D-AA10-822C2A67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0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F304B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F304BD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6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637C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1096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pct</cp:lastModifiedBy>
  <cp:revision>2</cp:revision>
  <cp:lastPrinted>2017-10-03T14:30:00Z</cp:lastPrinted>
  <dcterms:created xsi:type="dcterms:W3CDTF">2017-12-26T17:38:00Z</dcterms:created>
  <dcterms:modified xsi:type="dcterms:W3CDTF">2017-12-26T17:38:00Z</dcterms:modified>
</cp:coreProperties>
</file>