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480841226"/>
    <w:bookmarkEnd w:id="1"/>
    <w:p w:rsidR="00486AE1" w:rsidRPr="00EF073E" w:rsidRDefault="003A36D7" w:rsidP="0016211D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object w:dxaOrig="14721" w:dyaOrig="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373.5pt" o:ole="">
            <v:imagedata r:id="rId9" o:title=""/>
          </v:shape>
          <o:OLEObject Type="Embed" ProgID="Excel.Sheet.12" ShapeID="_x0000_i1025" DrawAspect="Content" ObjectID="_1560755455" r:id="rId10"/>
        </w:object>
      </w:r>
    </w:p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0F363D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0F363D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0F363D">
      <w:pPr>
        <w:jc w:val="both"/>
        <w:rPr>
          <w:rFonts w:ascii="Arial" w:hAnsi="Arial" w:cs="Arial"/>
          <w:sz w:val="18"/>
          <w:szCs w:val="18"/>
        </w:rPr>
      </w:pPr>
    </w:p>
    <w:p w:rsidR="005454EB" w:rsidRPr="00EF073E" w:rsidRDefault="000F363D" w:rsidP="000F36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Colegio de Bachilleres del Estado de Tlaxcala, tiene como programa y proyecto</w:t>
      </w:r>
      <w:r w:rsidR="004E2DF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de inversión l</w:t>
      </w:r>
      <w:r w:rsidR="004E2DF4">
        <w:rPr>
          <w:rFonts w:ascii="Arial" w:hAnsi="Arial" w:cs="Arial"/>
          <w:sz w:val="18"/>
          <w:szCs w:val="18"/>
        </w:rPr>
        <w:t xml:space="preserve">os siguientes: </w:t>
      </w:r>
      <w:r w:rsidRPr="000F363D">
        <w:rPr>
          <w:rFonts w:ascii="Arial" w:hAnsi="Arial" w:cs="Arial"/>
          <w:b/>
          <w:sz w:val="18"/>
          <w:szCs w:val="18"/>
          <w:u w:val="single"/>
        </w:rPr>
        <w:t>Atención a los jóvenes que demandan Educación Media Superior propedéutica en el Estado de</w:t>
      </w:r>
      <w:r w:rsidR="00FD7FBE">
        <w:rPr>
          <w:rFonts w:ascii="Arial" w:hAnsi="Arial" w:cs="Arial"/>
          <w:b/>
          <w:sz w:val="18"/>
          <w:szCs w:val="18"/>
          <w:u w:val="single"/>
        </w:rPr>
        <w:t xml:space="preserve"> Tlaxcala</w:t>
      </w:r>
      <w:r>
        <w:rPr>
          <w:rFonts w:ascii="Arial" w:hAnsi="Arial" w:cs="Arial"/>
          <w:sz w:val="18"/>
          <w:szCs w:val="18"/>
        </w:rPr>
        <w:t xml:space="preserve">, teniendo como fin la Cobertura de </w:t>
      </w:r>
      <w:r w:rsidR="00CF381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ducación Media superior, con el propósito de obtener el promedio de aprovechamiento de los jóvenes alumnos en la Educación media Superior.</w:t>
      </w: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EF073E" w:rsidRDefault="00AB13B7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3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454"/>
        <w:gridCol w:w="1500"/>
        <w:gridCol w:w="1667"/>
        <w:gridCol w:w="1267"/>
        <w:gridCol w:w="1230"/>
        <w:gridCol w:w="717"/>
        <w:gridCol w:w="1126"/>
        <w:gridCol w:w="1185"/>
        <w:gridCol w:w="717"/>
        <w:gridCol w:w="1155"/>
        <w:gridCol w:w="12"/>
      </w:tblGrid>
      <w:tr w:rsidR="00BB3EB7" w:rsidRPr="00EF073E" w:rsidTr="00DF796A">
        <w:trPr>
          <w:trHeight w:val="227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DF796A">
        <w:trPr>
          <w:trHeight w:val="200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DF796A">
        <w:trPr>
          <w:trHeight w:val="175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63404C" w:rsidP="00635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E64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="00635E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="00F40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635E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junio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F735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DF796A">
        <w:trPr>
          <w:trHeight w:val="166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E4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DF796A" w:rsidRPr="00EF073E" w:rsidTr="005232F0">
        <w:trPr>
          <w:gridAfter w:val="1"/>
          <w:wAfter w:w="12" w:type="dxa"/>
          <w:trHeight w:val="17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3A36D7">
        <w:trPr>
          <w:gridAfter w:val="1"/>
          <w:wAfter w:w="12" w:type="dxa"/>
          <w:trHeight w:val="175"/>
        </w:trPr>
        <w:tc>
          <w:tcPr>
            <w:tcW w:w="12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6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1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7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F796A" w:rsidRPr="00EF073E" w:rsidTr="003A36D7">
        <w:trPr>
          <w:gridAfter w:val="1"/>
          <w:wAfter w:w="12" w:type="dxa"/>
          <w:trHeight w:val="175"/>
        </w:trPr>
        <w:tc>
          <w:tcPr>
            <w:tcW w:w="1298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7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943634" w:themeFill="accent2" w:themeFillShade="BF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5232F0" w:rsidRPr="00EF073E" w:rsidTr="00FD7FBE">
        <w:trPr>
          <w:gridAfter w:val="1"/>
          <w:wAfter w:w="12" w:type="dxa"/>
          <w:trHeight w:val="394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F0" w:rsidRPr="003D3E42" w:rsidRDefault="005232F0" w:rsidP="005232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a los jóvenes que demandan educación media superior propedéutica en el Estado de Tlaxcala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espacios educativos en óptimas condiciones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6C16F1" w:rsidP="00951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5232F0" w:rsidRPr="00EF073E" w:rsidTr="00FD7FBE">
        <w:trPr>
          <w:gridAfter w:val="1"/>
          <w:wAfter w:w="12" w:type="dxa"/>
          <w:trHeight w:val="526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procesos de operación académicos y administrativos mejorados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5232F0" w:rsidRPr="00EF073E" w:rsidTr="00FD7FBE">
        <w:trPr>
          <w:gridAfter w:val="1"/>
          <w:wAfter w:w="12" w:type="dxa"/>
          <w:trHeight w:val="829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procesos académicos para la formación educativa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95180A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6C16F1" w:rsidP="00951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951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D3E42" w:rsidRDefault="003D3E4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A36D7" w:rsidRDefault="003A36D7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A36D7" w:rsidRDefault="003A36D7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A36D7" w:rsidRDefault="003A36D7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A36D7" w:rsidRDefault="003A36D7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A36D7" w:rsidRDefault="003A36D7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A36D7" w:rsidRDefault="003A36D7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lastRenderedPageBreak/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Con fundamento en lo dispuesto por el Titulo Quinto, </w:t>
      </w:r>
      <w:proofErr w:type="spellStart"/>
      <w:r w:rsidRPr="00EF073E">
        <w:rPr>
          <w:rFonts w:ascii="Arial" w:hAnsi="Arial" w:cs="Arial"/>
          <w:sz w:val="18"/>
          <w:szCs w:val="18"/>
        </w:rPr>
        <w:t>Capitulo</w:t>
      </w:r>
      <w:proofErr w:type="spellEnd"/>
      <w:r w:rsidRPr="00EF073E">
        <w:rPr>
          <w:rFonts w:ascii="Arial" w:hAnsi="Arial" w:cs="Arial"/>
          <w:sz w:val="18"/>
          <w:szCs w:val="18"/>
        </w:rPr>
        <w:t xml:space="preserve"> I, articulo 56, párrafo  primero,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 xml:space="preserve">La generación y publicación de la información financiera de los entes públicos a que se refiere este </w:t>
      </w:r>
      <w:proofErr w:type="spellStart"/>
      <w:r w:rsidRPr="00EF073E">
        <w:rPr>
          <w:rFonts w:ascii="Arial" w:hAnsi="Arial" w:cs="Arial"/>
          <w:b/>
          <w:sz w:val="18"/>
          <w:szCs w:val="18"/>
        </w:rPr>
        <w:t>Titulo</w:t>
      </w:r>
      <w:proofErr w:type="spellEnd"/>
      <w:r w:rsidRPr="00EF073E">
        <w:rPr>
          <w:rFonts w:ascii="Arial" w:hAnsi="Arial" w:cs="Arial"/>
          <w:b/>
          <w:sz w:val="18"/>
          <w:szCs w:val="18"/>
        </w:rPr>
        <w:t>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</w:t>
      </w:r>
      <w:proofErr w:type="spellStart"/>
      <w:r w:rsidRPr="00EF073E">
        <w:rPr>
          <w:rFonts w:ascii="Arial" w:hAnsi="Arial" w:cs="Arial"/>
          <w:sz w:val="18"/>
          <w:szCs w:val="18"/>
        </w:rPr>
        <w:t>pagina</w:t>
      </w:r>
      <w:proofErr w:type="spellEnd"/>
      <w:r w:rsidRPr="00EF073E">
        <w:rPr>
          <w:rFonts w:ascii="Arial" w:hAnsi="Arial" w:cs="Arial"/>
          <w:sz w:val="18"/>
          <w:szCs w:val="18"/>
        </w:rPr>
        <w:t xml:space="preserve"> web; </w:t>
      </w:r>
      <w:hyperlink r:id="rId11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2D213C" w:rsidRPr="00EF073E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EF073E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773" w:rsidRDefault="004B1773" w:rsidP="00EA5418">
      <w:pPr>
        <w:spacing w:after="0" w:line="240" w:lineRule="auto"/>
      </w:pPr>
      <w:r>
        <w:separator/>
      </w:r>
    </w:p>
  </w:endnote>
  <w:endnote w:type="continuationSeparator" w:id="0">
    <w:p w:rsidR="004B1773" w:rsidRDefault="004B177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4B177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1233AB" w:rsidRPr="001233AB">
          <w:rPr>
            <w:rFonts w:ascii="Soberana Sans Light" w:hAnsi="Soberana Sans Light"/>
            <w:noProof/>
            <w:lang w:val="es-ES"/>
          </w:rPr>
          <w:t>4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8E3652" w:rsidRDefault="004B177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1233AB" w:rsidRPr="001233AB">
          <w:rPr>
            <w:rFonts w:ascii="Soberana Sans Light" w:hAnsi="Soberana Sans Light"/>
            <w:noProof/>
            <w:lang w:val="es-ES"/>
          </w:rPr>
          <w:t>1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773" w:rsidRDefault="004B1773" w:rsidP="00EA5418">
      <w:pPr>
        <w:spacing w:after="0" w:line="240" w:lineRule="auto"/>
      </w:pPr>
      <w:r>
        <w:separator/>
      </w:r>
    </w:p>
  </w:footnote>
  <w:footnote w:type="continuationSeparator" w:id="0">
    <w:p w:rsidR="004B1773" w:rsidRDefault="004B177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Default="004B1773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735698" w:rsidRDefault="0073569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35698" w:rsidRDefault="0073569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35698" w:rsidRPr="00275FC6" w:rsidRDefault="0073569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356C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735698" w:rsidRPr="00275FC6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4B177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3213"/>
    <w:rsid w:val="000315C3"/>
    <w:rsid w:val="00040466"/>
    <w:rsid w:val="0009158D"/>
    <w:rsid w:val="000A6DED"/>
    <w:rsid w:val="000F08BB"/>
    <w:rsid w:val="000F363D"/>
    <w:rsid w:val="000F60BE"/>
    <w:rsid w:val="001111EA"/>
    <w:rsid w:val="001233AB"/>
    <w:rsid w:val="0013011C"/>
    <w:rsid w:val="00155AB3"/>
    <w:rsid w:val="0016211D"/>
    <w:rsid w:val="001741F1"/>
    <w:rsid w:val="001764A4"/>
    <w:rsid w:val="0018470E"/>
    <w:rsid w:val="00187187"/>
    <w:rsid w:val="00193909"/>
    <w:rsid w:val="001B1B72"/>
    <w:rsid w:val="001E2637"/>
    <w:rsid w:val="0021173D"/>
    <w:rsid w:val="00242923"/>
    <w:rsid w:val="00290392"/>
    <w:rsid w:val="00295A74"/>
    <w:rsid w:val="002A70B3"/>
    <w:rsid w:val="002C31DE"/>
    <w:rsid w:val="002D213C"/>
    <w:rsid w:val="00322BAC"/>
    <w:rsid w:val="00324677"/>
    <w:rsid w:val="00327744"/>
    <w:rsid w:val="003303C3"/>
    <w:rsid w:val="00340296"/>
    <w:rsid w:val="00352865"/>
    <w:rsid w:val="00356139"/>
    <w:rsid w:val="00365332"/>
    <w:rsid w:val="00372F40"/>
    <w:rsid w:val="00396C3C"/>
    <w:rsid w:val="003A36D7"/>
    <w:rsid w:val="003D10A2"/>
    <w:rsid w:val="003D3E42"/>
    <w:rsid w:val="003D5DBF"/>
    <w:rsid w:val="003E6C72"/>
    <w:rsid w:val="003E7FD0"/>
    <w:rsid w:val="00425A71"/>
    <w:rsid w:val="00426F4D"/>
    <w:rsid w:val="004315B4"/>
    <w:rsid w:val="0044253C"/>
    <w:rsid w:val="00451996"/>
    <w:rsid w:val="00464D98"/>
    <w:rsid w:val="00476520"/>
    <w:rsid w:val="00486AE1"/>
    <w:rsid w:val="00493E7A"/>
    <w:rsid w:val="00497D8B"/>
    <w:rsid w:val="004B1773"/>
    <w:rsid w:val="004B1D15"/>
    <w:rsid w:val="004C19BD"/>
    <w:rsid w:val="004D41B8"/>
    <w:rsid w:val="004D5747"/>
    <w:rsid w:val="004E2DF4"/>
    <w:rsid w:val="00502D8E"/>
    <w:rsid w:val="005117F4"/>
    <w:rsid w:val="00522632"/>
    <w:rsid w:val="005232F0"/>
    <w:rsid w:val="00531ECF"/>
    <w:rsid w:val="00534982"/>
    <w:rsid w:val="0053560E"/>
    <w:rsid w:val="00540418"/>
    <w:rsid w:val="005454EB"/>
    <w:rsid w:val="005859FA"/>
    <w:rsid w:val="005A0AB6"/>
    <w:rsid w:val="005F6F1E"/>
    <w:rsid w:val="005F7742"/>
    <w:rsid w:val="00601415"/>
    <w:rsid w:val="006048D2"/>
    <w:rsid w:val="00611E39"/>
    <w:rsid w:val="0062680D"/>
    <w:rsid w:val="0063404C"/>
    <w:rsid w:val="00635EEC"/>
    <w:rsid w:val="00660C3A"/>
    <w:rsid w:val="00692015"/>
    <w:rsid w:val="006B6FFB"/>
    <w:rsid w:val="006C16F1"/>
    <w:rsid w:val="006E43CE"/>
    <w:rsid w:val="006E77DD"/>
    <w:rsid w:val="0072255B"/>
    <w:rsid w:val="00725583"/>
    <w:rsid w:val="00735698"/>
    <w:rsid w:val="007357B1"/>
    <w:rsid w:val="0079582C"/>
    <w:rsid w:val="007D6E9A"/>
    <w:rsid w:val="007E727D"/>
    <w:rsid w:val="008141CE"/>
    <w:rsid w:val="0081707B"/>
    <w:rsid w:val="00830158"/>
    <w:rsid w:val="008A627E"/>
    <w:rsid w:val="008A6E4D"/>
    <w:rsid w:val="008B0017"/>
    <w:rsid w:val="008C5F35"/>
    <w:rsid w:val="008D1F28"/>
    <w:rsid w:val="008D51D8"/>
    <w:rsid w:val="008E3652"/>
    <w:rsid w:val="00904708"/>
    <w:rsid w:val="00946DB3"/>
    <w:rsid w:val="0095180A"/>
    <w:rsid w:val="00980CD0"/>
    <w:rsid w:val="009A2AE5"/>
    <w:rsid w:val="009B4F53"/>
    <w:rsid w:val="009C183F"/>
    <w:rsid w:val="009D22CF"/>
    <w:rsid w:val="00A15AED"/>
    <w:rsid w:val="00A22689"/>
    <w:rsid w:val="00A408BC"/>
    <w:rsid w:val="00A56AC9"/>
    <w:rsid w:val="00A75E43"/>
    <w:rsid w:val="00A943A5"/>
    <w:rsid w:val="00AA388E"/>
    <w:rsid w:val="00AB13B7"/>
    <w:rsid w:val="00AB3947"/>
    <w:rsid w:val="00AD3FED"/>
    <w:rsid w:val="00AE4A88"/>
    <w:rsid w:val="00AF7C55"/>
    <w:rsid w:val="00B25DA0"/>
    <w:rsid w:val="00B30281"/>
    <w:rsid w:val="00B508FB"/>
    <w:rsid w:val="00B849EE"/>
    <w:rsid w:val="00B933CE"/>
    <w:rsid w:val="00B961A5"/>
    <w:rsid w:val="00B96AFA"/>
    <w:rsid w:val="00BB3EB7"/>
    <w:rsid w:val="00BC00CA"/>
    <w:rsid w:val="00BC43A2"/>
    <w:rsid w:val="00BD29FE"/>
    <w:rsid w:val="00C03DA9"/>
    <w:rsid w:val="00C15901"/>
    <w:rsid w:val="00C33285"/>
    <w:rsid w:val="00C356CA"/>
    <w:rsid w:val="00C414AD"/>
    <w:rsid w:val="00C42AFC"/>
    <w:rsid w:val="00C53732"/>
    <w:rsid w:val="00C74CF0"/>
    <w:rsid w:val="00CC3D5F"/>
    <w:rsid w:val="00CE603D"/>
    <w:rsid w:val="00CE64F5"/>
    <w:rsid w:val="00CF2C76"/>
    <w:rsid w:val="00CF31E7"/>
    <w:rsid w:val="00CF3819"/>
    <w:rsid w:val="00D055EC"/>
    <w:rsid w:val="00D25E40"/>
    <w:rsid w:val="00D33786"/>
    <w:rsid w:val="00D42D47"/>
    <w:rsid w:val="00D45AD7"/>
    <w:rsid w:val="00D51261"/>
    <w:rsid w:val="00D52772"/>
    <w:rsid w:val="00D73255"/>
    <w:rsid w:val="00D96CDF"/>
    <w:rsid w:val="00DB1D4C"/>
    <w:rsid w:val="00DB3C24"/>
    <w:rsid w:val="00DF796A"/>
    <w:rsid w:val="00E32708"/>
    <w:rsid w:val="00E4339D"/>
    <w:rsid w:val="00EA5418"/>
    <w:rsid w:val="00EB0E55"/>
    <w:rsid w:val="00EC0363"/>
    <w:rsid w:val="00EC6507"/>
    <w:rsid w:val="00EC7521"/>
    <w:rsid w:val="00EF073E"/>
    <w:rsid w:val="00F23EA9"/>
    <w:rsid w:val="00F40181"/>
    <w:rsid w:val="00F503E5"/>
    <w:rsid w:val="00F5396D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arencia.cobatlaxcala.edu.mx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22CE-A7DB-45F0-AE1E-289126CB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73</cp:revision>
  <cp:lastPrinted>2017-07-05T15:12:00Z</cp:lastPrinted>
  <dcterms:created xsi:type="dcterms:W3CDTF">2014-08-29T22:20:00Z</dcterms:created>
  <dcterms:modified xsi:type="dcterms:W3CDTF">2017-07-05T15:24:00Z</dcterms:modified>
</cp:coreProperties>
</file>