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125A10" w:rsidP="00D775E0">
      <w:pPr>
        <w:jc w:val="center"/>
      </w:pPr>
      <w:r>
        <w:object w:dxaOrig="23592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48.35pt" o:ole="">
            <v:imagedata r:id="rId9" o:title=""/>
          </v:shape>
          <o:OLEObject Type="Embed" ProgID="Excel.Sheet.12" ShapeID="_x0000_i1025" DrawAspect="Content" ObjectID="_1585233286" r:id="rId10"/>
        </w:object>
      </w:r>
      <w:r w:rsidR="00CB621A">
        <w:t xml:space="preserve">                                                                                                                                  </w:t>
      </w:r>
    </w:p>
    <w:bookmarkStart w:id="1" w:name="_MON_1470805999"/>
    <w:bookmarkEnd w:id="1"/>
    <w:p w:rsidR="00DA048D" w:rsidRDefault="0071003A" w:rsidP="00DA048D">
      <w:pPr>
        <w:jc w:val="center"/>
      </w:pPr>
      <w:r>
        <w:object w:dxaOrig="24769" w:dyaOrig="18252">
          <v:shape id="_x0000_i1026" type="#_x0000_t75" style="width:655pt;height:461.9pt" o:ole="">
            <v:imagedata r:id="rId11" o:title=""/>
          </v:shape>
          <o:OLEObject Type="Embed" ProgID="Excel.Sheet.12" ShapeID="_x0000_i1026" DrawAspect="Content" ObjectID="_1585233287" r:id="rId12"/>
        </w:object>
      </w:r>
    </w:p>
    <w:bookmarkStart w:id="2" w:name="_MON_1470806992"/>
    <w:bookmarkEnd w:id="2"/>
    <w:p w:rsidR="00372F40" w:rsidRDefault="0071003A" w:rsidP="003E7FD0">
      <w:pPr>
        <w:jc w:val="center"/>
      </w:pPr>
      <w:r>
        <w:object w:dxaOrig="22053" w:dyaOrig="15341">
          <v:shape id="_x0000_i1027" type="#_x0000_t75" style="width:667.15pt;height:464.25pt" o:ole="">
            <v:imagedata r:id="rId13" o:title=""/>
          </v:shape>
          <o:OLEObject Type="Embed" ProgID="Excel.Sheet.12" ShapeID="_x0000_i1027" DrawAspect="Content" ObjectID="_1585233288" r:id="rId14"/>
        </w:object>
      </w:r>
    </w:p>
    <w:p w:rsidR="005E4008" w:rsidRPr="005E4008" w:rsidRDefault="005E4008" w:rsidP="003E7FD0">
      <w:pPr>
        <w:jc w:val="center"/>
        <w:rPr>
          <w:sz w:val="2"/>
        </w:rPr>
      </w:pPr>
    </w:p>
    <w:bookmarkStart w:id="3" w:name="_MON_1470807348"/>
    <w:bookmarkEnd w:id="3"/>
    <w:p w:rsidR="00372F40" w:rsidRDefault="0071003A" w:rsidP="008E3652">
      <w:pPr>
        <w:jc w:val="center"/>
      </w:pPr>
      <w:r>
        <w:object w:dxaOrig="17759" w:dyaOrig="12404">
          <v:shape id="_x0000_i1028" type="#_x0000_t75" style="width:619.95pt;height:433.4pt" o:ole="">
            <v:imagedata r:id="rId15" o:title=""/>
          </v:shape>
          <o:OLEObject Type="Embed" ProgID="Excel.Sheet.12" ShapeID="_x0000_i1028" DrawAspect="Content" ObjectID="_1585233289" r:id="rId16"/>
        </w:object>
      </w:r>
    </w:p>
    <w:bookmarkStart w:id="4" w:name="_MON_1470809138"/>
    <w:bookmarkEnd w:id="4"/>
    <w:p w:rsidR="00372F40" w:rsidRDefault="0071003A" w:rsidP="00522632">
      <w:pPr>
        <w:jc w:val="center"/>
      </w:pPr>
      <w:r>
        <w:object w:dxaOrig="17853" w:dyaOrig="12251">
          <v:shape id="_x0000_i1029" type="#_x0000_t75" style="width:602.65pt;height:445.1pt" o:ole="">
            <v:imagedata r:id="rId17" o:title=""/>
          </v:shape>
          <o:OLEObject Type="Embed" ProgID="Excel.Sheet.12" ShapeID="_x0000_i1029" DrawAspect="Content" ObjectID="_1585233290" r:id="rId18"/>
        </w:object>
      </w:r>
    </w:p>
    <w:p w:rsidR="00372F40" w:rsidRDefault="004A00AF" w:rsidP="0071003A">
      <w:pPr>
        <w:tabs>
          <w:tab w:val="left" w:pos="2430"/>
        </w:tabs>
        <w:jc w:val="center"/>
      </w:pPr>
      <w:r>
        <w:object w:dxaOrig="18696" w:dyaOrig="14118">
          <v:shape id="_x0000_i1030" type="#_x0000_t75" style="width:594.7pt;height:448.85pt" o:ole="">
            <v:imagedata r:id="rId19" o:title=""/>
          </v:shape>
          <o:OLEObject Type="Embed" ProgID="Excel.Sheet.12" ShapeID="_x0000_i1030" DrawAspect="Content" ObjectID="_1585233291" r:id="rId20"/>
        </w:object>
      </w:r>
    </w:p>
    <w:bookmarkStart w:id="5" w:name="_MON_1470810366"/>
    <w:bookmarkEnd w:id="5"/>
    <w:p w:rsidR="00E32708" w:rsidRDefault="004A00AF" w:rsidP="00E32708">
      <w:pPr>
        <w:tabs>
          <w:tab w:val="left" w:pos="2430"/>
        </w:tabs>
        <w:jc w:val="center"/>
      </w:pPr>
      <w:r>
        <w:object w:dxaOrig="25991" w:dyaOrig="17647">
          <v:shape id="_x0000_i1031" type="#_x0000_t75" style="width:628.85pt;height:483.45pt" o:ole="">
            <v:imagedata r:id="rId21" o:title=""/>
          </v:shape>
          <o:OLEObject Type="Embed" ProgID="Excel.Sheet.12" ShapeID="_x0000_i1031" DrawAspect="Content" ObjectID="_1585233292" r:id="rId22"/>
        </w:object>
      </w:r>
    </w:p>
    <w:p w:rsidR="00754FEE" w:rsidRDefault="00754FEE" w:rsidP="00540418">
      <w:pPr>
        <w:jc w:val="center"/>
        <w:rPr>
          <w:rFonts w:ascii="Soberana Sans Light" w:hAnsi="Soberana Sans Light"/>
        </w:rPr>
      </w:pPr>
    </w:p>
    <w:p w:rsidR="00263A94" w:rsidRPr="00540418" w:rsidRDefault="00263A94" w:rsidP="00263A94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263A94" w:rsidRDefault="003C2EBE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Saldo al 3</w:t>
      </w:r>
      <w:r w:rsidR="00CB621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64701B">
        <w:rPr>
          <w:rFonts w:ascii="Arial" w:hAnsi="Arial" w:cs="Arial"/>
          <w:sz w:val="18"/>
          <w:szCs w:val="18"/>
        </w:rPr>
        <w:t>marzo</w:t>
      </w:r>
      <w:r w:rsidR="006D7329">
        <w:rPr>
          <w:rFonts w:ascii="Arial" w:hAnsi="Arial" w:cs="Arial"/>
          <w:sz w:val="18"/>
          <w:szCs w:val="18"/>
        </w:rPr>
        <w:t xml:space="preserve"> </w:t>
      </w:r>
      <w:r w:rsidR="00263A94">
        <w:rPr>
          <w:rFonts w:ascii="Arial" w:hAnsi="Arial" w:cs="Arial"/>
          <w:sz w:val="18"/>
          <w:szCs w:val="18"/>
        </w:rPr>
        <w:t xml:space="preserve">de </w:t>
      </w:r>
      <w:r w:rsidR="00263A94" w:rsidRPr="00AC0A4D">
        <w:rPr>
          <w:rFonts w:ascii="Arial" w:hAnsi="Arial" w:cs="Arial"/>
          <w:sz w:val="18"/>
          <w:szCs w:val="18"/>
        </w:rPr>
        <w:t>201</w:t>
      </w:r>
      <w:r w:rsidR="0064701B">
        <w:rPr>
          <w:rFonts w:ascii="Arial" w:hAnsi="Arial" w:cs="Arial"/>
          <w:sz w:val="18"/>
          <w:szCs w:val="18"/>
        </w:rPr>
        <w:t>8</w:t>
      </w:r>
      <w:r w:rsidR="00263A94" w:rsidRPr="00AC0A4D">
        <w:rPr>
          <w:rFonts w:ascii="Arial" w:hAnsi="Arial" w:cs="Arial"/>
          <w:sz w:val="18"/>
          <w:szCs w:val="18"/>
        </w:rPr>
        <w:t xml:space="preserve"> </w:t>
      </w:r>
      <w:r w:rsidR="00263A94" w:rsidRPr="00391765">
        <w:rPr>
          <w:rFonts w:ascii="Arial" w:hAnsi="Arial" w:cs="Arial"/>
          <w:sz w:val="18"/>
          <w:szCs w:val="18"/>
        </w:rPr>
        <w:t xml:space="preserve">$ </w:t>
      </w:r>
      <w:r w:rsidR="00391765" w:rsidRPr="004A00AF">
        <w:rPr>
          <w:rFonts w:ascii="Arial" w:hAnsi="Arial" w:cs="Arial"/>
          <w:sz w:val="18"/>
          <w:szCs w:val="18"/>
        </w:rPr>
        <w:t>100</w:t>
      </w:r>
      <w:proofErr w:type="gramStart"/>
      <w:r w:rsidR="004A00AF">
        <w:rPr>
          <w:rFonts w:ascii="Arial" w:hAnsi="Arial" w:cs="Arial"/>
          <w:sz w:val="18"/>
          <w:szCs w:val="18"/>
        </w:rPr>
        <w:t>,</w:t>
      </w:r>
      <w:r w:rsidR="004A00AF" w:rsidRPr="004A00AF">
        <w:rPr>
          <w:rFonts w:ascii="Arial" w:hAnsi="Arial" w:cs="Arial"/>
          <w:sz w:val="18"/>
          <w:szCs w:val="18"/>
        </w:rPr>
        <w:t>355,179.00</w:t>
      </w:r>
      <w:proofErr w:type="gramEnd"/>
      <w:r w:rsidR="00391765">
        <w:rPr>
          <w:rFonts w:ascii="Arial" w:hAnsi="Arial" w:cs="Arial"/>
          <w:sz w:val="18"/>
          <w:szCs w:val="18"/>
        </w:rPr>
        <w:t xml:space="preserve"> </w:t>
      </w:r>
      <w:r w:rsidR="0060113B" w:rsidRPr="00391765">
        <w:rPr>
          <w:rFonts w:ascii="Arial" w:hAnsi="Arial" w:cs="Arial"/>
          <w:sz w:val="18"/>
          <w:szCs w:val="18"/>
        </w:rPr>
        <w:t>(</w:t>
      </w:r>
      <w:r w:rsidR="00391765" w:rsidRPr="00391765">
        <w:rPr>
          <w:rFonts w:ascii="Arial" w:hAnsi="Arial" w:cs="Arial"/>
          <w:sz w:val="18"/>
          <w:szCs w:val="18"/>
        </w:rPr>
        <w:t xml:space="preserve">Cien </w:t>
      </w:r>
      <w:r w:rsidR="00263A94" w:rsidRPr="00391765">
        <w:rPr>
          <w:rFonts w:ascii="Arial" w:hAnsi="Arial" w:cs="Arial"/>
          <w:sz w:val="18"/>
          <w:szCs w:val="18"/>
        </w:rPr>
        <w:t xml:space="preserve">Millones </w:t>
      </w:r>
      <w:r w:rsidR="004A00AF">
        <w:rPr>
          <w:rFonts w:ascii="Arial" w:hAnsi="Arial" w:cs="Arial"/>
          <w:sz w:val="18"/>
          <w:szCs w:val="18"/>
        </w:rPr>
        <w:t xml:space="preserve">Trescientos Cincuenta y Cinco </w:t>
      </w:r>
      <w:r w:rsidR="002C3DDE" w:rsidRPr="00391765">
        <w:rPr>
          <w:rFonts w:ascii="Arial" w:hAnsi="Arial" w:cs="Arial"/>
          <w:sz w:val="18"/>
          <w:szCs w:val="18"/>
        </w:rPr>
        <w:t>Mil</w:t>
      </w:r>
      <w:r w:rsidR="007E4675" w:rsidRPr="00391765">
        <w:rPr>
          <w:rFonts w:ascii="Arial" w:hAnsi="Arial" w:cs="Arial"/>
          <w:sz w:val="18"/>
          <w:szCs w:val="18"/>
        </w:rPr>
        <w:t xml:space="preserve"> </w:t>
      </w:r>
      <w:r w:rsidR="004A00AF">
        <w:rPr>
          <w:rFonts w:ascii="Arial" w:hAnsi="Arial" w:cs="Arial"/>
          <w:sz w:val="18"/>
          <w:szCs w:val="18"/>
        </w:rPr>
        <w:t>Ciento Setenta y Nueve Pes</w:t>
      </w:r>
      <w:r w:rsidR="006D7329" w:rsidRPr="00391765">
        <w:rPr>
          <w:rFonts w:ascii="Arial" w:hAnsi="Arial" w:cs="Arial"/>
          <w:sz w:val="18"/>
          <w:szCs w:val="18"/>
        </w:rPr>
        <w:t xml:space="preserve">os </w:t>
      </w:r>
      <w:r w:rsidR="004A00AF">
        <w:rPr>
          <w:rFonts w:ascii="Arial" w:hAnsi="Arial" w:cs="Arial"/>
          <w:sz w:val="18"/>
          <w:szCs w:val="18"/>
        </w:rPr>
        <w:t>00</w:t>
      </w:r>
      <w:r w:rsidR="00263A94" w:rsidRPr="00391765">
        <w:rPr>
          <w:rFonts w:ascii="Arial" w:hAnsi="Arial" w:cs="Arial"/>
          <w:sz w:val="18"/>
          <w:szCs w:val="18"/>
        </w:rPr>
        <w:t>/100 M.N).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81316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3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Germán Yáñez Vázquez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</w:p>
    <w:p w:rsidR="00263A94" w:rsidRDefault="00263A94" w:rsidP="00263A94">
      <w:pPr>
        <w:pStyle w:val="Texto"/>
        <w:spacing w:after="0" w:line="240" w:lineRule="exact"/>
        <w:jc w:val="center"/>
        <w:rPr>
          <w:b/>
          <w:szCs w:val="18"/>
        </w:rPr>
      </w:pPr>
    </w:p>
    <w:p w:rsidR="00263A94" w:rsidRPr="00B165B0" w:rsidRDefault="00263A94" w:rsidP="00263A94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263A94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25 de septiembre de 2002 se firmó el contrato de fideicomiso 100561-0  irrevocable de inversión y administración, el objeto principal del convenio antes mencionado es establecer las bases conforme a las cuales la Secretaria de Educación Pública apoya a la Institución con recursos públicos federales extraordinarios no </w:t>
      </w:r>
      <w:proofErr w:type="spellStart"/>
      <w:r w:rsidRPr="007614B3">
        <w:rPr>
          <w:rFonts w:ascii="Arial" w:hAnsi="Arial" w:cs="Arial"/>
          <w:sz w:val="18"/>
          <w:szCs w:val="18"/>
        </w:rPr>
        <w:t>regularizables</w:t>
      </w:r>
      <w:proofErr w:type="spellEnd"/>
      <w:r w:rsidRPr="007614B3">
        <w:rPr>
          <w:rFonts w:ascii="Arial" w:hAnsi="Arial" w:cs="Arial"/>
          <w:sz w:val="18"/>
          <w:szCs w:val="18"/>
        </w:rPr>
        <w:t xml:space="preserve"> para la constitución o fortalecimiento.</w:t>
      </w:r>
    </w:p>
    <w:p w:rsidR="001C36E0" w:rsidRPr="007614B3" w:rsidRDefault="001C36E0" w:rsidP="001C36E0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saldo al </w:t>
      </w:r>
      <w:r w:rsidR="0064701B">
        <w:rPr>
          <w:rFonts w:ascii="Arial" w:hAnsi="Arial" w:cs="Arial"/>
          <w:sz w:val="18"/>
          <w:szCs w:val="18"/>
        </w:rPr>
        <w:t>31 de marzo de 2018</w:t>
      </w:r>
      <w:r w:rsidRPr="007614B3">
        <w:rPr>
          <w:rFonts w:ascii="Arial" w:hAnsi="Arial" w:cs="Arial"/>
          <w:sz w:val="18"/>
          <w:szCs w:val="18"/>
        </w:rPr>
        <w:t xml:space="preserve"> </w:t>
      </w:r>
      <w:r w:rsidR="007A152F" w:rsidRPr="00AC0A4D">
        <w:rPr>
          <w:rFonts w:ascii="Arial" w:hAnsi="Arial" w:cs="Arial"/>
          <w:sz w:val="18"/>
          <w:szCs w:val="18"/>
        </w:rPr>
        <w:t xml:space="preserve">es de </w:t>
      </w:r>
      <w:r w:rsidR="007A152F" w:rsidRPr="004A00AF">
        <w:rPr>
          <w:rFonts w:ascii="Arial" w:hAnsi="Arial" w:cs="Arial"/>
          <w:sz w:val="18"/>
          <w:szCs w:val="18"/>
        </w:rPr>
        <w:t>$</w:t>
      </w:r>
      <w:r w:rsidR="00391765" w:rsidRPr="004A00AF">
        <w:rPr>
          <w:rFonts w:ascii="Arial" w:hAnsi="Arial" w:cs="Arial"/>
          <w:sz w:val="18"/>
          <w:szCs w:val="18"/>
        </w:rPr>
        <w:t>1</w:t>
      </w:r>
      <w:r w:rsidR="004A00AF" w:rsidRPr="004A00AF">
        <w:rPr>
          <w:rFonts w:ascii="Arial" w:hAnsi="Arial" w:cs="Arial"/>
          <w:sz w:val="18"/>
          <w:szCs w:val="18"/>
        </w:rPr>
        <w:t>47</w:t>
      </w:r>
      <w:r w:rsidR="004A00AF">
        <w:rPr>
          <w:rFonts w:ascii="Arial" w:hAnsi="Arial" w:cs="Arial"/>
          <w:sz w:val="18"/>
          <w:szCs w:val="18"/>
        </w:rPr>
        <w:t>,532,155.39</w:t>
      </w:r>
      <w:r w:rsidRPr="00391765">
        <w:rPr>
          <w:rFonts w:ascii="Arial" w:hAnsi="Arial" w:cs="Arial"/>
          <w:sz w:val="18"/>
          <w:szCs w:val="18"/>
        </w:rPr>
        <w:t xml:space="preserve"> (Ciento </w:t>
      </w:r>
      <w:r w:rsidR="003C2EBE" w:rsidRPr="00391765">
        <w:rPr>
          <w:rFonts w:ascii="Arial" w:hAnsi="Arial" w:cs="Arial"/>
          <w:sz w:val="18"/>
          <w:szCs w:val="18"/>
        </w:rPr>
        <w:t xml:space="preserve">Cuarenta y </w:t>
      </w:r>
      <w:r w:rsidR="004A00AF">
        <w:rPr>
          <w:rFonts w:ascii="Arial" w:hAnsi="Arial" w:cs="Arial"/>
          <w:sz w:val="18"/>
          <w:szCs w:val="18"/>
        </w:rPr>
        <w:t>Siete</w:t>
      </w:r>
      <w:r w:rsidR="007A152F" w:rsidRPr="00391765">
        <w:rPr>
          <w:rFonts w:ascii="Arial" w:hAnsi="Arial" w:cs="Arial"/>
          <w:sz w:val="18"/>
          <w:szCs w:val="18"/>
        </w:rPr>
        <w:t xml:space="preserve"> </w:t>
      </w:r>
      <w:r w:rsidRPr="00391765">
        <w:rPr>
          <w:rFonts w:ascii="Arial" w:hAnsi="Arial" w:cs="Arial"/>
          <w:sz w:val="18"/>
          <w:szCs w:val="18"/>
        </w:rPr>
        <w:t xml:space="preserve">Millones </w:t>
      </w:r>
      <w:r w:rsidR="004A00AF">
        <w:rPr>
          <w:rFonts w:ascii="Arial" w:hAnsi="Arial" w:cs="Arial"/>
          <w:sz w:val="18"/>
          <w:szCs w:val="18"/>
        </w:rPr>
        <w:t xml:space="preserve">Quinientos Treinta y Dos </w:t>
      </w:r>
      <w:r w:rsidRPr="00391765">
        <w:rPr>
          <w:rFonts w:ascii="Arial" w:hAnsi="Arial" w:cs="Arial"/>
          <w:sz w:val="18"/>
          <w:szCs w:val="18"/>
        </w:rPr>
        <w:t>Mil</w:t>
      </w:r>
      <w:r w:rsidR="00391765" w:rsidRPr="00391765">
        <w:rPr>
          <w:rFonts w:ascii="Arial" w:hAnsi="Arial" w:cs="Arial"/>
          <w:sz w:val="18"/>
          <w:szCs w:val="18"/>
        </w:rPr>
        <w:t xml:space="preserve"> </w:t>
      </w:r>
      <w:r w:rsidR="004A00AF">
        <w:rPr>
          <w:rFonts w:ascii="Arial" w:hAnsi="Arial" w:cs="Arial"/>
          <w:sz w:val="18"/>
          <w:szCs w:val="18"/>
        </w:rPr>
        <w:t>Ciento Cincuenta y Cinco Pesos</w:t>
      </w:r>
      <w:r w:rsidR="007A152F" w:rsidRPr="00391765">
        <w:rPr>
          <w:rFonts w:ascii="Arial" w:hAnsi="Arial" w:cs="Arial"/>
          <w:sz w:val="18"/>
          <w:szCs w:val="18"/>
        </w:rPr>
        <w:t xml:space="preserve"> </w:t>
      </w:r>
      <w:r w:rsidR="004A00AF">
        <w:rPr>
          <w:rFonts w:ascii="Arial" w:hAnsi="Arial" w:cs="Arial"/>
          <w:sz w:val="18"/>
          <w:szCs w:val="18"/>
        </w:rPr>
        <w:t>39</w:t>
      </w:r>
      <w:r w:rsidRPr="00391765">
        <w:rPr>
          <w:rFonts w:ascii="Arial" w:hAnsi="Arial" w:cs="Arial"/>
          <w:sz w:val="18"/>
          <w:szCs w:val="18"/>
        </w:rPr>
        <w:t>/100 M.N)</w:t>
      </w:r>
    </w:p>
    <w:p w:rsidR="00263A94" w:rsidRPr="007614B3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263A94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</w:p>
    <w:p w:rsidR="00263A94" w:rsidRPr="001C36E0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7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4A00AF" w:rsidP="004A00A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105,510,746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4A00A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66,961,890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3C2EB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157,437,537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1B" w:rsidRPr="0064701B" w:rsidRDefault="004A00AF" w:rsidP="0064701B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157,259,520.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3C2EB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262,948,283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224,221,410</w:t>
            </w:r>
          </w:p>
        </w:tc>
      </w:tr>
    </w:tbl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 xml:space="preserve">Conciliación de los </w:t>
      </w:r>
      <w:r w:rsidRPr="007614B3">
        <w:rPr>
          <w:lang w:val="es-MX"/>
        </w:rPr>
        <w:t>Flujos de Efectivo Netos de las Actividades de Operación y la cuenta de Ahorro/Desahorro antes de Rubros Extraordinarios. A continuación se presenta un ejemplo de la elaboración de la conciliación.</w:t>
      </w:r>
    </w:p>
    <w:p w:rsidR="00263A94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767AD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</w:t>
            </w:r>
            <w:r w:rsidR="0064701B">
              <w:rPr>
                <w:szCs w:val="18"/>
                <w:lang w:val="es-MX"/>
              </w:rPr>
              <w:t>017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E1423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915275" w:rsidP="00391765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59,172,328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7574E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23,425,379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FLUJO NETO DE EFECTIVO DE LAS ACTIVIDADES DE OPERACIÓN    MENOS  MOVIMIENTOS DE PARTIDAS (O RUBROS) QUE  NO AFECTAN AL EFECTIVO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59,172,328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75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xedsys" w:hAnsi="Fixedsys" w:cs="Fixedsys"/>
                <w:color w:val="000000"/>
                <w:sz w:val="20"/>
                <w:szCs w:val="20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43,113,283</w:t>
            </w:r>
          </w:p>
          <w:p w:rsidR="00767AD2" w:rsidRPr="00E14238" w:rsidRDefault="00767AD2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OTROS GASTOS Y PERDIDAS EXTRAORDINARIAS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ESTIMACIONES, DEPRECIACIONES,  DETERIOROS, OBSOLESCENCIA   AMORTIZACIONES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DEPRECIACIÓN DE BIENES MUEBLES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263A94" w:rsidRPr="007614B3" w:rsidRDefault="00263A94" w:rsidP="00263A9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263A94" w:rsidRPr="007614B3" w:rsidRDefault="00263A94" w:rsidP="00263A94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915275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915275">
        <w:drawing>
          <wp:inline distT="0" distB="0" distL="0" distR="0">
            <wp:extent cx="5812790" cy="4963795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915275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915275">
        <w:lastRenderedPageBreak/>
        <w:drawing>
          <wp:inline distT="0" distB="0" distL="0" distR="0">
            <wp:extent cx="4061361" cy="5862938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06" cy="5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bookmarkStart w:id="6" w:name="_GoBack"/>
      <w:bookmarkEnd w:id="6"/>
      <w:r>
        <w:rPr>
          <w:rFonts w:ascii="Arial" w:hAnsi="Arial" w:cs="Arial"/>
          <w:b/>
          <w:sz w:val="18"/>
          <w:szCs w:val="18"/>
        </w:rPr>
        <w:lastRenderedPageBreak/>
        <w:t>c</w:t>
      </w:r>
      <w:r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263A94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263A94" w:rsidRDefault="00263A94" w:rsidP="00263A94">
      <w:pPr>
        <w:pStyle w:val="Prrafodelista"/>
        <w:rPr>
          <w:b/>
          <w:szCs w:val="18"/>
        </w:rPr>
      </w:pPr>
    </w:p>
    <w:p w:rsidR="00263A94" w:rsidRPr="005E288C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263A94" w:rsidRPr="002C6C03" w:rsidRDefault="00263A94" w:rsidP="00263A94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</w:t>
      </w:r>
      <w:proofErr w:type="spellStart"/>
      <w:r>
        <w:rPr>
          <w:szCs w:val="18"/>
        </w:rPr>
        <w:t>fracc</w:t>
      </w:r>
      <w:proofErr w:type="spellEnd"/>
      <w:r>
        <w:rPr>
          <w:szCs w:val="18"/>
        </w:rPr>
        <w:t>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</w:t>
      </w:r>
      <w:r w:rsidR="005E288C">
        <w:rPr>
          <w:szCs w:val="18"/>
        </w:rPr>
        <w:t xml:space="preserve">; </w:t>
      </w:r>
      <w:r w:rsidR="005E288C" w:rsidRPr="005E288C">
        <w:rPr>
          <w:szCs w:val="18"/>
        </w:rPr>
        <w:t>Decreto No. 224 publicado el 19 de Mayo de 2016 en el Periódico Oficial del Gobierno del Estado, en el cual se reforman y adicionan diversas disposiciones de la Ley de Fiscalización Superior del Estado de Tlaxcala y sus Municipios</w:t>
      </w:r>
      <w:r w:rsidRPr="002C6C03">
        <w:rPr>
          <w:szCs w:val="18"/>
        </w:rPr>
        <w:t>.</w:t>
      </w:r>
    </w:p>
    <w:p w:rsidR="00263A94" w:rsidRPr="002C6C03" w:rsidRDefault="00263A94" w:rsidP="00263A94">
      <w:pPr>
        <w:pStyle w:val="Texto"/>
        <w:spacing w:after="0" w:line="240" w:lineRule="exact"/>
        <w:rPr>
          <w:sz w:val="22"/>
          <w:szCs w:val="22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81316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3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Germán Yáñez Vázquez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Pr="005838AA" w:rsidRDefault="00263A94" w:rsidP="00263A94">
      <w:pPr>
        <w:rPr>
          <w:rFonts w:ascii="Arial" w:hAnsi="Arial" w:cs="Arial"/>
          <w:sz w:val="18"/>
          <w:szCs w:val="18"/>
        </w:rPr>
      </w:pPr>
    </w:p>
    <w:p w:rsidR="00F47866" w:rsidRPr="00F47866" w:rsidRDefault="00F47866" w:rsidP="00263A94">
      <w:pPr>
        <w:jc w:val="center"/>
        <w:rPr>
          <w:rFonts w:ascii="Arial" w:hAnsi="Arial" w:cs="Arial"/>
          <w:sz w:val="18"/>
          <w:szCs w:val="18"/>
        </w:rPr>
      </w:pPr>
    </w:p>
    <w:sectPr w:rsidR="00F47866" w:rsidRPr="00F47866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2C" w:rsidRDefault="00C74E2C" w:rsidP="00EA5418">
      <w:pPr>
        <w:spacing w:after="0" w:line="240" w:lineRule="auto"/>
      </w:pPr>
      <w:r>
        <w:separator/>
      </w:r>
    </w:p>
  </w:endnote>
  <w:endnote w:type="continuationSeparator" w:id="0">
    <w:p w:rsidR="00C74E2C" w:rsidRDefault="00C74E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CD54C3" wp14:editId="5E3979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20E590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15275" w:rsidRPr="0091527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9E156" wp14:editId="707694A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35F1C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15275" w:rsidRPr="0091527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2C" w:rsidRDefault="00C74E2C" w:rsidP="00EA5418">
      <w:pPr>
        <w:spacing w:after="0" w:line="240" w:lineRule="auto"/>
      </w:pPr>
      <w:r>
        <w:separator/>
      </w:r>
    </w:p>
  </w:footnote>
  <w:footnote w:type="continuationSeparator" w:id="0">
    <w:p w:rsidR="00C74E2C" w:rsidRDefault="00C74E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90010F" wp14:editId="108582C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4701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4701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7D0F4" wp14:editId="7A1822B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F4F5B7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8ACE9" wp14:editId="010E25D0">
              <wp:simplePos x="0" y="0"/>
              <wp:positionH relativeFrom="column">
                <wp:posOffset>-713849</wp:posOffset>
              </wp:positionH>
              <wp:positionV relativeFrom="paragraph">
                <wp:posOffset>195229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4EE0C69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7DEE"/>
    <w:rsid w:val="0002009D"/>
    <w:rsid w:val="00036EB8"/>
    <w:rsid w:val="00040466"/>
    <w:rsid w:val="00042FB1"/>
    <w:rsid w:val="00045A10"/>
    <w:rsid w:val="00046B8B"/>
    <w:rsid w:val="0005373D"/>
    <w:rsid w:val="00072DDD"/>
    <w:rsid w:val="000915EE"/>
    <w:rsid w:val="00096123"/>
    <w:rsid w:val="000E0023"/>
    <w:rsid w:val="000F5D79"/>
    <w:rsid w:val="001225C1"/>
    <w:rsid w:val="00125A10"/>
    <w:rsid w:val="0013011C"/>
    <w:rsid w:val="0013201C"/>
    <w:rsid w:val="00165BB4"/>
    <w:rsid w:val="00181667"/>
    <w:rsid w:val="001A0D67"/>
    <w:rsid w:val="001B1B72"/>
    <w:rsid w:val="001C36E0"/>
    <w:rsid w:val="001C6FD8"/>
    <w:rsid w:val="001E18B7"/>
    <w:rsid w:val="001E7072"/>
    <w:rsid w:val="00204C86"/>
    <w:rsid w:val="002361B1"/>
    <w:rsid w:val="00263A94"/>
    <w:rsid w:val="002641DE"/>
    <w:rsid w:val="00264426"/>
    <w:rsid w:val="002A70B3"/>
    <w:rsid w:val="002C3DDE"/>
    <w:rsid w:val="002D378F"/>
    <w:rsid w:val="002E1B1E"/>
    <w:rsid w:val="00321181"/>
    <w:rsid w:val="00372F40"/>
    <w:rsid w:val="00385CCD"/>
    <w:rsid w:val="0038715B"/>
    <w:rsid w:val="00391765"/>
    <w:rsid w:val="00393768"/>
    <w:rsid w:val="00396C2B"/>
    <w:rsid w:val="003A0303"/>
    <w:rsid w:val="003C2EBE"/>
    <w:rsid w:val="003D5DBF"/>
    <w:rsid w:val="003E0DFB"/>
    <w:rsid w:val="003E7FD0"/>
    <w:rsid w:val="003F0EA4"/>
    <w:rsid w:val="00426DB2"/>
    <w:rsid w:val="004311BE"/>
    <w:rsid w:val="0044253C"/>
    <w:rsid w:val="004513B1"/>
    <w:rsid w:val="00453175"/>
    <w:rsid w:val="004714CF"/>
    <w:rsid w:val="00474718"/>
    <w:rsid w:val="00484C0D"/>
    <w:rsid w:val="00497D8B"/>
    <w:rsid w:val="004A00AF"/>
    <w:rsid w:val="004A0B4F"/>
    <w:rsid w:val="004A7A9B"/>
    <w:rsid w:val="004B6691"/>
    <w:rsid w:val="004D41B8"/>
    <w:rsid w:val="004F5641"/>
    <w:rsid w:val="00522632"/>
    <w:rsid w:val="00522EF3"/>
    <w:rsid w:val="00526060"/>
    <w:rsid w:val="00526A26"/>
    <w:rsid w:val="00532A67"/>
    <w:rsid w:val="0053611D"/>
    <w:rsid w:val="00540418"/>
    <w:rsid w:val="00544C6A"/>
    <w:rsid w:val="00574266"/>
    <w:rsid w:val="0058284B"/>
    <w:rsid w:val="005B3690"/>
    <w:rsid w:val="005D3D25"/>
    <w:rsid w:val="005E1206"/>
    <w:rsid w:val="005E288C"/>
    <w:rsid w:val="005E4008"/>
    <w:rsid w:val="0060113B"/>
    <w:rsid w:val="00641095"/>
    <w:rsid w:val="0064701B"/>
    <w:rsid w:val="00671B1A"/>
    <w:rsid w:val="006926EF"/>
    <w:rsid w:val="00696AFA"/>
    <w:rsid w:val="006B1FE7"/>
    <w:rsid w:val="006D7329"/>
    <w:rsid w:val="006E77DD"/>
    <w:rsid w:val="00702F25"/>
    <w:rsid w:val="0071003A"/>
    <w:rsid w:val="00721F6F"/>
    <w:rsid w:val="00754552"/>
    <w:rsid w:val="00754FEE"/>
    <w:rsid w:val="00767AD2"/>
    <w:rsid w:val="007711CD"/>
    <w:rsid w:val="0079582C"/>
    <w:rsid w:val="007A0884"/>
    <w:rsid w:val="007A152F"/>
    <w:rsid w:val="007A5D2D"/>
    <w:rsid w:val="007A7F4A"/>
    <w:rsid w:val="007B2BC5"/>
    <w:rsid w:val="007B696C"/>
    <w:rsid w:val="007D6E9A"/>
    <w:rsid w:val="007E4675"/>
    <w:rsid w:val="007E5F37"/>
    <w:rsid w:val="007F272B"/>
    <w:rsid w:val="007F4C1D"/>
    <w:rsid w:val="00811DAC"/>
    <w:rsid w:val="0081316E"/>
    <w:rsid w:val="008743ED"/>
    <w:rsid w:val="00881A63"/>
    <w:rsid w:val="0089054E"/>
    <w:rsid w:val="008A5BF0"/>
    <w:rsid w:val="008A6E4D"/>
    <w:rsid w:val="008A793D"/>
    <w:rsid w:val="008B0017"/>
    <w:rsid w:val="008E3652"/>
    <w:rsid w:val="008E718B"/>
    <w:rsid w:val="008F6D58"/>
    <w:rsid w:val="0090125A"/>
    <w:rsid w:val="00915275"/>
    <w:rsid w:val="0093492C"/>
    <w:rsid w:val="00953B99"/>
    <w:rsid w:val="00957043"/>
    <w:rsid w:val="009D5D4C"/>
    <w:rsid w:val="009F23C4"/>
    <w:rsid w:val="00A2725B"/>
    <w:rsid w:val="00A363B6"/>
    <w:rsid w:val="00A46BF5"/>
    <w:rsid w:val="00A61BC7"/>
    <w:rsid w:val="00A669E0"/>
    <w:rsid w:val="00A947D2"/>
    <w:rsid w:val="00AB5C6A"/>
    <w:rsid w:val="00AC0A4D"/>
    <w:rsid w:val="00B1225F"/>
    <w:rsid w:val="00B146E2"/>
    <w:rsid w:val="00B27D86"/>
    <w:rsid w:val="00B35758"/>
    <w:rsid w:val="00B42410"/>
    <w:rsid w:val="00B5452D"/>
    <w:rsid w:val="00B70EE5"/>
    <w:rsid w:val="00B72608"/>
    <w:rsid w:val="00B849EE"/>
    <w:rsid w:val="00B84D02"/>
    <w:rsid w:val="00BA2940"/>
    <w:rsid w:val="00BE1F2B"/>
    <w:rsid w:val="00BE7F70"/>
    <w:rsid w:val="00C16E53"/>
    <w:rsid w:val="00C431B4"/>
    <w:rsid w:val="00C74E2C"/>
    <w:rsid w:val="00C76F81"/>
    <w:rsid w:val="00C86C59"/>
    <w:rsid w:val="00C91C5A"/>
    <w:rsid w:val="00C97FCC"/>
    <w:rsid w:val="00CB01EB"/>
    <w:rsid w:val="00CB621A"/>
    <w:rsid w:val="00CD6D9A"/>
    <w:rsid w:val="00CF4CEA"/>
    <w:rsid w:val="00D00E92"/>
    <w:rsid w:val="00D055EC"/>
    <w:rsid w:val="00D237C1"/>
    <w:rsid w:val="00D44728"/>
    <w:rsid w:val="00D562FF"/>
    <w:rsid w:val="00D775E0"/>
    <w:rsid w:val="00D84D0B"/>
    <w:rsid w:val="00D92040"/>
    <w:rsid w:val="00DA048D"/>
    <w:rsid w:val="00DB78FF"/>
    <w:rsid w:val="00DC0E8C"/>
    <w:rsid w:val="00DC1581"/>
    <w:rsid w:val="00DE7C46"/>
    <w:rsid w:val="00DE7D1F"/>
    <w:rsid w:val="00DF56C9"/>
    <w:rsid w:val="00DF6E32"/>
    <w:rsid w:val="00E038A5"/>
    <w:rsid w:val="00E14238"/>
    <w:rsid w:val="00E161DE"/>
    <w:rsid w:val="00E30318"/>
    <w:rsid w:val="00E32708"/>
    <w:rsid w:val="00E62BD5"/>
    <w:rsid w:val="00E7681E"/>
    <w:rsid w:val="00E84C28"/>
    <w:rsid w:val="00EA5418"/>
    <w:rsid w:val="00EB27AC"/>
    <w:rsid w:val="00ED5725"/>
    <w:rsid w:val="00EE46FB"/>
    <w:rsid w:val="00EF3B3F"/>
    <w:rsid w:val="00F02B86"/>
    <w:rsid w:val="00F049D8"/>
    <w:rsid w:val="00F14F62"/>
    <w:rsid w:val="00F17C0D"/>
    <w:rsid w:val="00F41A5C"/>
    <w:rsid w:val="00F47866"/>
    <w:rsid w:val="00F755D0"/>
    <w:rsid w:val="00F766A3"/>
    <w:rsid w:val="00F90678"/>
    <w:rsid w:val="00FB1010"/>
    <w:rsid w:val="00FB4881"/>
    <w:rsid w:val="00FC7224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CC99-B6FB-404C-B557-11F86D8F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LAURA</cp:lastModifiedBy>
  <cp:revision>97</cp:revision>
  <cp:lastPrinted>2017-07-12T20:24:00Z</cp:lastPrinted>
  <dcterms:created xsi:type="dcterms:W3CDTF">2014-08-29T13:13:00Z</dcterms:created>
  <dcterms:modified xsi:type="dcterms:W3CDTF">2018-04-14T22:48:00Z</dcterms:modified>
</cp:coreProperties>
</file>