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3D3719">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3D3719">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8B30B3">
              <w:rPr>
                <w:rFonts w:ascii="Calibri" w:eastAsia="Times New Roman" w:hAnsi="Calibri" w:cs="Times New Roman"/>
                <w:b/>
                <w:color w:val="000000"/>
                <w:sz w:val="20"/>
                <w:szCs w:val="20"/>
                <w:lang w:eastAsia="es-MX"/>
              </w:rPr>
              <w:t>uenta Pública 2018</w:t>
            </w:r>
          </w:p>
        </w:tc>
      </w:tr>
      <w:tr w:rsidR="003D3719" w:rsidRPr="00254AF9" w:rsidTr="003D3719">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3D3719">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3D3719">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3D3719">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AIRE ACONDICIONADO YORK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ALL IN ONE HP PAVILION 20-B303LA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795</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796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2545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2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30 X 915 X 2210 MM.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1848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3,795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1,549</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921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6 CHAROLAS 30 X 85 CAL. 24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2,645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1666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1681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19,996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814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1 DE 10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1 DE 14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5,367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ANAQUEL TIPO ESQUELETO METALICO 2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3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PARA PLANOS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MADERA DOS GAVETAS VAN BEUREN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TRES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HORIZONTAL MOVIL PARA RECEPCION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CIMA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PM STEELE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2 GAVETAS SERRAL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3 GAVETAS INDUSTRIAS RIVERA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METALICO DE 4 GAVETAS TAMAÑO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DE DOS GAVETAS, CON REGATONES FIJO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VERTICAL ACERO DE DOS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ARCHIVERO DE TRES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ASPIRADORA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ASPIRADORA 12G NEGRA SHOP VAC 450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2007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2009</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112,210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117,110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AUTOMOVIL NISSAN TSURU GSI T/M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344,900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BALIZA METALICA PLEGABLE DE 3METROS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5,650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BASE ALTA PARA PLANERO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BASE BAJA PARA PLANERO JUEGO DE 3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BASTON DE APLOMAR DE 5M PARA PRISMA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CALCULADORA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CALCULADORA 770 HD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CALEFACTOR ATVIO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CALENTADOR ELECTRICO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2201</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2202</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1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2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3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CALL CENTER TIPO CRUCETA FORMADO CON 4 MODULOS 4 DE 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CAMARA FOTOGRAFICA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CAMINONETA DODGE NITRO 2011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1771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CAMINONETA FORD F-350 2003 5.4 LTS CHASIS Y CABINA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106,368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CAMIONETA CHEVROLET TORNADO 2007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103,978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CAMIONETA HONDA CR-V 2006 (EN COMODATO)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107,702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CAMPANA DE BRONCE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CANCEL LIBRERO DE MADERA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CARROCERIA TIPO ESTAQUITAS BLANCA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194,100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2219</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5,691</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lastRenderedPageBreak/>
              <w:t>2203</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7,534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CENTRO MODULAR TIPO J"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1111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CESTO METALICO PARA PAPELES RECTANGULAR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CIZALLAS SUNSHINE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ACER ASPIRE M3202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7,548</w:t>
            </w:r>
          </w:p>
        </w:tc>
      </w:tr>
      <w:tr w:rsidR="008D6461"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8D6461" w:rsidRDefault="008D6461" w:rsidP="008D6461">
            <w:pPr>
              <w:jc w:val="center"/>
              <w:rPr>
                <w:rFonts w:ascii="Arial" w:hAnsi="Arial" w:cs="Arial"/>
                <w:sz w:val="20"/>
                <w:szCs w:val="20"/>
              </w:rPr>
            </w:pPr>
            <w:r w:rsidRPr="00AB16E0">
              <w:rPr>
                <w:rFonts w:ascii="Arial" w:hAnsi="Arial" w:cs="Arial"/>
                <w:sz w:val="20"/>
                <w:szCs w:val="20"/>
              </w:rPr>
              <w:t>2590</w:t>
            </w:r>
          </w:p>
        </w:tc>
        <w:tc>
          <w:tcPr>
            <w:tcW w:w="2746" w:type="pct"/>
            <w:tcBorders>
              <w:top w:val="nil"/>
              <w:left w:val="nil"/>
              <w:bottom w:val="single" w:sz="4" w:space="0" w:color="auto"/>
              <w:right w:val="single" w:sz="4" w:space="0" w:color="auto"/>
            </w:tcBorders>
            <w:shd w:val="clear" w:color="auto" w:fill="auto"/>
            <w:noWrap/>
            <w:vAlign w:val="bottom"/>
          </w:tcPr>
          <w:p w:rsidR="008D6461" w:rsidRDefault="008D6461" w:rsidP="008D6461">
            <w:pPr>
              <w:rPr>
                <w:rFonts w:ascii="Arial" w:hAnsi="Arial" w:cs="Arial"/>
                <w:sz w:val="20"/>
                <w:szCs w:val="20"/>
              </w:rPr>
            </w:pPr>
            <w:r w:rsidRPr="00AB16E0">
              <w:rPr>
                <w:rFonts w:ascii="Arial" w:hAnsi="Arial" w:cs="Arial"/>
                <w:sz w:val="20"/>
                <w:szCs w:val="20"/>
              </w:rPr>
              <w:t>COMPUTADORA HP LAPTOP PROBOOK 440 G4 DE 14 " INTEL CORE I7</w:t>
            </w:r>
          </w:p>
        </w:tc>
        <w:tc>
          <w:tcPr>
            <w:tcW w:w="1062" w:type="pct"/>
            <w:tcBorders>
              <w:top w:val="nil"/>
              <w:left w:val="nil"/>
              <w:bottom w:val="single" w:sz="4" w:space="0" w:color="auto"/>
              <w:right w:val="single" w:sz="4" w:space="0" w:color="auto"/>
            </w:tcBorders>
            <w:shd w:val="clear" w:color="auto" w:fill="auto"/>
            <w:noWrap/>
            <w:vAlign w:val="bottom"/>
          </w:tcPr>
          <w:p w:rsidR="008D6461" w:rsidRDefault="008D6461" w:rsidP="008D6461">
            <w:pPr>
              <w:jc w:val="right"/>
              <w:rPr>
                <w:rFonts w:ascii="Arial" w:hAnsi="Arial" w:cs="Arial"/>
                <w:sz w:val="20"/>
                <w:szCs w:val="20"/>
              </w:rPr>
            </w:pPr>
            <w:r>
              <w:rPr>
                <w:rFonts w:ascii="Arial" w:hAnsi="Arial" w:cs="Arial"/>
                <w:sz w:val="20"/>
                <w:szCs w:val="20"/>
              </w:rPr>
              <w:t>26,180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DE ESCRITORIO ENSAMBLADA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435 NOTEBOOK PC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8,462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505MT ATNX2.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5,356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DESKTOP PAVILION S5-1025CI3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9,222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PAVILION S5-1023LA.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HP PRO 6005 SFF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4,098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DELL VOSTRO 3458 CLW7DC2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HP G62-223CA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COMPUTADORA PORTATIL LATITUDE 3460 98J03C2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581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CONCENTRADOR DE 16 PUERTOS RJ-45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CONMUTADOR PANASONIC KXTD1232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CONTPAQI NOMINAS MONOUSUARIO 4 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6,650</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E IMPRESORA SHARP MX M257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E IMPRESORA SHARP MX M350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SAMSUNG SCX-6322DN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48228E"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COPIADORA SHARP AR-5520D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CPU</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13,868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LAMINA PUERTA BANDERA 1 ENTREPAÑO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CREDENZA METALICA 2 PUERTAS CORREDIZAS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CRUZETA DE MADERA PORTA BANDERA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CUADRO BORDADO DEL ESTADO Y LOGOTIPO CAPFCE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2,926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DATOS VECTORALES Y DATOS TOPONOMICOS 12 DE CADA UNO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DESBROZADORA TRUPER DES 25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DISTANCIOMETRO MOD D510 DIST 200MTS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DISTANCIOMETRO MOD D510 DIST 200MTS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ENFRIADOR-CALENTADOR DE AGUA PURESA HC-500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ENGARGOLADORA TAMAÑO CARTA Y OFICIO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ESCANER LIDE CANON 700F</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3,135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DE UN PEDESTAL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ESPECIAL DE MADERA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ESCRITORIO TIPO EJECUTIVO VAN BEUREN EDIMBURGO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ESTACION TOTAL SOKKIA MODELO SET-650X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ESTADAL DE ALUMINIO DE 4 METROS CON FUNDA Y NIVELETA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1879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 TIPO ESQUELETO 30 X 85 CAL. 22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1689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ESTRUCTURA METALICA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6,900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2,262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4,872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EXTINGUIDOR DE INCENDIOS 4.5KG</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1,230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FAX PANASONIC KX-FT901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10,259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2379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5,106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ARCHIVERO VAN BEUREN EDIMBURGO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GABINETE PLANERO METALICO DE 5 GAVETAS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868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HORNO DE MICROONDAS 1.6</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HP PAVILION G4-1350la NOTEBOOK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12,480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58,453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11,521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A COLOR LASERTJET PRO M452DW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A COLOR LASERTJET PRO M452DW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6,269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4,952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COLOR LASERJET CP1025NW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6,461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3,859</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HP P1606DN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12,044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COLOR HP CP2025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8,393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COLOR PRO 400 M451dn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1934</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IMPRESORA LASER JET HP P1006</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2,500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IMPRESORA LASER JET HP P1505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4,300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IPAD MINI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JALON PARA PICK UP VALLEY</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28,365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LAMPARA DE PIE 3 LUCES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LAPTOP SONY VAIO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7,882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1928</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LIBRERO SECCIONADO CAMDEN DE MADERA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LLAVE DE ACTIVACION OPUS PLANET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ARMABLE PARA MAESTRO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55</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 DE 2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1 DE 4 PIEZAS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2</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3</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769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771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 750 MM. 7</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BINARIA DE 1200 X 400 X750 MM.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CROMADA MULTIUSOS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1 COMANDER M-75</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2 COMANDER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CENTRO CUADRADA CUBIERTA DE FORMAICA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771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CONTROL JH ROMO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DE FORMAICA CIRCULAR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MESA PARA IMPRESORA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3,625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3,074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10,063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9,817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2217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lastRenderedPageBreak/>
              <w:t>2218</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17,272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11,521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20,548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LCD 20 2010I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3,161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2242</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2246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 S1933 18.5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HP2011X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17 HP L1750"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2038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ACER X203H"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3,105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LCD 20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 xml:space="preserve">MONITOR LCD </w:t>
            </w:r>
            <w:proofErr w:type="spellStart"/>
            <w:r>
              <w:rPr>
                <w:rFonts w:ascii="Arial" w:hAnsi="Arial" w:cs="Arial"/>
                <w:sz w:val="20"/>
                <w:szCs w:val="20"/>
              </w:rPr>
              <w:t>proview</w:t>
            </w:r>
            <w:proofErr w:type="spellEnd"/>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MONITOR LED MARCA LG MODELO FHD 34 PULGADAS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11,224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MOÑO Y BANDERA EN SATIN 1.40 METROS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9,108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MOUSE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MUEBLE DE MADERA CON 4 CAJONES Y 4 PUERTAS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MUEBLE TIPO LIBRERO EN MADERA DE PINO Y BARNIZ MATE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 XEROX WC5945 MONOCROMATICA A4</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3,415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MULTIFUNCIONAL LASER JET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9,499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4,140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NIVEL AUTOMATICO MARCA SOKIA 24 AU CON ACCESORIOS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460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APC BACK UPS ES 550VA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CYBERPOWER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9,279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C/REG ELECT 600VA 20 MIN</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7F0F95" w:rsidRDefault="003D3719" w:rsidP="003D3719">
            <w:pPr>
              <w:rPr>
                <w:rFonts w:ascii="Arial" w:hAnsi="Arial" w:cs="Arial"/>
                <w:sz w:val="20"/>
                <w:szCs w:val="20"/>
                <w:lang w:val="en-US"/>
              </w:rPr>
            </w:pPr>
            <w:r w:rsidRPr="007F0F95">
              <w:rPr>
                <w:rFonts w:ascii="Arial" w:hAnsi="Arial" w:cs="Arial"/>
                <w:sz w:val="20"/>
                <w:szCs w:val="20"/>
                <w:lang w:val="en-US"/>
              </w:rPr>
              <w:t>NO BREAK SOLA BASIC ISB 1000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3,955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480VA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SEA 800 X-21-801</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1,700</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NO BREAK SOLA BASIC ISB MICRO SR INET 400VA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Pr="003123BC" w:rsidRDefault="003D3719" w:rsidP="003D3719">
            <w:pPr>
              <w:rPr>
                <w:rFonts w:ascii="Arial" w:hAnsi="Arial" w:cs="Arial"/>
                <w:sz w:val="20"/>
                <w:szCs w:val="20"/>
                <w:lang w:val="en-US"/>
              </w:rPr>
            </w:pPr>
            <w:r w:rsidRPr="003123BC">
              <w:rPr>
                <w:rFonts w:ascii="Arial" w:hAnsi="Arial" w:cs="Arial"/>
                <w:sz w:val="20"/>
                <w:szCs w:val="20"/>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2479</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NOTEBOOK HP/COMPAQ PRESARIO CQ45-710LA</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10,000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2489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NP 300 ESTACAS T/M DH VERSION ESPECIAL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OPUS PLANET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9,981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1859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ORTOFOTOS DIGITALES ESC. 1:20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21,924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970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PANEL DE PARCHEO DE 24 PUERTOS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46,200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42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42,700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PANTALLA LG DE 55 LED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22,727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PC DE ESCRITORIO DELL OPTIPLEX 3050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17,380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PERCHERO METALICO COLOR GRIS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PERCHERO METALICO COLOR GRIS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195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 1.20 X 2.40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403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PIZARRON BLANCO 90 X 120 WHITE STAR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1,401</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PLOTTER DESIGNJET HP 500 42",HP"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54,527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57,402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PRISMA TRIPLE CON SOPORTE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PROTECTOR ACRILICO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RACK DE ALUMINIO DE MEDIA ALTURA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7,198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14,802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REMOLQUE DE PLATAFORMA CAMA BAJA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508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RESEÑA DE ARQUITECTURA MEXICANA 2000 AUTOCAD</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w:t>
            </w:r>
            <w:r>
              <w:rPr>
                <w:rFonts w:ascii="Arial" w:hAnsi="Arial" w:cs="Arial"/>
                <w:sz w:val="20"/>
                <w:szCs w:val="20"/>
              </w:rPr>
              <w:lastRenderedPageBreak/>
              <w:t>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lastRenderedPageBreak/>
              <w:t>98,032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2584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98,032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2278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SERVIDOR HP PROLIANT ML110G6 QCORE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397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APILABLE METALICA (35 SILLAS COLOR VINO) CAT. 970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DE TELA SML-102-V</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2009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7,500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4,490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PIEL NEGRA 1003 SUP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VISITA PIEL NEGRA 1003 SUP</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704</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DE VISTA PIEL NEGRA</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EJECUTIVA RESPALDO ALTO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FIJA TAPIZ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1,615</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FRECCIA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604</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MATRIX BASE NEGRA TELA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1,897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2329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FRECCIA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2332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589"/>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2338</w:t>
            </w:r>
          </w:p>
        </w:tc>
        <w:tc>
          <w:tcPr>
            <w:tcW w:w="2746" w:type="pct"/>
            <w:tcBorders>
              <w:top w:val="single" w:sz="4" w:space="0" w:color="auto"/>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2339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725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2346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2347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2348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MOD ISO COLOR VINO CON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1,064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D3719" w:rsidRDefault="003D3719" w:rsidP="003D3719">
            <w:pPr>
              <w:jc w:val="center"/>
              <w:rPr>
                <w:rFonts w:ascii="Arial" w:hAnsi="Arial" w:cs="Arial"/>
                <w:sz w:val="20"/>
                <w:szCs w:val="20"/>
              </w:rPr>
            </w:pPr>
            <w:r>
              <w:rPr>
                <w:rFonts w:ascii="Arial" w:hAnsi="Arial" w:cs="Arial"/>
                <w:sz w:val="20"/>
                <w:szCs w:val="20"/>
              </w:rPr>
              <w:t>1976</w:t>
            </w:r>
          </w:p>
        </w:tc>
        <w:tc>
          <w:tcPr>
            <w:tcW w:w="2746" w:type="pct"/>
            <w:tcBorders>
              <w:top w:val="nil"/>
              <w:left w:val="nil"/>
              <w:bottom w:val="single" w:sz="4" w:space="0" w:color="auto"/>
              <w:right w:val="single" w:sz="4" w:space="0" w:color="auto"/>
            </w:tcBorders>
            <w:shd w:val="clear" w:color="auto" w:fill="auto"/>
            <w:noWrap/>
            <w:vAlign w:val="bottom"/>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tcPr>
          <w:p w:rsidR="003D3719" w:rsidRDefault="003D3719" w:rsidP="003D3719">
            <w:pPr>
              <w:jc w:val="right"/>
              <w:rPr>
                <w:rFonts w:ascii="Arial" w:hAnsi="Arial" w:cs="Arial"/>
                <w:sz w:val="20"/>
                <w:szCs w:val="20"/>
              </w:rPr>
            </w:pPr>
            <w:r>
              <w:rPr>
                <w:rFonts w:ascii="Arial" w:hAnsi="Arial" w:cs="Arial"/>
                <w:sz w:val="20"/>
                <w:szCs w:val="20"/>
              </w:rPr>
              <w:t>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1977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4,594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4,594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1981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CON CODERAS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SECRETARIAL MODELO BOLOGNA NEGRO CON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2,099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SILLA TRIPLE</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624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2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3 PERSONAS COMANDER S-2000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2134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758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237</w:t>
            </w:r>
          </w:p>
        </w:tc>
      </w:tr>
      <w:tr w:rsidR="003D3719" w:rsidRPr="0048228E"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1,800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849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1,780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1995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1996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COLOR VINO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3,082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2020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1 PERSONA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56,359</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2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22,593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2018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PIAZZA PARA 3 PERSONAS COLOR HUESO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1,539</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2128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SILLON EJECUTIVO NEGRO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1,390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SKETCHUP 8 PRO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17,718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2,245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2,245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968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24 PUERTOS 10/100 SUPER STACK</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8,027</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SWITCH DE 8 PUERTOS 3COM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970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985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TALADRO BOSH</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TARJETA DE AMPLIACION PARA 8 EXTENCIONES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2048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2052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2056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ACER</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2089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TECLADO PS/2 COMPAQ</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288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INALAMBRICO</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3,345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MULTILINEA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KXT7730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17,168</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1,044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2305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PANASONIC KXTS108MEW</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3,335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844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4,842</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1896</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3,345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1899</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1908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TELEFONO UNILINEA PANASONIC KX-TS108</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3,456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1814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TEODOLITO GPS GARMIN 12-XL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884</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1798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11,730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1797</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21,275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2258</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ALUMINIO MCA SOKKIA MOD M1L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680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805</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1003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TRIPIE DE EXTENCION LIGERO DE ALUMINIO SETL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1,750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2563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TRITURADURA DE PAPEL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5,510</w:t>
            </w:r>
          </w:p>
        </w:tc>
      </w:tr>
      <w:tr w:rsidR="003D3719" w:rsidRPr="00254AF9" w:rsidTr="003D3719">
        <w:trPr>
          <w:trHeight w:val="315"/>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lastRenderedPageBreak/>
              <w:t>2172</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2174</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119,266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2175</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TSURU GSI -ED- MILLON Y MEDIO T/M</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179,046</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2493</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USUARIO ADICIONAL CONTPAQI NOMINAS 4 X</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8,343</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2150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VENTILADOR CYCLONE 3520</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22,200</w:t>
            </w:r>
          </w:p>
        </w:tc>
      </w:tr>
      <w:tr w:rsidR="003D3719" w:rsidRPr="00254AF9" w:rsidTr="003D3719">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2160</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VERNIER Y/O CALIBRADOR PIE DE REY DIGITAL</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525</w:t>
            </w:r>
          </w:p>
        </w:tc>
      </w:tr>
      <w:tr w:rsidR="003D3719" w:rsidRPr="00254AF9" w:rsidTr="003D3719">
        <w:trPr>
          <w:cantSplit/>
        </w:trPr>
        <w:tc>
          <w:tcPr>
            <w:tcW w:w="1192" w:type="pct"/>
            <w:tcBorders>
              <w:top w:val="nil"/>
              <w:left w:val="single" w:sz="4" w:space="0" w:color="auto"/>
              <w:bottom w:val="single" w:sz="4" w:space="0" w:color="auto"/>
              <w:right w:val="single" w:sz="4" w:space="0" w:color="auto"/>
            </w:tcBorders>
            <w:shd w:val="clear" w:color="auto" w:fill="auto"/>
            <w:noWrap/>
            <w:vAlign w:val="bottom"/>
            <w:hideMark/>
          </w:tcPr>
          <w:p w:rsidR="003D3719" w:rsidRDefault="003D3719" w:rsidP="003D3719">
            <w:pPr>
              <w:jc w:val="center"/>
              <w:rPr>
                <w:rFonts w:ascii="Arial" w:hAnsi="Arial" w:cs="Arial"/>
                <w:sz w:val="20"/>
                <w:szCs w:val="20"/>
              </w:rPr>
            </w:pPr>
            <w:r>
              <w:rPr>
                <w:rFonts w:ascii="Arial" w:hAnsi="Arial" w:cs="Arial"/>
                <w:sz w:val="20"/>
                <w:szCs w:val="20"/>
              </w:rPr>
              <w:t>1921</w:t>
            </w:r>
          </w:p>
        </w:tc>
        <w:tc>
          <w:tcPr>
            <w:tcW w:w="2746"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rPr>
                <w:rFonts w:ascii="Arial" w:hAnsi="Arial" w:cs="Arial"/>
                <w:sz w:val="20"/>
                <w:szCs w:val="20"/>
              </w:rPr>
            </w:pPr>
            <w:r>
              <w:rPr>
                <w:rFonts w:ascii="Arial" w:hAnsi="Arial" w:cs="Arial"/>
                <w:sz w:val="20"/>
                <w:szCs w:val="20"/>
              </w:rPr>
              <w:t>VIDEOPROYECTOR EPSON 83C</w:t>
            </w:r>
          </w:p>
        </w:tc>
        <w:tc>
          <w:tcPr>
            <w:tcW w:w="1062" w:type="pct"/>
            <w:tcBorders>
              <w:top w:val="nil"/>
              <w:left w:val="nil"/>
              <w:bottom w:val="single" w:sz="4" w:space="0" w:color="auto"/>
              <w:right w:val="single" w:sz="4" w:space="0" w:color="auto"/>
            </w:tcBorders>
            <w:shd w:val="clear" w:color="auto" w:fill="auto"/>
            <w:noWrap/>
            <w:vAlign w:val="bottom"/>
            <w:hideMark/>
          </w:tcPr>
          <w:p w:rsidR="003D3719" w:rsidRDefault="003D3719" w:rsidP="003D3719">
            <w:pPr>
              <w:jc w:val="right"/>
              <w:rPr>
                <w:rFonts w:ascii="Arial" w:hAnsi="Arial" w:cs="Arial"/>
                <w:sz w:val="20"/>
                <w:szCs w:val="20"/>
              </w:rPr>
            </w:pPr>
            <w:r>
              <w:rPr>
                <w:rFonts w:ascii="Arial" w:hAnsi="Arial" w:cs="Arial"/>
                <w:sz w:val="20"/>
                <w:szCs w:val="20"/>
              </w:rPr>
              <w:t>2,088</w:t>
            </w:r>
          </w:p>
        </w:tc>
      </w:tr>
      <w:tr w:rsidR="003D3719" w:rsidRPr="00254AF9" w:rsidTr="003D3719">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3D3719" w:rsidRDefault="003D3719" w:rsidP="003D3719">
            <w:pPr>
              <w:spacing w:after="0"/>
              <w:jc w:val="center"/>
              <w:rPr>
                <w:rFonts w:ascii="Calibri" w:hAnsi="Calibri"/>
                <w:color w:val="00000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3D3719" w:rsidRPr="00BC0740" w:rsidRDefault="003D3719" w:rsidP="003D3719">
            <w:pPr>
              <w:spacing w:after="0"/>
              <w:jc w:val="right"/>
              <w:rPr>
                <w:rFonts w:ascii="Calibri" w:hAnsi="Calibri"/>
                <w:color w:val="000000"/>
                <w:lang w:val="en-US"/>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3D3719" w:rsidRDefault="008D6461" w:rsidP="003D3719">
            <w:pPr>
              <w:spacing w:after="0"/>
              <w:jc w:val="right"/>
              <w:rPr>
                <w:rFonts w:ascii="Calibri" w:hAnsi="Calibri"/>
                <w:color w:val="000000"/>
              </w:rPr>
            </w:pPr>
            <w:r w:rsidRPr="0048228E">
              <w:rPr>
                <w:rFonts w:ascii="Calibri" w:hAnsi="Calibri"/>
                <w:color w:val="000000"/>
              </w:rPr>
              <w:t>$</w:t>
            </w:r>
            <w:r>
              <w:rPr>
                <w:rFonts w:ascii="Calibri" w:hAnsi="Calibri"/>
                <w:color w:val="000000"/>
              </w:rPr>
              <w:t>5¨446,741.46</w:t>
            </w:r>
          </w:p>
        </w:tc>
      </w:tr>
    </w:tbl>
    <w:bookmarkStart w:id="0" w:name="_MON_1470839431"/>
    <w:bookmarkEnd w:id="0"/>
    <w:p w:rsidR="00A14B74" w:rsidRDefault="00E466BB" w:rsidP="0044253C">
      <w:pPr>
        <w:jc w:val="center"/>
        <w:rPr>
          <w:rFonts w:ascii="Soberana Sans Light" w:hAnsi="Soberana Sans Light"/>
        </w:rPr>
      </w:pPr>
      <w:r>
        <w:rPr>
          <w:rFonts w:ascii="Soberana Sans Light" w:hAnsi="Soberana Sans Light"/>
        </w:rPr>
        <w:object w:dxaOrig="17659" w:dyaOrig="1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257.85pt" o:ole="">
            <v:imagedata r:id="rId8" o:title=""/>
          </v:shape>
          <o:OLEObject Type="Embed" ProgID="Excel.Sheet.12" ShapeID="_x0000_i1025" DrawAspect="Content" ObjectID="_1600581509" r:id="rId9"/>
        </w:object>
      </w:r>
      <w:bookmarkStart w:id="1" w:name="_GoBack"/>
      <w:bookmarkEnd w:id="1"/>
    </w:p>
    <w:p w:rsidR="00A749E3" w:rsidRDefault="00A749E3" w:rsidP="00CA2D37">
      <w:pPr>
        <w:rPr>
          <w:rFonts w:ascii="Soberana Sans Light" w:hAnsi="Soberana Sans Light"/>
        </w:rPr>
      </w:pPr>
    </w:p>
    <w:p w:rsidR="00F96944" w:rsidRDefault="00F96944" w:rsidP="0044253C">
      <w:pPr>
        <w:jc w:val="center"/>
      </w:pPr>
    </w:p>
    <w:p w:rsidR="00484D28" w:rsidRPr="00261DAA" w:rsidRDefault="00691660" w:rsidP="00261DAA">
      <w:pPr>
        <w:jc w:val="center"/>
      </w:pPr>
      <w:r>
        <w:tab/>
      </w: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CA2D37">
      <w:pPr>
        <w:tabs>
          <w:tab w:val="left" w:pos="2430"/>
        </w:tabs>
        <w:jc w:val="center"/>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05470A" w:rsidRDefault="00731A7D" w:rsidP="0005470A">
      <w:pPr>
        <w:tabs>
          <w:tab w:val="left" w:pos="2430"/>
        </w:tabs>
        <w:jc w:val="center"/>
      </w:pPr>
      <w:hyperlink r:id="rId10" w:history="1">
        <w:r w:rsidR="008369B4" w:rsidRPr="000F2D61">
          <w:rPr>
            <w:rStyle w:val="Hipervnculo"/>
          </w:rPr>
          <w:t>http://itife.gob.mx/LGCG.html</w:t>
        </w:r>
      </w:hyperlink>
      <w:r w:rsidR="008369B4">
        <w:t xml:space="preserve"> </w:t>
      </w:r>
    </w:p>
    <w:p w:rsidR="008369B4" w:rsidRDefault="008369B4" w:rsidP="0005470A">
      <w:pPr>
        <w:tabs>
          <w:tab w:val="left" w:pos="2430"/>
        </w:tabs>
        <w:jc w:val="center"/>
        <w:rPr>
          <w:rFonts w:ascii="Soberana Sans Light" w:hAnsi="Soberana Sans Light"/>
        </w:rPr>
      </w:pP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731A7D"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7D" w:rsidRDefault="00731A7D" w:rsidP="00EA5418">
      <w:pPr>
        <w:spacing w:after="0" w:line="240" w:lineRule="auto"/>
      </w:pPr>
      <w:r>
        <w:separator/>
      </w:r>
    </w:p>
  </w:endnote>
  <w:endnote w:type="continuationSeparator" w:id="0">
    <w:p w:rsidR="00731A7D" w:rsidRDefault="00731A7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8CF1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466BB" w:rsidRPr="00E466BB">
          <w:rPr>
            <w:rFonts w:ascii="Soberana Sans Light" w:hAnsi="Soberana Sans Light"/>
            <w:noProof/>
            <w:lang w:val="es-ES"/>
          </w:rPr>
          <w:t>46</w:t>
        </w:r>
        <w:r w:rsidRPr="0013011C">
          <w:rPr>
            <w:rFonts w:ascii="Soberana Sans Light" w:hAnsi="Soberana Sans Light"/>
          </w:rPr>
          <w:fldChar w:fldCharType="end"/>
        </w:r>
      </w:sdtContent>
    </w:sdt>
  </w:p>
  <w:p w:rsidR="000A13A2" w:rsidRDefault="000A13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8E3652" w:rsidRDefault="000A13A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22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466BB" w:rsidRPr="00E466BB">
          <w:rPr>
            <w:rFonts w:ascii="Soberana Sans Light" w:hAnsi="Soberana Sans Light"/>
            <w:noProof/>
            <w:lang w:val="es-ES"/>
          </w:rPr>
          <w:t>47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7D" w:rsidRDefault="00731A7D" w:rsidP="00EA5418">
      <w:pPr>
        <w:spacing w:after="0" w:line="240" w:lineRule="auto"/>
      </w:pPr>
      <w:r>
        <w:separator/>
      </w:r>
    </w:p>
  </w:footnote>
  <w:footnote w:type="continuationSeparator" w:id="0">
    <w:p w:rsidR="00731A7D" w:rsidRDefault="00731A7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Default="000A13A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A13A2" w:rsidRDefault="000A13A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A13A2" w:rsidRPr="00275FC6" w:rsidRDefault="000A13A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0A13A2" w:rsidRDefault="000A13A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A13A2" w:rsidRPr="00275FC6" w:rsidRDefault="000A13A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D3719" w:rsidRDefault="003D371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D3719" w:rsidRDefault="003D371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D3719" w:rsidRPr="00275FC6" w:rsidRDefault="003D371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B30B3">
                          <w:rPr>
                            <w:rFonts w:ascii="Soberana Titular" w:hAnsi="Soberana Titular" w:cs="Arial"/>
                            <w:color w:val="808080" w:themeColor="background1" w:themeShade="80"/>
                            <w:sz w:val="42"/>
                            <w:szCs w:val="42"/>
                          </w:rPr>
                          <w:t>8</w:t>
                        </w:r>
                      </w:p>
                      <w:p w:rsidR="003D3719" w:rsidRDefault="003D371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D3719" w:rsidRPr="00275FC6" w:rsidRDefault="003D371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E2C0E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A2" w:rsidRPr="0013011C" w:rsidRDefault="000A13A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18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DAD"/>
    <w:rsid w:val="00006669"/>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7635"/>
    <w:rsid w:val="00315FD1"/>
    <w:rsid w:val="00332366"/>
    <w:rsid w:val="00345360"/>
    <w:rsid w:val="003703DF"/>
    <w:rsid w:val="00372F40"/>
    <w:rsid w:val="003A06C8"/>
    <w:rsid w:val="003B2634"/>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502D8E"/>
    <w:rsid w:val="005117F4"/>
    <w:rsid w:val="00511FE0"/>
    <w:rsid w:val="00522632"/>
    <w:rsid w:val="00530026"/>
    <w:rsid w:val="00531310"/>
    <w:rsid w:val="00534982"/>
    <w:rsid w:val="00540032"/>
    <w:rsid w:val="00540418"/>
    <w:rsid w:val="00550C3A"/>
    <w:rsid w:val="00571E8F"/>
    <w:rsid w:val="005859FA"/>
    <w:rsid w:val="00595F19"/>
    <w:rsid w:val="005E4BCF"/>
    <w:rsid w:val="0060438F"/>
    <w:rsid w:val="006048D2"/>
    <w:rsid w:val="00611E39"/>
    <w:rsid w:val="00611EC6"/>
    <w:rsid w:val="0061299C"/>
    <w:rsid w:val="00617185"/>
    <w:rsid w:val="00626850"/>
    <w:rsid w:val="00635497"/>
    <w:rsid w:val="00660682"/>
    <w:rsid w:val="0068238A"/>
    <w:rsid w:val="00683189"/>
    <w:rsid w:val="00691660"/>
    <w:rsid w:val="006B7B8B"/>
    <w:rsid w:val="006D4741"/>
    <w:rsid w:val="006E1CB1"/>
    <w:rsid w:val="006E77DD"/>
    <w:rsid w:val="006F1B56"/>
    <w:rsid w:val="00706B7D"/>
    <w:rsid w:val="00731A7D"/>
    <w:rsid w:val="00737B0D"/>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60C7E"/>
    <w:rsid w:val="009A7693"/>
    <w:rsid w:val="009B7941"/>
    <w:rsid w:val="00A066C2"/>
    <w:rsid w:val="00A07544"/>
    <w:rsid w:val="00A14B74"/>
    <w:rsid w:val="00A422DB"/>
    <w:rsid w:val="00A657CD"/>
    <w:rsid w:val="00A749E3"/>
    <w:rsid w:val="00AB13B7"/>
    <w:rsid w:val="00AC2672"/>
    <w:rsid w:val="00AD0F50"/>
    <w:rsid w:val="00AE148A"/>
    <w:rsid w:val="00B24157"/>
    <w:rsid w:val="00B45935"/>
    <w:rsid w:val="00B51A01"/>
    <w:rsid w:val="00B5565E"/>
    <w:rsid w:val="00B849EE"/>
    <w:rsid w:val="00B96D8E"/>
    <w:rsid w:val="00BB69A1"/>
    <w:rsid w:val="00BB6E5A"/>
    <w:rsid w:val="00BC0740"/>
    <w:rsid w:val="00BC29A3"/>
    <w:rsid w:val="00BF1568"/>
    <w:rsid w:val="00BF178D"/>
    <w:rsid w:val="00C364B9"/>
    <w:rsid w:val="00C7638C"/>
    <w:rsid w:val="00C76E91"/>
    <w:rsid w:val="00CA2D37"/>
    <w:rsid w:val="00CB402E"/>
    <w:rsid w:val="00CC5CB6"/>
    <w:rsid w:val="00CD2F87"/>
    <w:rsid w:val="00CD74FB"/>
    <w:rsid w:val="00CD77D0"/>
    <w:rsid w:val="00CF0274"/>
    <w:rsid w:val="00D055EC"/>
    <w:rsid w:val="00D137EA"/>
    <w:rsid w:val="00D26374"/>
    <w:rsid w:val="00D35D66"/>
    <w:rsid w:val="00D45880"/>
    <w:rsid w:val="00D45F78"/>
    <w:rsid w:val="00D51261"/>
    <w:rsid w:val="00D748D3"/>
    <w:rsid w:val="00D90B70"/>
    <w:rsid w:val="00DA1809"/>
    <w:rsid w:val="00DB52FB"/>
    <w:rsid w:val="00DD5B28"/>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C9BF-169A-4A6A-A6E9-575691A2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50</Pages>
  <Words>5497</Words>
  <Characters>30236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36</cp:revision>
  <cp:lastPrinted>2018-10-09T14:10:00Z</cp:lastPrinted>
  <dcterms:created xsi:type="dcterms:W3CDTF">2017-03-30T19:15:00Z</dcterms:created>
  <dcterms:modified xsi:type="dcterms:W3CDTF">2018-10-09T14:12:00Z</dcterms:modified>
</cp:coreProperties>
</file>