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5117F4" w:rsidRDefault="00123F3A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Pr="00BD0E78">
        <w:rPr>
          <w:rFonts w:ascii="Soberana Sans Light" w:hAnsi="Soberana Sans Light"/>
        </w:rPr>
        <w:object w:dxaOrig="17113" w:dyaOrig="11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5.6pt;height:450.4pt" o:ole="">
            <v:imagedata r:id="rId9" o:title=""/>
          </v:shape>
          <o:OLEObject Type="Embed" ProgID="Excel.Sheet.12" ShapeID="_x0000_i1025" DrawAspect="Content" ObjectID="_1616494729" r:id="rId10"/>
        </w:object>
      </w:r>
      <w:bookmarkStart w:id="0" w:name="_GoBack"/>
      <w:bookmarkEnd w:id="0"/>
    </w:p>
    <w:bookmarkStart w:id="1" w:name="_MON_1470839431"/>
    <w:bookmarkEnd w:id="1"/>
    <w:p w:rsidR="00BE1F17" w:rsidRDefault="00123F3A" w:rsidP="0044253C">
      <w:pPr>
        <w:jc w:val="center"/>
        <w:rPr>
          <w:rFonts w:ascii="Soberana Sans Light" w:hAnsi="Soberana Sans Light"/>
        </w:rPr>
      </w:pPr>
      <w:r w:rsidRPr="00BD0E78">
        <w:rPr>
          <w:rFonts w:ascii="Soberana Sans Light" w:hAnsi="Soberana Sans Light"/>
        </w:rPr>
        <w:object w:dxaOrig="17659" w:dyaOrig="12399">
          <v:shape id="_x0000_i1026" type="#_x0000_t75" style="width:687.35pt;height:467.15pt" o:ole="">
            <v:imagedata r:id="rId11" o:title=""/>
          </v:shape>
          <o:OLEObject Type="Embed" ProgID="Excel.Sheet.12" ShapeID="_x0000_i1026" DrawAspect="Content" ObjectID="_1616494730" r:id="rId12"/>
        </w:object>
      </w:r>
      <w:bookmarkStart w:id="2" w:name="_MON_1553967653"/>
      <w:bookmarkEnd w:id="2"/>
      <w:r w:rsidRPr="00BD0E78">
        <w:rPr>
          <w:rFonts w:ascii="Soberana Sans Light" w:hAnsi="Soberana Sans Light"/>
        </w:rPr>
        <w:object w:dxaOrig="17659" w:dyaOrig="12399">
          <v:shape id="_x0000_i1034" type="#_x0000_t75" style="width:687.35pt;height:483.9pt" o:ole="">
            <v:imagedata r:id="rId13" o:title=""/>
          </v:shape>
          <o:OLEObject Type="Embed" ProgID="Excel.Sheet.12" ShapeID="_x0000_i1034" DrawAspect="Content" ObjectID="_1616494731" r:id="rId14"/>
        </w:object>
      </w:r>
      <w:bookmarkStart w:id="3" w:name="_MON_1553967667"/>
      <w:bookmarkEnd w:id="3"/>
      <w:r w:rsidRPr="00BD0E78">
        <w:rPr>
          <w:rFonts w:ascii="Soberana Sans Light" w:hAnsi="Soberana Sans Light"/>
        </w:rPr>
        <w:object w:dxaOrig="17659" w:dyaOrig="12399">
          <v:shape id="_x0000_i1027" type="#_x0000_t75" style="width:687.35pt;height:463pt" o:ole="">
            <v:imagedata r:id="rId15" o:title=""/>
          </v:shape>
          <o:OLEObject Type="Embed" ProgID="Excel.Sheet.12" ShapeID="_x0000_i1027" DrawAspect="Content" ObjectID="_1616494732" r:id="rId16"/>
        </w:object>
      </w:r>
      <w:bookmarkStart w:id="4" w:name="_MON_1553967617"/>
      <w:bookmarkEnd w:id="4"/>
      <w:r w:rsidRPr="00BD0E78">
        <w:rPr>
          <w:rFonts w:ascii="Soberana Sans Light" w:hAnsi="Soberana Sans Light"/>
        </w:rPr>
        <w:object w:dxaOrig="17659" w:dyaOrig="12399">
          <v:shape id="_x0000_i1035" type="#_x0000_t75" style="width:687.35pt;height:483.9pt" o:ole="">
            <v:imagedata r:id="rId17" o:title=""/>
          </v:shape>
          <o:OLEObject Type="Embed" ProgID="Excel.Sheet.12" ShapeID="_x0000_i1035" DrawAspect="Content" ObjectID="_1616494733" r:id="rId18"/>
        </w:object>
      </w:r>
      <w:bookmarkStart w:id="5" w:name="_MON_1553967694"/>
      <w:bookmarkEnd w:id="5"/>
      <w:r w:rsidRPr="00BD0E78">
        <w:rPr>
          <w:rFonts w:ascii="Soberana Sans Light" w:hAnsi="Soberana Sans Light"/>
        </w:rPr>
        <w:object w:dxaOrig="17659" w:dyaOrig="12399">
          <v:shape id="_x0000_i1028" type="#_x0000_t75" style="width:687.35pt;height:472.2pt" o:ole="">
            <v:imagedata r:id="rId19" o:title=""/>
          </v:shape>
          <o:OLEObject Type="Embed" ProgID="Excel.Sheet.12" ShapeID="_x0000_i1028" DrawAspect="Content" ObjectID="_1616494734" r:id="rId20"/>
        </w:object>
      </w:r>
      <w:bookmarkStart w:id="6" w:name="_MON_1553967706"/>
      <w:bookmarkEnd w:id="6"/>
      <w:r w:rsidRPr="00BD0E78">
        <w:rPr>
          <w:rFonts w:ascii="Soberana Sans Light" w:hAnsi="Soberana Sans Light"/>
        </w:rPr>
        <w:object w:dxaOrig="17659" w:dyaOrig="12399">
          <v:shape id="_x0000_i1029" type="#_x0000_t75" style="width:687.35pt;height:483.9pt" o:ole="">
            <v:imagedata r:id="rId21" o:title=""/>
          </v:shape>
          <o:OLEObject Type="Embed" ProgID="Excel.Sheet.12" ShapeID="_x0000_i1029" DrawAspect="Content" ObjectID="_1616494735" r:id="rId22"/>
        </w:object>
      </w:r>
      <w:bookmarkStart w:id="7" w:name="_MON_1553967718"/>
      <w:bookmarkEnd w:id="7"/>
      <w:r w:rsidRPr="00BD0E78">
        <w:rPr>
          <w:rFonts w:ascii="Soberana Sans Light" w:hAnsi="Soberana Sans Light"/>
        </w:rPr>
        <w:object w:dxaOrig="17659" w:dyaOrig="12399">
          <v:shape id="_x0000_i1030" type="#_x0000_t75" style="width:687.35pt;height:472.2pt" o:ole="">
            <v:imagedata r:id="rId23" o:title=""/>
          </v:shape>
          <o:OLEObject Type="Embed" ProgID="Excel.Sheet.12" ShapeID="_x0000_i1030" DrawAspect="Content" ObjectID="_1616494736" r:id="rId24"/>
        </w:object>
      </w:r>
      <w:bookmarkStart w:id="8" w:name="_MON_1553967731"/>
      <w:bookmarkEnd w:id="8"/>
      <w:r w:rsidRPr="00BD0E78">
        <w:rPr>
          <w:rFonts w:ascii="Soberana Sans Light" w:hAnsi="Soberana Sans Light"/>
        </w:rPr>
        <w:object w:dxaOrig="17659" w:dyaOrig="12519">
          <v:shape id="_x0000_i1031" type="#_x0000_t75" style="width:687.35pt;height:475.55pt" o:ole="">
            <v:imagedata r:id="rId25" o:title=""/>
          </v:shape>
          <o:OLEObject Type="Embed" ProgID="Excel.Sheet.12" ShapeID="_x0000_i1031" DrawAspect="Content" ObjectID="_1616494737" r:id="rId26"/>
        </w:object>
      </w:r>
      <w:bookmarkStart w:id="9" w:name="_MON_1553967749"/>
      <w:bookmarkEnd w:id="9"/>
      <w:r w:rsidRPr="00BD0E78">
        <w:rPr>
          <w:rFonts w:ascii="Soberana Sans Light" w:hAnsi="Soberana Sans Light"/>
        </w:rPr>
        <w:object w:dxaOrig="17659" w:dyaOrig="12340">
          <v:shape id="_x0000_i1036" type="#_x0000_t75" style="width:687.35pt;height:470.5pt" o:ole="">
            <v:imagedata r:id="rId27" o:title=""/>
          </v:shape>
          <o:OLEObject Type="Embed" ProgID="Excel.Sheet.12" ShapeID="_x0000_i1036" DrawAspect="Content" ObjectID="_1616494738" r:id="rId28"/>
        </w:object>
      </w:r>
      <w:bookmarkStart w:id="10" w:name="_MON_1553967771"/>
      <w:bookmarkEnd w:id="10"/>
      <w:r w:rsidRPr="00BD0E78">
        <w:rPr>
          <w:rFonts w:ascii="Soberana Sans Light" w:hAnsi="Soberana Sans Light"/>
        </w:rPr>
        <w:object w:dxaOrig="17659" w:dyaOrig="11024">
          <v:shape id="_x0000_i1032" type="#_x0000_t75" style="width:687.35pt;height:419.45pt" o:ole="">
            <v:imagedata r:id="rId29" o:title=""/>
          </v:shape>
          <o:OLEObject Type="Embed" ProgID="Excel.Sheet.12" ShapeID="_x0000_i1032" DrawAspect="Content" ObjectID="_1616494739" r:id="rId30"/>
        </w:object>
      </w:r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  <w:rPr>
          <w:rFonts w:ascii="Soberana Sans Light" w:hAnsi="Soberana Sans Light"/>
        </w:rPr>
      </w:pPr>
    </w:p>
    <w:p w:rsidR="00BE1F17" w:rsidRDefault="00BE1F17" w:rsidP="0044253C">
      <w:pPr>
        <w:jc w:val="center"/>
      </w:pPr>
    </w:p>
    <w:bookmarkStart w:id="11" w:name="_MON_1553966785"/>
    <w:bookmarkEnd w:id="11"/>
    <w:p w:rsidR="00F96944" w:rsidRDefault="00123F3A" w:rsidP="0044253C">
      <w:pPr>
        <w:jc w:val="center"/>
      </w:pPr>
      <w:r>
        <w:object w:dxaOrig="9717" w:dyaOrig="4026">
          <v:shape id="_x0000_i1033" type="#_x0000_t75" style="width:466.35pt;height:200.95pt" o:ole="">
            <v:imagedata r:id="rId31" o:title=""/>
          </v:shape>
          <o:OLEObject Type="Embed" ProgID="Excel.Sheet.12" ShapeID="_x0000_i1033" DrawAspect="Content" ObjectID="_1616494740" r:id="rId32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registros de relaciones de esquemas bursátiles</w:t>
      </w:r>
    </w:p>
    <w:p w:rsidR="00E32708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y/o de coberturas financieras.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9E11FA" w:rsidRDefault="009E11FA" w:rsidP="009E11F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Conciliación y Arbitraje no cuenta con Información adicional.</w:t>
      </w:r>
    </w:p>
    <w:p w:rsidR="009E11FA" w:rsidRDefault="009E11F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27EF8" w:rsidRDefault="00C3517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noProof/>
          <w:lang w:eastAsia="es-MX"/>
        </w:rPr>
        <w:lastRenderedPageBreak/>
        <w:drawing>
          <wp:inline distT="0" distB="0" distL="0" distR="0" wp14:anchorId="01CB4F0C" wp14:editId="3CDB8ACC">
            <wp:extent cx="8676167" cy="471022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3"/>
                    <a:srcRect b="3486"/>
                    <a:stretch/>
                  </pic:blipFill>
                  <pic:spPr bwMode="auto">
                    <a:xfrm>
                      <a:off x="0" y="0"/>
                      <a:ext cx="8686800" cy="4715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EF8" w:rsidRDefault="00027EF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:rsidR="00BE1F17" w:rsidRPr="00C3517B" w:rsidRDefault="00C3517B" w:rsidP="00CA2D37">
      <w:pPr>
        <w:tabs>
          <w:tab w:val="left" w:pos="2430"/>
        </w:tabs>
        <w:jc w:val="center"/>
        <w:rPr>
          <w:rFonts w:ascii="Soberana Sans Light" w:hAnsi="Soberana Sans Light"/>
          <w:u w:val="single"/>
        </w:rPr>
      </w:pPr>
      <w:r w:rsidRPr="00C3517B">
        <w:rPr>
          <w:u w:val="single"/>
        </w:rPr>
        <w:t>http://www.tca-tlax.ayuntamientodigital.gob.mx/web/Transparencia.php?seccion=5</w:t>
      </w:r>
    </w:p>
    <w:p w:rsidR="00BE1F17" w:rsidRDefault="00BE1F1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BE1F17" w:rsidSect="008E3652">
      <w:headerReference w:type="even" r:id="rId34"/>
      <w:headerReference w:type="default" r:id="rId35"/>
      <w:footerReference w:type="even" r:id="rId36"/>
      <w:footerReference w:type="default" r:id="rId3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19C" w:rsidRDefault="0010719C" w:rsidP="00EA5418">
      <w:pPr>
        <w:spacing w:after="0" w:line="240" w:lineRule="auto"/>
      </w:pPr>
      <w:r>
        <w:separator/>
      </w:r>
    </w:p>
  </w:endnote>
  <w:endnote w:type="continuationSeparator" w:id="0">
    <w:p w:rsidR="0010719C" w:rsidRDefault="0010719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23069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F110C8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D0E78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BD0E78" w:rsidRPr="0013011C">
          <w:rPr>
            <w:rFonts w:ascii="Soberana Sans Light" w:hAnsi="Soberana Sans Light"/>
          </w:rPr>
          <w:fldChar w:fldCharType="separate"/>
        </w:r>
        <w:r w:rsidR="00123F3A" w:rsidRPr="00123F3A">
          <w:rPr>
            <w:rFonts w:ascii="Soberana Sans Light" w:hAnsi="Soberana Sans Light"/>
            <w:noProof/>
            <w:lang w:val="es-ES"/>
          </w:rPr>
          <w:t>14</w:t>
        </w:r>
        <w:r w:rsidR="00BD0E78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23069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47C499F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BD0E78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BD0E78" w:rsidRPr="008E3652">
          <w:rPr>
            <w:rFonts w:ascii="Soberana Sans Light" w:hAnsi="Soberana Sans Light"/>
          </w:rPr>
          <w:fldChar w:fldCharType="separate"/>
        </w:r>
        <w:r w:rsidR="00123F3A" w:rsidRPr="00123F3A">
          <w:rPr>
            <w:rFonts w:ascii="Soberana Sans Light" w:hAnsi="Soberana Sans Light"/>
            <w:noProof/>
            <w:lang w:val="es-ES"/>
          </w:rPr>
          <w:t>15</w:t>
        </w:r>
        <w:r w:rsidR="00BD0E7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19C" w:rsidRDefault="0010719C" w:rsidP="00EA5418">
      <w:pPr>
        <w:spacing w:after="0" w:line="240" w:lineRule="auto"/>
      </w:pPr>
      <w:r>
        <w:separator/>
      </w:r>
    </w:p>
  </w:footnote>
  <w:footnote w:type="continuationSeparator" w:id="0">
    <w:p w:rsidR="0010719C" w:rsidRDefault="0010719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23069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-278765</wp:posOffset>
              </wp:positionV>
              <wp:extent cx="405257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52570" cy="497840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23F3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AoAAAAAAAAA&#10;IQBjHoqhHhIBAB4SAQAVAAAAZHJzL21lZGlhL2ltYWdlMS5qcGVn/9j/4AAQSkZJRgABAQEA3ADc&#10;AAD/2wBDAAIBAQIBAQICAgICAgICAwUDAwMDAwYEBAMFBwYHBwcGBwcICQsJCAgKCAcHCg0KCgsM&#10;DAwMBwkODw0MDgsMDAz/2wBDAQICAgMDAwYDAwYMCAcIDAwMDAwMDAwMDAwMDAwMDAwMDAwMDAwM&#10;DAwMDAwMDAwMDAwMDAwMDAwMDAwMDAwMDAz/wAARCAYYB8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jurlbS3eRvuoCxx6DmuB/Zh/aZ8N/tbfB/TvHHhMah/YeqSSxwfbYfJmzG5Rsrk4+&#10;ZT3qeZX5eplKtTVRUm/eabS6tK138rr7z0KiiiqNQ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Df2xvLKWJW2mRCuT2yMV4v8A8E9P2Srr9iX9lvQ/h3fa1b+ILjR5rmU3&#10;sNubdJPNmaTGwsxGN2Ote3UUeZ3U8yxFPB1MBF/u6koSkrLWUFNRd91ZTlotHfXZBRRRQc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+LG9v71G9v71Jj2ox7UGY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G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n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t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23F3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1FB29E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23069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2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8F93A17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yczW&#10;9N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EF8"/>
    <w:rsid w:val="00030784"/>
    <w:rsid w:val="00040466"/>
    <w:rsid w:val="00040531"/>
    <w:rsid w:val="00083CF8"/>
    <w:rsid w:val="000B1697"/>
    <w:rsid w:val="00102D0F"/>
    <w:rsid w:val="0010719C"/>
    <w:rsid w:val="00113BAB"/>
    <w:rsid w:val="00123F3A"/>
    <w:rsid w:val="00126BCF"/>
    <w:rsid w:val="0013011C"/>
    <w:rsid w:val="00141B1C"/>
    <w:rsid w:val="001772B3"/>
    <w:rsid w:val="001B1B72"/>
    <w:rsid w:val="002116C1"/>
    <w:rsid w:val="00230690"/>
    <w:rsid w:val="00232417"/>
    <w:rsid w:val="00241A9C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51140"/>
    <w:rsid w:val="00486AE1"/>
    <w:rsid w:val="00497D8B"/>
    <w:rsid w:val="004D41B8"/>
    <w:rsid w:val="00500BA4"/>
    <w:rsid w:val="00502D8E"/>
    <w:rsid w:val="005117F4"/>
    <w:rsid w:val="00522632"/>
    <w:rsid w:val="00523865"/>
    <w:rsid w:val="00531310"/>
    <w:rsid w:val="00534982"/>
    <w:rsid w:val="005359AD"/>
    <w:rsid w:val="00540418"/>
    <w:rsid w:val="00544F78"/>
    <w:rsid w:val="00571E8F"/>
    <w:rsid w:val="005859FA"/>
    <w:rsid w:val="006048D2"/>
    <w:rsid w:val="00611E39"/>
    <w:rsid w:val="00677D4E"/>
    <w:rsid w:val="006B7B8B"/>
    <w:rsid w:val="006E77DD"/>
    <w:rsid w:val="00714E7A"/>
    <w:rsid w:val="00735A99"/>
    <w:rsid w:val="00737F90"/>
    <w:rsid w:val="00750688"/>
    <w:rsid w:val="007758A6"/>
    <w:rsid w:val="0079582C"/>
    <w:rsid w:val="007A2449"/>
    <w:rsid w:val="007C0AB2"/>
    <w:rsid w:val="007D6E9A"/>
    <w:rsid w:val="008030D9"/>
    <w:rsid w:val="0086416E"/>
    <w:rsid w:val="008A6E4D"/>
    <w:rsid w:val="008B0017"/>
    <w:rsid w:val="008E3652"/>
    <w:rsid w:val="008F1FCB"/>
    <w:rsid w:val="00920380"/>
    <w:rsid w:val="009215EA"/>
    <w:rsid w:val="00931CAB"/>
    <w:rsid w:val="00975411"/>
    <w:rsid w:val="009E11FA"/>
    <w:rsid w:val="00A14B74"/>
    <w:rsid w:val="00A749E3"/>
    <w:rsid w:val="00AA3714"/>
    <w:rsid w:val="00AB13B7"/>
    <w:rsid w:val="00AE148A"/>
    <w:rsid w:val="00B849EE"/>
    <w:rsid w:val="00BD0E78"/>
    <w:rsid w:val="00BE1F17"/>
    <w:rsid w:val="00C117C2"/>
    <w:rsid w:val="00C3517B"/>
    <w:rsid w:val="00C7638C"/>
    <w:rsid w:val="00C860A9"/>
    <w:rsid w:val="00CA2D37"/>
    <w:rsid w:val="00CC5CB6"/>
    <w:rsid w:val="00D055EC"/>
    <w:rsid w:val="00D137EA"/>
    <w:rsid w:val="00D21DB2"/>
    <w:rsid w:val="00D35D66"/>
    <w:rsid w:val="00D51261"/>
    <w:rsid w:val="00D55096"/>
    <w:rsid w:val="00D748D3"/>
    <w:rsid w:val="00D930F6"/>
    <w:rsid w:val="00DB5A7E"/>
    <w:rsid w:val="00E32708"/>
    <w:rsid w:val="00EA5418"/>
    <w:rsid w:val="00EB2653"/>
    <w:rsid w:val="00EB4352"/>
    <w:rsid w:val="00F11BEB"/>
    <w:rsid w:val="00F670A3"/>
    <w:rsid w:val="00F770EA"/>
    <w:rsid w:val="00F8114B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1F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image" Target="media/image13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package" Target="embeddings/Hoja_de_c_lculo_de_Microsoft_Excel12.xlsx"/><Relationship Id="rId37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36" Type="http://schemas.openxmlformats.org/officeDocument/2006/relationships/footer" Target="footer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image" Target="media/image1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package" Target="embeddings/Hoja_de_c_lculo_de_Microsoft_Excel11.xlsx"/><Relationship Id="rId35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E2C9B-99A6-4A1F-A6C4-3EF7A638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4</cp:revision>
  <cp:lastPrinted>2019-04-11T18:31:00Z</cp:lastPrinted>
  <dcterms:created xsi:type="dcterms:W3CDTF">2018-04-12T19:23:00Z</dcterms:created>
  <dcterms:modified xsi:type="dcterms:W3CDTF">2019-04-11T18:32:00Z</dcterms:modified>
</cp:coreProperties>
</file>