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EA5418" w:rsidRPr="005101FF" w:rsidRDefault="00B6627C" w:rsidP="00372F40">
      <w:pPr>
        <w:jc w:val="center"/>
      </w:pPr>
      <w:r w:rsidRPr="005101FF">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8pt;height:435.15pt" o:ole="">
            <v:imagedata r:id="rId8" o:title=""/>
          </v:shape>
          <o:OLEObject Type="Embed" ProgID="Excel.Sheet.12" ShapeID="_x0000_i1025" DrawAspect="Content" ObjectID="_1631533252" r:id="rId9"/>
        </w:object>
      </w:r>
    </w:p>
    <w:p w:rsidR="00EA5418" w:rsidRPr="005101FF" w:rsidRDefault="00C60CE4" w:rsidP="008706D6">
      <w:r>
        <w:rPr>
          <w:noProof/>
        </w:rPr>
        <w:lastRenderedPageBreak/>
        <w:object w:dxaOrig="1440" w:dyaOrig="1440">
          <v:shape id="_x0000_s1097" type="#_x0000_t75" style="position:absolute;margin-left:-41.95pt;margin-top:8.6pt;width:769.95pt;height:419.95pt;z-index:251668480;mso-position-horizontal-relative:text;mso-position-vertical-relative:text">
            <v:imagedata r:id="rId10" o:title=""/>
            <w10:wrap type="square" side="right"/>
          </v:shape>
          <o:OLEObject Type="Embed" ProgID="Excel.Sheet.12" ShapeID="_x0000_s1097" DrawAspect="Content" ObjectID="_1631533256" r:id="rId11"/>
        </w:object>
      </w:r>
    </w:p>
    <w:bookmarkStart w:id="1" w:name="_MON_1470806992"/>
    <w:bookmarkEnd w:id="1"/>
    <w:p w:rsidR="00CD72D3" w:rsidRDefault="003142AE" w:rsidP="00EB2401">
      <w:pPr>
        <w:tabs>
          <w:tab w:val="right" w:pos="284"/>
          <w:tab w:val="left" w:pos="13325"/>
        </w:tabs>
        <w:jc w:val="center"/>
      </w:pPr>
      <w:r w:rsidRPr="005101FF">
        <w:object w:dxaOrig="17306" w:dyaOrig="15274">
          <v:shape id="_x0000_i1028" type="#_x0000_t75" style="width:699.95pt;height:418.25pt" o:ole="">
            <v:imagedata r:id="rId12" o:title="" cropleft="277f" cropright="555f"/>
          </v:shape>
          <o:OLEObject Type="Embed" ProgID="Excel.Sheet.12" ShapeID="_x0000_i1028" DrawAspect="Content" ObjectID="_1631533253" r:id="rId13"/>
        </w:object>
      </w:r>
    </w:p>
    <w:p w:rsidR="00372F40" w:rsidRPr="00CD72D3" w:rsidRDefault="00CD72D3" w:rsidP="00CD72D3">
      <w:pPr>
        <w:tabs>
          <w:tab w:val="left" w:pos="11821"/>
        </w:tabs>
      </w:pPr>
      <w:r>
        <w:tab/>
      </w:r>
    </w:p>
    <w:p w:rsidR="00372F40" w:rsidRPr="005101FF" w:rsidRDefault="00C60CE4" w:rsidP="00EB2401">
      <w:pPr>
        <w:ind w:left="567" w:hanging="567"/>
        <w:jc w:val="center"/>
      </w:pPr>
      <w:r>
        <w:rPr>
          <w:noProof/>
        </w:rPr>
        <w:lastRenderedPageBreak/>
        <w:object w:dxaOrig="1440" w:dyaOrig="1440">
          <v:shape id="_x0000_s1104" type="#_x0000_t75" style="position:absolute;left:0;text-align:left;margin-left:-17.65pt;margin-top:3.1pt;width:733.75pt;height:374.55pt;z-index:251674624;mso-position-horizontal-relative:text;mso-position-vertical-relative:text">
            <v:imagedata r:id="rId14" o:title=""/>
            <w10:wrap type="square" side="right"/>
          </v:shape>
          <o:OLEObject Type="Embed" ProgID="Excel.Sheet.12" ShapeID="_x0000_s1104" DrawAspect="Content" ObjectID="_1631533257" r:id="rId15"/>
        </w:object>
      </w:r>
      <w:r w:rsidR="00CD72D3">
        <w:br w:type="textWrapping" w:clear="all"/>
      </w:r>
      <w:bookmarkStart w:id="2" w:name="_MON_1470809138"/>
      <w:bookmarkEnd w:id="2"/>
      <w:r w:rsidR="00B6627C" w:rsidRPr="005101FF">
        <w:object w:dxaOrig="17886" w:dyaOrig="12269">
          <v:shape id="_x0000_i1026" type="#_x0000_t75" style="width:617.3pt;height:433.9pt" o:ole="">
            <v:imagedata r:id="rId16" o:title=""/>
          </v:shape>
          <o:OLEObject Type="Embed" ProgID="Excel.Sheet.12" ShapeID="_x0000_i1026" DrawAspect="Content" ObjectID="_1631533254" r:id="rId17"/>
        </w:object>
      </w:r>
    </w:p>
    <w:p w:rsidR="00A958C7" w:rsidRPr="005101FF" w:rsidRDefault="00A958C7" w:rsidP="00522632">
      <w:pPr>
        <w:jc w:val="center"/>
      </w:pPr>
    </w:p>
    <w:p w:rsidR="00F74711" w:rsidRDefault="00C60CE4" w:rsidP="002A70B3">
      <w:pPr>
        <w:tabs>
          <w:tab w:val="left" w:pos="2430"/>
        </w:tabs>
        <w:rPr>
          <w:rFonts w:ascii="Arial" w:hAnsi="Arial" w:cs="Arial"/>
          <w:sz w:val="16"/>
          <w:szCs w:val="18"/>
        </w:rPr>
      </w:pPr>
      <w:r>
        <w:rPr>
          <w:rFonts w:ascii="Arial" w:hAnsi="Arial" w:cs="Arial"/>
          <w:noProof/>
          <w:sz w:val="16"/>
          <w:szCs w:val="18"/>
        </w:rPr>
        <w:lastRenderedPageBreak/>
        <w:object w:dxaOrig="1440" w:dyaOrig="1440">
          <v:shape id="_x0000_s1098" type="#_x0000_t75" style="position:absolute;margin-left:-35.1pt;margin-top:13.3pt;width:757.45pt;height:343.55pt;z-index:251670528;mso-position-horizontal-relative:text;mso-position-vertical-relative:text">
            <v:imagedata r:id="rId18" o:title=""/>
            <w10:wrap type="square" side="right"/>
          </v:shape>
          <o:OLEObject Type="Embed" ProgID="Excel.Sheet.12" ShapeID="_x0000_s1098" DrawAspect="Content" ObjectID="_1631533258" r:id="rId19"/>
        </w:object>
      </w:r>
    </w:p>
    <w:p w:rsidR="003142AE" w:rsidRDefault="003142AE" w:rsidP="002A70B3">
      <w:pPr>
        <w:tabs>
          <w:tab w:val="left" w:pos="2430"/>
        </w:tabs>
        <w:rPr>
          <w:rFonts w:ascii="Arial" w:hAnsi="Arial" w:cs="Arial"/>
          <w:sz w:val="16"/>
          <w:szCs w:val="18"/>
        </w:rPr>
      </w:pPr>
    </w:p>
    <w:p w:rsidR="00372F40" w:rsidRPr="007611EB" w:rsidRDefault="007611EB" w:rsidP="002A70B3">
      <w:pPr>
        <w:tabs>
          <w:tab w:val="left" w:pos="2430"/>
        </w:tabs>
        <w:rPr>
          <w:rFonts w:ascii="Arial" w:hAnsi="Arial" w:cs="Arial"/>
          <w:sz w:val="18"/>
          <w:szCs w:val="18"/>
        </w:rPr>
      </w:pPr>
      <w:bookmarkStart w:id="3" w:name="_GoBack"/>
      <w:bookmarkEnd w:id="3"/>
      <w:r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w:t>
            </w:r>
          </w:p>
        </w:tc>
      </w:tr>
      <w:tr w:rsidR="007611EB" w:rsidRPr="007611EB" w:rsidTr="007611EB">
        <w:tc>
          <w:tcPr>
            <w:tcW w:w="6835" w:type="dxa"/>
          </w:tcPr>
          <w:p w:rsidR="007611EB" w:rsidRPr="007611EB" w:rsidRDefault="00954459" w:rsidP="007611EB">
            <w:pPr>
              <w:tabs>
                <w:tab w:val="left" w:pos="2430"/>
              </w:tabs>
              <w:jc w:val="center"/>
              <w:rPr>
                <w:rFonts w:ascii="Arial" w:hAnsi="Arial" w:cs="Arial"/>
                <w:sz w:val="16"/>
              </w:rPr>
            </w:pPr>
            <w:r>
              <w:rPr>
                <w:rFonts w:ascii="Arial" w:hAnsi="Arial" w:cs="Arial"/>
                <w:sz w:val="16"/>
              </w:rPr>
              <w:t>Lic. Roberto Núñez Baleón</w:t>
            </w:r>
          </w:p>
          <w:p w:rsidR="007611EB" w:rsidRPr="007611EB" w:rsidRDefault="007611EB" w:rsidP="00954459">
            <w:pPr>
              <w:tabs>
                <w:tab w:val="left" w:pos="2430"/>
              </w:tabs>
              <w:jc w:val="center"/>
              <w:rPr>
                <w:rFonts w:ascii="Arial" w:hAnsi="Arial" w:cs="Arial"/>
                <w:sz w:val="16"/>
              </w:rPr>
            </w:pPr>
            <w:r w:rsidRPr="007611EB">
              <w:rPr>
                <w:rFonts w:ascii="Arial" w:hAnsi="Arial" w:cs="Arial"/>
                <w:sz w:val="16"/>
              </w:rPr>
              <w:t>Director General</w:t>
            </w:r>
          </w:p>
        </w:tc>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Lic. Mario Gabriel Sánchez Carbajal</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 Administrativo</w:t>
            </w:r>
          </w:p>
        </w:tc>
      </w:tr>
    </w:tbl>
    <w:p w:rsidR="007611EB" w:rsidRPr="005101FF" w:rsidRDefault="007611EB" w:rsidP="002A70B3">
      <w:pPr>
        <w:tabs>
          <w:tab w:val="left" w:pos="2430"/>
        </w:tabs>
      </w:pPr>
    </w:p>
    <w:bookmarkStart w:id="4" w:name="_MON_1470810366"/>
    <w:bookmarkEnd w:id="4"/>
    <w:p w:rsidR="00E32708" w:rsidRPr="005101FF" w:rsidRDefault="00B6627C" w:rsidP="00E32708">
      <w:pPr>
        <w:tabs>
          <w:tab w:val="left" w:pos="2430"/>
        </w:tabs>
        <w:jc w:val="center"/>
      </w:pPr>
      <w:r w:rsidRPr="005101FF">
        <w:object w:dxaOrig="26040" w:dyaOrig="16796">
          <v:shape id="_x0000_i1027" type="#_x0000_t75" style="width:713.75pt;height:459.55pt" o:ole="">
            <v:imagedata r:id="rId20" o:title=""/>
          </v:shape>
          <o:OLEObject Type="Embed" ProgID="Excel.Sheet.12" ShapeID="_x0000_i1027" DrawAspect="Content" ObjectID="_1631533255" r:id="rId21"/>
        </w:object>
      </w:r>
    </w:p>
    <w:p w:rsidR="00372F40" w:rsidRPr="005101FF" w:rsidRDefault="00372F40"/>
    <w:p w:rsidR="00C84EC1" w:rsidRDefault="00C84EC1"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811668">
        <w:rPr>
          <w:rFonts w:ascii="Soberana Sans Light" w:hAnsi="Soberana Sans Light"/>
        </w:rPr>
        <w:t>9</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0B0B9F">
        <w:rPr>
          <w:rFonts w:ascii="Soberana Sans Light" w:hAnsi="Soberana Sans Light"/>
        </w:rPr>
        <w:t>Para el Ejercicio Fiscal 201</w:t>
      </w:r>
      <w:r w:rsidR="00811668">
        <w:rPr>
          <w:rFonts w:ascii="Soberana Sans Light" w:hAnsi="Soberana Sans Light"/>
        </w:rPr>
        <w:t>9</w:t>
      </w:r>
      <w:r w:rsidRPr="000B0B9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6842"/>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E86043" w:rsidP="00E71557">
            <w:pPr>
              <w:pStyle w:val="Prrafodelista"/>
              <w:ind w:left="0"/>
              <w:jc w:val="center"/>
              <w:rPr>
                <w:rFonts w:ascii="Soberana Sans Light" w:hAnsi="Soberana Sans Light"/>
              </w:rPr>
            </w:pPr>
            <w:r>
              <w:rPr>
                <w:rFonts w:ascii="Soberana Sans Light" w:hAnsi="Soberana Sans Light"/>
              </w:rPr>
              <w:t>Lic. Roberto Núñez Baleón</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86043">
            <w:pPr>
              <w:pStyle w:val="Prrafodelista"/>
              <w:ind w:left="0"/>
              <w:jc w:val="center"/>
              <w:rPr>
                <w:rFonts w:ascii="Soberana Sans Light" w:hAnsi="Soberana Sans Light"/>
              </w:rPr>
            </w:pPr>
            <w:r w:rsidRPr="005101FF">
              <w:rPr>
                <w:rFonts w:ascii="Soberana Sans Light" w:hAnsi="Soberana Sans Light"/>
              </w:rPr>
              <w:t>Director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BD39DB">
        <w:rPr>
          <w:rFonts w:ascii="Soberana Sans Light" w:hAnsi="Soberana Sans Light"/>
          <w:sz w:val="22"/>
          <w:szCs w:val="22"/>
          <w:lang w:val="es-MX"/>
        </w:rPr>
        <w:t>8</w:t>
      </w:r>
      <w:r w:rsidR="00F74711">
        <w:rPr>
          <w:rFonts w:ascii="Soberana Sans Light" w:hAnsi="Soberana Sans Light"/>
          <w:sz w:val="22"/>
          <w:szCs w:val="22"/>
          <w:lang w:val="es-MX"/>
        </w:rPr>
        <w:t>’</w:t>
      </w:r>
      <w:r w:rsidR="00BD39DB">
        <w:rPr>
          <w:rFonts w:ascii="Soberana Sans Light" w:hAnsi="Soberana Sans Light"/>
          <w:sz w:val="22"/>
          <w:szCs w:val="22"/>
          <w:lang w:val="es-MX"/>
        </w:rPr>
        <w:t>548</w:t>
      </w:r>
      <w:r w:rsidR="009A46CB">
        <w:rPr>
          <w:rFonts w:ascii="Soberana Sans Light" w:hAnsi="Soberana Sans Light"/>
          <w:sz w:val="22"/>
          <w:szCs w:val="22"/>
          <w:lang w:val="es-MX"/>
        </w:rPr>
        <w:t>,</w:t>
      </w:r>
      <w:r w:rsidR="00BD39DB">
        <w:rPr>
          <w:rFonts w:ascii="Soberana Sans Light" w:hAnsi="Soberana Sans Light"/>
          <w:sz w:val="22"/>
          <w:szCs w:val="22"/>
          <w:lang w:val="es-MX"/>
        </w:rPr>
        <w:t>581</w:t>
      </w:r>
      <w:r w:rsidRPr="005101FF">
        <w:rPr>
          <w:rFonts w:ascii="Soberana Sans Light" w:hAnsi="Soberana Sans Light"/>
          <w:sz w:val="22"/>
          <w:szCs w:val="22"/>
          <w:lang w:val="es-MX"/>
        </w:rPr>
        <w:t xml:space="preserve">, mismos que presentan una variación del </w:t>
      </w:r>
      <w:r w:rsidR="00075D03">
        <w:rPr>
          <w:rFonts w:ascii="Soberana Sans Light" w:hAnsi="Soberana Sans Light"/>
          <w:sz w:val="22"/>
          <w:szCs w:val="22"/>
          <w:lang w:val="es-MX"/>
        </w:rPr>
        <w:t>1</w:t>
      </w:r>
      <w:r w:rsidR="00BD39DB">
        <w:rPr>
          <w:rFonts w:ascii="Soberana Sans Light" w:hAnsi="Soberana Sans Light"/>
          <w:sz w:val="22"/>
          <w:szCs w:val="22"/>
          <w:lang w:val="es-MX"/>
        </w:rPr>
        <w:t>35</w:t>
      </w:r>
      <w:r w:rsidRPr="005101FF">
        <w:rPr>
          <w:rFonts w:ascii="Soberana Sans Light" w:hAnsi="Soberana Sans Light"/>
          <w:sz w:val="22"/>
          <w:szCs w:val="22"/>
          <w:lang w:val="es-MX"/>
        </w:rPr>
        <w:t>% con respecto al ejercicio 201</w:t>
      </w:r>
      <w:r w:rsidR="00F82D07">
        <w:rPr>
          <w:rFonts w:ascii="Soberana Sans Light" w:hAnsi="Soberana Sans Light"/>
          <w:sz w:val="22"/>
          <w:szCs w:val="22"/>
          <w:lang w:val="es-MX"/>
        </w:rPr>
        <w:t>8</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E37A6C" w:rsidP="0012369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123690">
              <w:rPr>
                <w:rFonts w:ascii="Soberana Sans Light" w:hAnsi="Soberana Sans Light"/>
                <w:b/>
                <w:sz w:val="20"/>
                <w:szCs w:val="22"/>
                <w:lang w:val="es-MX"/>
              </w:rPr>
              <w:t>9</w:t>
            </w:r>
          </w:p>
        </w:tc>
        <w:tc>
          <w:tcPr>
            <w:tcW w:w="2020" w:type="dxa"/>
            <w:vMerge w:val="restart"/>
            <w:shd w:val="clear" w:color="auto" w:fill="632423" w:themeFill="accent2" w:themeFillShade="80"/>
          </w:tcPr>
          <w:p w:rsidR="00543F49" w:rsidRPr="005101FF" w:rsidRDefault="00E37A6C" w:rsidP="0012369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123690">
              <w:rPr>
                <w:rFonts w:ascii="Soberana Sans Light" w:hAnsi="Soberana Sans Light"/>
                <w:b/>
                <w:sz w:val="20"/>
                <w:szCs w:val="22"/>
                <w:lang w:val="es-MX"/>
              </w:rPr>
              <w:t>8</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C9473B">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Fondo Revolvente/ Bancos</w:t>
            </w:r>
          </w:p>
        </w:tc>
        <w:tc>
          <w:tcPr>
            <w:tcW w:w="1665" w:type="dxa"/>
            <w:vAlign w:val="center"/>
          </w:tcPr>
          <w:p w:rsidR="009A46CB" w:rsidRDefault="00575928" w:rsidP="00075D03">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BD39DB">
              <w:rPr>
                <w:rFonts w:ascii="Soberana Sans Light" w:hAnsi="Soberana Sans Light"/>
              </w:rPr>
              <w:t>8’548,581</w:t>
            </w:r>
          </w:p>
        </w:tc>
        <w:tc>
          <w:tcPr>
            <w:tcW w:w="2020" w:type="dxa"/>
            <w:vAlign w:val="center"/>
          </w:tcPr>
          <w:p w:rsidR="009A46CB" w:rsidRDefault="00123690" w:rsidP="009A46CB">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Pr>
                <w:rFonts w:ascii="Soberana Sans Light" w:hAnsi="Soberana Sans Light"/>
              </w:rPr>
              <w:t>3’637,568</w:t>
            </w:r>
          </w:p>
        </w:tc>
        <w:tc>
          <w:tcPr>
            <w:tcW w:w="2268" w:type="dxa"/>
            <w:vAlign w:val="center"/>
          </w:tcPr>
          <w:p w:rsidR="009A46CB" w:rsidRDefault="00575928" w:rsidP="00BD39DB">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BD39DB">
              <w:rPr>
                <w:rFonts w:ascii="Soberana Sans Light" w:hAnsi="Soberana Sans Light"/>
                <w:color w:val="000000"/>
                <w:sz w:val="20"/>
                <w:szCs w:val="20"/>
              </w:rPr>
              <w:t>4</w:t>
            </w:r>
            <w:r w:rsidR="00F82D07">
              <w:rPr>
                <w:rFonts w:ascii="Soberana Sans Light" w:hAnsi="Soberana Sans Light"/>
                <w:color w:val="000000"/>
                <w:sz w:val="20"/>
                <w:szCs w:val="20"/>
              </w:rPr>
              <w:t>’</w:t>
            </w:r>
            <w:r w:rsidR="00BD39DB">
              <w:rPr>
                <w:rFonts w:ascii="Soberana Sans Light" w:hAnsi="Soberana Sans Light"/>
                <w:color w:val="000000"/>
                <w:sz w:val="20"/>
                <w:szCs w:val="20"/>
              </w:rPr>
              <w:t>911</w:t>
            </w:r>
            <w:r>
              <w:rPr>
                <w:rFonts w:ascii="Soberana Sans Light" w:hAnsi="Soberana Sans Light"/>
                <w:color w:val="000000"/>
                <w:sz w:val="20"/>
                <w:szCs w:val="20"/>
              </w:rPr>
              <w:t>,</w:t>
            </w:r>
            <w:r w:rsidR="00075D03">
              <w:rPr>
                <w:rFonts w:ascii="Soberana Sans Light" w:hAnsi="Soberana Sans Light"/>
                <w:color w:val="000000"/>
                <w:sz w:val="20"/>
                <w:szCs w:val="20"/>
              </w:rPr>
              <w:t>0</w:t>
            </w:r>
            <w:r w:rsidR="00BD39DB">
              <w:rPr>
                <w:rFonts w:ascii="Soberana Sans Light" w:hAnsi="Soberana Sans Light"/>
                <w:color w:val="000000"/>
                <w:sz w:val="20"/>
                <w:szCs w:val="20"/>
              </w:rPr>
              <w:t>13</w:t>
            </w:r>
          </w:p>
        </w:tc>
        <w:tc>
          <w:tcPr>
            <w:tcW w:w="1985" w:type="dxa"/>
            <w:vAlign w:val="center"/>
          </w:tcPr>
          <w:p w:rsidR="009A46CB" w:rsidRDefault="00075D03" w:rsidP="00F74711">
            <w:pPr>
              <w:jc w:val="center"/>
              <w:rPr>
                <w:rFonts w:ascii="Soberana Sans Light" w:hAnsi="Soberana Sans Light"/>
                <w:color w:val="000000"/>
                <w:sz w:val="20"/>
                <w:szCs w:val="20"/>
              </w:rPr>
            </w:pPr>
            <w:r>
              <w:rPr>
                <w:rFonts w:ascii="Soberana Sans Light" w:hAnsi="Soberana Sans Light"/>
                <w:color w:val="000000"/>
                <w:sz w:val="20"/>
                <w:szCs w:val="20"/>
              </w:rPr>
              <w:t>1</w:t>
            </w:r>
            <w:r w:rsidR="00BD39DB">
              <w:rPr>
                <w:rFonts w:ascii="Soberana Sans Light" w:hAnsi="Soberana Sans Light"/>
                <w:color w:val="000000"/>
                <w:sz w:val="20"/>
                <w:szCs w:val="20"/>
              </w:rPr>
              <w:t>35</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rsidR="00D138C9" w:rsidRPr="005101FF" w:rsidRDefault="00F14126" w:rsidP="00F14126">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monto de </w:t>
      </w:r>
      <w:r w:rsidRPr="00575928">
        <w:rPr>
          <w:rFonts w:ascii="Soberana Sans Light" w:hAnsi="Soberana Sans Light"/>
          <w:sz w:val="22"/>
          <w:szCs w:val="22"/>
          <w:lang w:val="es-MX"/>
        </w:rPr>
        <w:t xml:space="preserve">$ </w:t>
      </w:r>
      <w:r w:rsidR="00BD39DB">
        <w:rPr>
          <w:rFonts w:ascii="Soberana Sans Light" w:hAnsi="Soberana Sans Light"/>
          <w:sz w:val="22"/>
          <w:szCs w:val="22"/>
          <w:lang w:val="es-MX"/>
        </w:rPr>
        <w:t>19</w:t>
      </w:r>
      <w:r w:rsidRPr="005101FF">
        <w:rPr>
          <w:rFonts w:ascii="Soberana Sans Light" w:hAnsi="Soberana Sans Light"/>
          <w:sz w:val="22"/>
          <w:szCs w:val="22"/>
          <w:lang w:val="es-MX"/>
        </w:rPr>
        <w:t xml:space="preserve"> que se tiene al cierre del período corresponde</w:t>
      </w:r>
      <w:r w:rsidR="00BD39DB">
        <w:rPr>
          <w:rFonts w:ascii="Soberana Sans Light" w:hAnsi="Soberana Sans Light"/>
          <w:sz w:val="22"/>
          <w:szCs w:val="22"/>
          <w:lang w:val="es-MX"/>
        </w:rPr>
        <w:t xml:space="preserve"> a</w:t>
      </w:r>
      <w:r>
        <w:rPr>
          <w:rFonts w:ascii="Soberana Sans Light" w:hAnsi="Soberana Sans Light"/>
          <w:sz w:val="22"/>
          <w:szCs w:val="22"/>
          <w:lang w:val="es-MX"/>
        </w:rPr>
        <w:t xml:space="preserve"> deudores diversos</w:t>
      </w:r>
      <w:r w:rsidR="00DE219E">
        <w:rPr>
          <w:rFonts w:ascii="Soberana Sans Light" w:hAnsi="Soberana Sans Light"/>
          <w:sz w:val="22"/>
          <w:szCs w:val="22"/>
          <w:lang w:val="es-MX"/>
        </w:rPr>
        <w:t>.</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82D07">
              <w:rPr>
                <w:rFonts w:ascii="Soberana Sans Light" w:hAnsi="Soberana Sans Light"/>
                <w:b/>
                <w:sz w:val="20"/>
                <w:szCs w:val="22"/>
                <w:lang w:val="es-MX"/>
              </w:rPr>
              <w:t>9</w:t>
            </w:r>
          </w:p>
        </w:tc>
        <w:tc>
          <w:tcPr>
            <w:tcW w:w="2020" w:type="dxa"/>
            <w:vMerge w:val="restart"/>
            <w:shd w:val="clear" w:color="auto" w:fill="632423" w:themeFill="accent2" w:themeFillShade="80"/>
          </w:tcPr>
          <w:p w:rsidR="00D138C9" w:rsidRPr="005101FF" w:rsidRDefault="00E37A6C" w:rsidP="00F82D0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F82D07">
              <w:rPr>
                <w:rFonts w:ascii="Soberana Sans Light" w:hAnsi="Soberana Sans Light"/>
                <w:b/>
                <w:sz w:val="20"/>
                <w:szCs w:val="22"/>
                <w:lang w:val="es-MX"/>
              </w:rPr>
              <w:t>8</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D0781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rsidR="00F14126" w:rsidRDefault="00F14126" w:rsidP="00BD39DB">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075D03">
              <w:rPr>
                <w:rFonts w:ascii="Soberana Sans Light" w:hAnsi="Soberana Sans Light"/>
                <w:color w:val="000000"/>
                <w:sz w:val="20"/>
                <w:szCs w:val="20"/>
              </w:rPr>
              <w:t>1</w:t>
            </w:r>
            <w:r w:rsidR="00BD39DB">
              <w:rPr>
                <w:rFonts w:ascii="Soberana Sans Light" w:hAnsi="Soberana Sans Light"/>
                <w:color w:val="000000"/>
                <w:sz w:val="20"/>
                <w:szCs w:val="20"/>
              </w:rPr>
              <w:t>9</w:t>
            </w:r>
          </w:p>
        </w:tc>
        <w:tc>
          <w:tcPr>
            <w:tcW w:w="2020" w:type="dxa"/>
            <w:vAlign w:val="center"/>
          </w:tcPr>
          <w:p w:rsidR="00F14126" w:rsidRDefault="00F82D07" w:rsidP="00573596">
            <w:pPr>
              <w:jc w:val="right"/>
              <w:rPr>
                <w:rFonts w:ascii="Soberana Sans Light" w:hAnsi="Soberana Sans Light"/>
                <w:color w:val="000000"/>
                <w:sz w:val="20"/>
                <w:szCs w:val="20"/>
              </w:rPr>
            </w:pPr>
            <w:r>
              <w:rPr>
                <w:rFonts w:ascii="Soberana Sans Light" w:hAnsi="Soberana Sans Light"/>
                <w:color w:val="000000"/>
                <w:sz w:val="20"/>
                <w:szCs w:val="20"/>
              </w:rPr>
              <w:t>$ 500,847</w:t>
            </w:r>
          </w:p>
        </w:tc>
        <w:tc>
          <w:tcPr>
            <w:tcW w:w="2268" w:type="dxa"/>
            <w:vAlign w:val="center"/>
          </w:tcPr>
          <w:p w:rsidR="00F14126" w:rsidRDefault="00F82D07" w:rsidP="00BD39DB">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BD39DB">
              <w:rPr>
                <w:rFonts w:ascii="Soberana Sans Light" w:hAnsi="Soberana Sans Light"/>
                <w:color w:val="000000"/>
                <w:sz w:val="20"/>
                <w:szCs w:val="20"/>
              </w:rPr>
              <w:t>500</w:t>
            </w:r>
            <w:r w:rsidR="00075D03">
              <w:rPr>
                <w:rFonts w:ascii="Soberana Sans Light" w:hAnsi="Soberana Sans Light"/>
                <w:color w:val="000000"/>
                <w:sz w:val="20"/>
                <w:szCs w:val="20"/>
              </w:rPr>
              <w:t>,</w:t>
            </w:r>
            <w:r w:rsidR="00BD39DB">
              <w:rPr>
                <w:rFonts w:ascii="Soberana Sans Light" w:hAnsi="Soberana Sans Light"/>
                <w:color w:val="000000"/>
                <w:sz w:val="20"/>
                <w:szCs w:val="20"/>
              </w:rPr>
              <w:t>828</w:t>
            </w:r>
          </w:p>
        </w:tc>
        <w:tc>
          <w:tcPr>
            <w:tcW w:w="1985" w:type="dxa"/>
            <w:vAlign w:val="center"/>
          </w:tcPr>
          <w:p w:rsidR="00F14126" w:rsidRDefault="00F82D07" w:rsidP="00BD39DB">
            <w:pPr>
              <w:jc w:val="center"/>
              <w:rPr>
                <w:rFonts w:ascii="Soberana Sans Light" w:hAnsi="Soberana Sans Light"/>
                <w:color w:val="000000"/>
                <w:sz w:val="20"/>
                <w:szCs w:val="20"/>
              </w:rPr>
            </w:pPr>
            <w:r>
              <w:rPr>
                <w:rFonts w:ascii="Soberana Sans Light" w:hAnsi="Soberana Sans Light"/>
                <w:color w:val="000000"/>
                <w:sz w:val="20"/>
                <w:szCs w:val="20"/>
              </w:rPr>
              <w:t>-</w:t>
            </w:r>
            <w:r w:rsidR="00075D03">
              <w:rPr>
                <w:rFonts w:ascii="Soberana Sans Light" w:hAnsi="Soberana Sans Light"/>
                <w:color w:val="000000"/>
                <w:sz w:val="20"/>
                <w:szCs w:val="20"/>
              </w:rPr>
              <w:t>99</w:t>
            </w:r>
            <w:r>
              <w:rPr>
                <w:rFonts w:ascii="Soberana Sans Light" w:hAnsi="Soberana Sans Light"/>
                <w:color w:val="000000"/>
                <w:sz w:val="20"/>
                <w:szCs w:val="20"/>
              </w:rPr>
              <w:t>.</w:t>
            </w:r>
            <w:r w:rsidR="00BD39DB">
              <w:rPr>
                <w:rFonts w:ascii="Soberana Sans Light" w:hAnsi="Soberana Sans Light"/>
                <w:color w:val="000000"/>
                <w:sz w:val="20"/>
                <w:szCs w:val="20"/>
              </w:rPr>
              <w:t>99</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075D03">
        <w:rPr>
          <w:rFonts w:ascii="Soberana Sans Light" w:hAnsi="Soberana Sans Light"/>
          <w:color w:val="000000"/>
          <w:sz w:val="20"/>
          <w:szCs w:val="20"/>
        </w:rPr>
        <w:t>596</w:t>
      </w:r>
      <w:r w:rsidR="009A46CB">
        <w:rPr>
          <w:rFonts w:ascii="Soberana Sans Light" w:hAnsi="Soberana Sans Light"/>
          <w:color w:val="000000"/>
          <w:sz w:val="20"/>
          <w:szCs w:val="20"/>
        </w:rPr>
        <w:t>,</w:t>
      </w:r>
      <w:r w:rsidR="00075D03">
        <w:rPr>
          <w:rFonts w:ascii="Soberana Sans Light" w:hAnsi="Soberana Sans Light"/>
          <w:color w:val="000000"/>
          <w:sz w:val="20"/>
          <w:szCs w:val="20"/>
        </w:rPr>
        <w:t>456</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B64AED"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CD2472" w:rsidRPr="005101FF" w:rsidRDefault="00CD2472" w:rsidP="00E37A6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B64AED">
              <w:rPr>
                <w:rFonts w:ascii="Soberana Sans Light" w:hAnsi="Soberana Sans Light"/>
                <w:b/>
                <w:sz w:val="20"/>
                <w:szCs w:val="22"/>
                <w:lang w:val="es-MX"/>
              </w:rPr>
              <w:t>8</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rsidTr="007D51E3">
        <w:trPr>
          <w:trHeight w:val="80"/>
        </w:trPr>
        <w:tc>
          <w:tcPr>
            <w:tcW w:w="3119" w:type="dxa"/>
          </w:tcPr>
          <w:p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rsidR="00573596" w:rsidRDefault="00573596" w:rsidP="00075D03">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075D03">
              <w:rPr>
                <w:rFonts w:ascii="Soberana Sans Light" w:hAnsi="Soberana Sans Light"/>
                <w:color w:val="000000"/>
                <w:sz w:val="20"/>
                <w:szCs w:val="20"/>
              </w:rPr>
              <w:t>596</w:t>
            </w:r>
            <w:r w:rsidR="00575928">
              <w:rPr>
                <w:rFonts w:ascii="Soberana Sans Light" w:hAnsi="Soberana Sans Light"/>
                <w:color w:val="000000"/>
                <w:sz w:val="20"/>
                <w:szCs w:val="20"/>
              </w:rPr>
              <w:t>,</w:t>
            </w:r>
            <w:r w:rsidR="00075D03">
              <w:rPr>
                <w:rFonts w:ascii="Soberana Sans Light" w:hAnsi="Soberana Sans Light"/>
                <w:color w:val="000000"/>
                <w:sz w:val="20"/>
                <w:szCs w:val="20"/>
              </w:rPr>
              <w:t>456</w:t>
            </w:r>
            <w:r>
              <w:rPr>
                <w:rFonts w:ascii="Soberana Sans Light" w:hAnsi="Soberana Sans Light"/>
                <w:color w:val="000000"/>
                <w:sz w:val="20"/>
                <w:szCs w:val="20"/>
              </w:rPr>
              <w:t xml:space="preserve"> </w:t>
            </w:r>
          </w:p>
        </w:tc>
        <w:tc>
          <w:tcPr>
            <w:tcW w:w="2020" w:type="dxa"/>
            <w:vAlign w:val="center"/>
          </w:tcPr>
          <w:p w:rsidR="00573596" w:rsidRDefault="00B64AED" w:rsidP="00573596">
            <w:pPr>
              <w:jc w:val="right"/>
              <w:rPr>
                <w:rFonts w:ascii="Soberana Sans Light" w:hAnsi="Soberana Sans Light"/>
                <w:color w:val="000000"/>
                <w:sz w:val="20"/>
                <w:szCs w:val="20"/>
              </w:rPr>
            </w:pPr>
            <w:r>
              <w:rPr>
                <w:rFonts w:ascii="Soberana Sans Light" w:hAnsi="Soberana Sans Light"/>
                <w:color w:val="000000"/>
                <w:sz w:val="20"/>
                <w:szCs w:val="20"/>
              </w:rPr>
              <w:t>$ 32’322,121</w:t>
            </w:r>
          </w:p>
        </w:tc>
        <w:tc>
          <w:tcPr>
            <w:tcW w:w="2268" w:type="dxa"/>
            <w:vAlign w:val="center"/>
          </w:tcPr>
          <w:p w:rsidR="00573596" w:rsidRDefault="00575928" w:rsidP="00075D03">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075D03">
              <w:rPr>
                <w:rFonts w:ascii="Soberana Sans Light" w:hAnsi="Soberana Sans Light"/>
                <w:color w:val="000000"/>
                <w:sz w:val="20"/>
                <w:szCs w:val="20"/>
              </w:rPr>
              <w:t>274</w:t>
            </w:r>
            <w:r w:rsidR="00DE219E">
              <w:rPr>
                <w:rFonts w:ascii="Soberana Sans Light" w:hAnsi="Soberana Sans Light"/>
                <w:color w:val="000000"/>
                <w:sz w:val="20"/>
                <w:szCs w:val="20"/>
              </w:rPr>
              <w:t>,</w:t>
            </w:r>
            <w:r w:rsidR="00075D03">
              <w:rPr>
                <w:rFonts w:ascii="Soberana Sans Light" w:hAnsi="Soberana Sans Light"/>
                <w:color w:val="000000"/>
                <w:sz w:val="20"/>
                <w:szCs w:val="20"/>
              </w:rPr>
              <w:t>335</w:t>
            </w:r>
          </w:p>
        </w:tc>
        <w:tc>
          <w:tcPr>
            <w:tcW w:w="1985" w:type="dxa"/>
            <w:vAlign w:val="center"/>
          </w:tcPr>
          <w:p w:rsidR="00573596" w:rsidRDefault="009707DB" w:rsidP="00075D03">
            <w:pPr>
              <w:jc w:val="center"/>
              <w:rPr>
                <w:rFonts w:ascii="Soberana Sans Light" w:hAnsi="Soberana Sans Light"/>
                <w:color w:val="000000"/>
                <w:sz w:val="20"/>
                <w:szCs w:val="20"/>
              </w:rPr>
            </w:pPr>
            <w:r>
              <w:rPr>
                <w:rFonts w:ascii="Soberana Sans Light" w:hAnsi="Soberana Sans Light"/>
                <w:color w:val="000000"/>
                <w:sz w:val="20"/>
                <w:szCs w:val="20"/>
              </w:rPr>
              <w:t>0.</w:t>
            </w:r>
            <w:r w:rsidR="00075D03">
              <w:rPr>
                <w:rFonts w:ascii="Soberana Sans Light" w:hAnsi="Soberana Sans Light"/>
                <w:color w:val="000000"/>
                <w:sz w:val="20"/>
                <w:szCs w:val="20"/>
              </w:rPr>
              <w:t>85</w:t>
            </w:r>
            <w:r w:rsidR="00575928">
              <w:rPr>
                <w:rFonts w:ascii="Soberana Sans Light" w:hAnsi="Soberana Sans Light"/>
                <w:color w:val="000000"/>
                <w:sz w:val="20"/>
                <w:szCs w:val="20"/>
              </w:rPr>
              <w:t>%</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573596"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2020"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811EC2" w:rsidRDefault="00811EC2"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lastRenderedPageBreak/>
        <w:t xml:space="preserve">De igual manera existe un saldo por la cantidad de $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rsidTr="00573596">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1907"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366"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573596">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73596">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14126" w:rsidRPr="005101FF" w:rsidRDefault="00F14126" w:rsidP="00155CB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p>
        </w:tc>
        <w:tc>
          <w:tcPr>
            <w:tcW w:w="1907" w:type="dxa"/>
          </w:tcPr>
          <w:p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570</w:t>
            </w:r>
            <w:r w:rsidRPr="005101FF">
              <w:rPr>
                <w:rFonts w:ascii="Soberana Sans Light" w:hAnsi="Soberana Sans Light"/>
                <w:sz w:val="20"/>
                <w:szCs w:val="22"/>
                <w:lang w:val="es-MX"/>
              </w:rPr>
              <w:t>,</w:t>
            </w:r>
            <w:r>
              <w:rPr>
                <w:rFonts w:ascii="Soberana Sans Light" w:hAnsi="Soberana Sans Light"/>
                <w:sz w:val="20"/>
                <w:szCs w:val="22"/>
                <w:lang w:val="es-MX"/>
              </w:rPr>
              <w:t>491</w:t>
            </w:r>
          </w:p>
        </w:tc>
        <w:tc>
          <w:tcPr>
            <w:tcW w:w="2381" w:type="dxa"/>
          </w:tcPr>
          <w:p w:rsidR="00F14126" w:rsidRPr="005101FF" w:rsidRDefault="00F14126" w:rsidP="009707D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55CBC">
              <w:rPr>
                <w:rFonts w:ascii="Soberana Sans Light" w:hAnsi="Soberana Sans Light"/>
                <w:sz w:val="20"/>
                <w:szCs w:val="22"/>
                <w:lang w:val="es-MX"/>
              </w:rPr>
              <w:t>0</w:t>
            </w:r>
          </w:p>
        </w:tc>
        <w:tc>
          <w:tcPr>
            <w:tcW w:w="1985" w:type="dxa"/>
          </w:tcPr>
          <w:p w:rsidR="00F14126" w:rsidRPr="005101FF" w:rsidRDefault="009707DB"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BD39DB">
        <w:rPr>
          <w:rFonts w:ascii="Soberana Sans Light" w:hAnsi="Soberana Sans Light"/>
          <w:sz w:val="22"/>
          <w:szCs w:val="22"/>
          <w:lang w:val="es-MX"/>
        </w:rPr>
        <w:t>664</w:t>
      </w:r>
      <w:r w:rsidRPr="00DE219E">
        <w:rPr>
          <w:rFonts w:ascii="Soberana Sans Light" w:hAnsi="Soberana Sans Light"/>
          <w:sz w:val="22"/>
          <w:szCs w:val="22"/>
          <w:lang w:val="es-MX"/>
        </w:rPr>
        <w:t>,</w:t>
      </w:r>
      <w:r w:rsidR="00BD39DB">
        <w:rPr>
          <w:rFonts w:ascii="Soberana Sans Light" w:hAnsi="Soberana Sans Light"/>
          <w:sz w:val="22"/>
          <w:szCs w:val="22"/>
          <w:lang w:val="es-MX"/>
        </w:rPr>
        <w:t>045</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rsidR="00DE219E" w:rsidRDefault="00DE219E" w:rsidP="00573596">
      <w:pPr>
        <w:pStyle w:val="ROMANOS"/>
        <w:spacing w:after="0" w:line="240" w:lineRule="exact"/>
        <w:ind w:left="284" w:firstLine="0"/>
        <w:rPr>
          <w:rFonts w:ascii="Soberana Sans Light" w:hAnsi="Soberana Sans Light"/>
          <w:sz w:val="22"/>
          <w:szCs w:val="22"/>
          <w:lang w:val="es-MX"/>
        </w:rPr>
      </w:pPr>
    </w:p>
    <w:p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E37A6C" w:rsidP="009707DB">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2020"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rsidTr="005B7ABF">
        <w:trPr>
          <w:trHeight w:val="80"/>
        </w:trPr>
        <w:tc>
          <w:tcPr>
            <w:tcW w:w="3119" w:type="dxa"/>
          </w:tcPr>
          <w:p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9707DB" w:rsidRPr="005101FF" w:rsidRDefault="009707DB" w:rsidP="00075D03">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BD39DB">
              <w:rPr>
                <w:rFonts w:ascii="Soberana Sans Light" w:hAnsi="Soberana Sans Light"/>
                <w:sz w:val="22"/>
                <w:szCs w:val="22"/>
                <w:lang w:val="es-MX"/>
              </w:rPr>
              <w:t>664</w:t>
            </w:r>
            <w:r w:rsidR="00BD39DB" w:rsidRPr="00DE219E">
              <w:rPr>
                <w:rFonts w:ascii="Soberana Sans Light" w:hAnsi="Soberana Sans Light"/>
                <w:sz w:val="22"/>
                <w:szCs w:val="22"/>
                <w:lang w:val="es-MX"/>
              </w:rPr>
              <w:t>,</w:t>
            </w:r>
            <w:r w:rsidR="00BD39DB">
              <w:rPr>
                <w:rFonts w:ascii="Soberana Sans Light" w:hAnsi="Soberana Sans Light"/>
                <w:sz w:val="22"/>
                <w:szCs w:val="22"/>
                <w:lang w:val="es-MX"/>
              </w:rPr>
              <w:t>045</w:t>
            </w:r>
          </w:p>
        </w:tc>
        <w:tc>
          <w:tcPr>
            <w:tcW w:w="2020" w:type="dxa"/>
          </w:tcPr>
          <w:p w:rsidR="009707DB" w:rsidRPr="005101FF" w:rsidRDefault="009707DB" w:rsidP="009707D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Pr>
                <w:rFonts w:ascii="Soberana Sans Light" w:hAnsi="Soberana Sans Light"/>
                <w:sz w:val="22"/>
                <w:szCs w:val="22"/>
                <w:lang w:val="es-MX"/>
              </w:rPr>
              <w:t>1’483</w:t>
            </w:r>
            <w:r w:rsidRPr="00DE219E">
              <w:rPr>
                <w:rFonts w:ascii="Soberana Sans Light" w:hAnsi="Soberana Sans Light"/>
                <w:sz w:val="22"/>
                <w:szCs w:val="22"/>
                <w:lang w:val="es-MX"/>
              </w:rPr>
              <w:t>,</w:t>
            </w:r>
            <w:r>
              <w:rPr>
                <w:rFonts w:ascii="Soberana Sans Light" w:hAnsi="Soberana Sans Light"/>
                <w:sz w:val="22"/>
                <w:szCs w:val="22"/>
                <w:lang w:val="es-MX"/>
              </w:rPr>
              <w:t>125</w:t>
            </w:r>
          </w:p>
        </w:tc>
        <w:tc>
          <w:tcPr>
            <w:tcW w:w="2268" w:type="dxa"/>
          </w:tcPr>
          <w:p w:rsidR="009707DB" w:rsidRPr="005101FF" w:rsidRDefault="009707DB" w:rsidP="00BD39DB">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Pr="005101FF">
              <w:rPr>
                <w:rFonts w:ascii="Soberana Sans Light" w:hAnsi="Soberana Sans Light"/>
                <w:sz w:val="20"/>
                <w:szCs w:val="22"/>
                <w:lang w:val="es-MX"/>
              </w:rPr>
              <w:t>$</w:t>
            </w:r>
            <w:r w:rsidR="00BD39DB">
              <w:rPr>
                <w:rFonts w:ascii="Soberana Sans Light" w:hAnsi="Soberana Sans Light"/>
                <w:sz w:val="20"/>
                <w:szCs w:val="22"/>
                <w:lang w:val="es-MX"/>
              </w:rPr>
              <w:t xml:space="preserve"> 819</w:t>
            </w:r>
            <w:r>
              <w:rPr>
                <w:rFonts w:ascii="Soberana Sans Light" w:hAnsi="Soberana Sans Light"/>
                <w:sz w:val="20"/>
                <w:szCs w:val="22"/>
                <w:lang w:val="es-MX"/>
              </w:rPr>
              <w:t>,</w:t>
            </w:r>
            <w:r w:rsidR="00075D03">
              <w:rPr>
                <w:rFonts w:ascii="Soberana Sans Light" w:hAnsi="Soberana Sans Light"/>
                <w:sz w:val="20"/>
                <w:szCs w:val="22"/>
                <w:lang w:val="es-MX"/>
              </w:rPr>
              <w:t>0</w:t>
            </w:r>
            <w:r w:rsidR="00BD39DB">
              <w:rPr>
                <w:rFonts w:ascii="Soberana Sans Light" w:hAnsi="Soberana Sans Light"/>
                <w:sz w:val="20"/>
                <w:szCs w:val="22"/>
                <w:lang w:val="es-MX"/>
              </w:rPr>
              <w:t>80</w:t>
            </w:r>
            <w:r>
              <w:rPr>
                <w:rFonts w:ascii="Soberana Sans Light" w:hAnsi="Soberana Sans Light"/>
                <w:sz w:val="20"/>
                <w:szCs w:val="22"/>
                <w:lang w:val="es-MX"/>
              </w:rPr>
              <w:t xml:space="preserve"> </w:t>
            </w:r>
            <w:r w:rsidRPr="005101FF">
              <w:rPr>
                <w:rFonts w:ascii="Soberana Sans Light" w:hAnsi="Soberana Sans Light"/>
                <w:sz w:val="20"/>
                <w:szCs w:val="22"/>
                <w:lang w:val="es-MX"/>
              </w:rPr>
              <w:t xml:space="preserve"> </w:t>
            </w:r>
          </w:p>
        </w:tc>
        <w:tc>
          <w:tcPr>
            <w:tcW w:w="1985" w:type="dxa"/>
          </w:tcPr>
          <w:p w:rsidR="009707DB" w:rsidRPr="005101FF" w:rsidRDefault="009707DB" w:rsidP="00BD39DB">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BD39DB">
              <w:rPr>
                <w:rFonts w:ascii="Soberana Sans Light" w:hAnsi="Soberana Sans Light"/>
                <w:sz w:val="20"/>
                <w:szCs w:val="22"/>
                <w:lang w:val="es-MX"/>
              </w:rPr>
              <w:t>55.23</w:t>
            </w:r>
            <w:r>
              <w:rPr>
                <w:rFonts w:ascii="Soberana Sans Light" w:hAnsi="Soberana Sans Light"/>
                <w:sz w:val="20"/>
                <w:szCs w:val="22"/>
                <w:lang w:val="es-MX"/>
              </w:rPr>
              <w:t>%</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II)</w:t>
      </w:r>
      <w:r w:rsidRPr="005101FF">
        <w:rPr>
          <w:rFonts w:ascii="Soberana Sans Light" w:hAnsi="Soberana Sans Light"/>
          <w:b/>
          <w:smallCaps/>
          <w:sz w:val="22"/>
          <w:szCs w:val="22"/>
          <w:lang w:val="es-MX"/>
        </w:rPr>
        <w:tab/>
        <w:t>Notas al Estado de Actividades</w:t>
      </w:r>
    </w:p>
    <w:p w:rsidR="00573596" w:rsidRDefault="00573596" w:rsidP="00F14126">
      <w:pPr>
        <w:pStyle w:val="INCISO"/>
        <w:spacing w:after="0" w:line="240" w:lineRule="exact"/>
        <w:ind w:left="0" w:firstLine="0"/>
        <w:rPr>
          <w:rFonts w:ascii="Soberana Sans Light" w:hAnsi="Soberana Sans Light"/>
          <w:sz w:val="22"/>
          <w:szCs w:val="22"/>
          <w:lang w:val="es-MX"/>
        </w:rPr>
      </w:pPr>
    </w:p>
    <w:p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075D03">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BD39DB">
        <w:rPr>
          <w:rFonts w:ascii="Soberana Sans Light" w:hAnsi="Soberana Sans Light"/>
          <w:sz w:val="22"/>
          <w:szCs w:val="22"/>
          <w:lang w:val="es-MX"/>
        </w:rPr>
        <w:t>septiembre</w:t>
      </w:r>
      <w:r w:rsidRPr="005101FF">
        <w:rPr>
          <w:rFonts w:ascii="Soberana Sans Light" w:hAnsi="Soberana Sans Light"/>
          <w:sz w:val="22"/>
          <w:szCs w:val="22"/>
          <w:lang w:val="es-MX"/>
        </w:rPr>
        <w:t xml:space="preserve"> de 201</w:t>
      </w:r>
      <w:r w:rsidR="009707DB">
        <w:rPr>
          <w:rFonts w:ascii="Soberana Sans Light" w:hAnsi="Soberana Sans Light"/>
          <w:sz w:val="22"/>
          <w:szCs w:val="22"/>
          <w:lang w:val="es-MX"/>
        </w:rPr>
        <w:t>9</w:t>
      </w:r>
      <w:r w:rsidRPr="005101FF">
        <w:rPr>
          <w:rFonts w:ascii="Soberana Sans Light" w:hAnsi="Soberana Sans Light"/>
          <w:sz w:val="22"/>
          <w:szCs w:val="22"/>
          <w:lang w:val="es-MX"/>
        </w:rPr>
        <w:t xml:space="preserve"> el Colegio obtuvo ingresos por un monto de $ </w:t>
      </w:r>
      <w:r w:rsidR="00BD39DB">
        <w:rPr>
          <w:rFonts w:ascii="Soberana Sans Light" w:hAnsi="Soberana Sans Light"/>
          <w:sz w:val="22"/>
          <w:szCs w:val="22"/>
          <w:lang w:val="es-MX"/>
        </w:rPr>
        <w:t>44</w:t>
      </w:r>
      <w:r w:rsidR="008A3818">
        <w:rPr>
          <w:rFonts w:ascii="Soberana Sans Light" w:hAnsi="Soberana Sans Light"/>
          <w:sz w:val="22"/>
          <w:szCs w:val="22"/>
          <w:lang w:val="es-MX"/>
        </w:rPr>
        <w:t>’</w:t>
      </w:r>
      <w:r w:rsidR="00BD39DB">
        <w:rPr>
          <w:rFonts w:ascii="Soberana Sans Light" w:hAnsi="Soberana Sans Light"/>
          <w:sz w:val="22"/>
          <w:szCs w:val="22"/>
          <w:lang w:val="es-MX"/>
        </w:rPr>
        <w:t>176</w:t>
      </w:r>
      <w:r w:rsidR="008A3818">
        <w:rPr>
          <w:rFonts w:ascii="Soberana Sans Light" w:hAnsi="Soberana Sans Light"/>
          <w:sz w:val="22"/>
          <w:szCs w:val="22"/>
          <w:lang w:val="es-MX"/>
        </w:rPr>
        <w:t>,</w:t>
      </w:r>
      <w:r w:rsidR="00BD39DB">
        <w:rPr>
          <w:rFonts w:ascii="Soberana Sans Light" w:hAnsi="Soberana Sans Light"/>
          <w:sz w:val="22"/>
          <w:szCs w:val="22"/>
          <w:lang w:val="es-MX"/>
        </w:rPr>
        <w:t>954</w:t>
      </w:r>
      <w:r w:rsidRPr="005101FF">
        <w:rPr>
          <w:rFonts w:ascii="Soberana Sans Light" w:hAnsi="Soberana Sans Light"/>
          <w:sz w:val="22"/>
          <w:szCs w:val="22"/>
          <w:lang w:val="es-MX"/>
        </w:rPr>
        <w:t xml:space="preserve">, y efectuó gastos de funcionamiento por un total de $ </w:t>
      </w:r>
      <w:r w:rsidR="00BD39DB">
        <w:rPr>
          <w:rFonts w:ascii="Soberana Sans Light" w:hAnsi="Soberana Sans Light"/>
          <w:sz w:val="22"/>
          <w:szCs w:val="22"/>
          <w:lang w:val="es-MX"/>
        </w:rPr>
        <w:t>37</w:t>
      </w:r>
      <w:r w:rsidR="008A3818">
        <w:rPr>
          <w:rFonts w:ascii="Soberana Sans Light" w:hAnsi="Soberana Sans Light"/>
          <w:sz w:val="22"/>
          <w:szCs w:val="22"/>
          <w:lang w:val="es-MX"/>
        </w:rPr>
        <w:t>’</w:t>
      </w:r>
      <w:r w:rsidR="00BD39DB">
        <w:rPr>
          <w:rFonts w:ascii="Soberana Sans Light" w:hAnsi="Soberana Sans Light"/>
          <w:sz w:val="22"/>
          <w:szCs w:val="22"/>
          <w:lang w:val="es-MX"/>
        </w:rPr>
        <w:t>279</w:t>
      </w:r>
      <w:r w:rsidR="008A3818">
        <w:rPr>
          <w:rFonts w:ascii="Soberana Sans Light" w:hAnsi="Soberana Sans Light"/>
          <w:sz w:val="22"/>
          <w:szCs w:val="22"/>
          <w:lang w:val="es-MX"/>
        </w:rPr>
        <w:t>,</w:t>
      </w:r>
      <w:r w:rsidR="00BD39DB">
        <w:rPr>
          <w:rFonts w:ascii="Soberana Sans Light" w:hAnsi="Soberana Sans Light"/>
          <w:sz w:val="22"/>
          <w:szCs w:val="22"/>
          <w:lang w:val="es-MX"/>
        </w:rPr>
        <w:t>208</w:t>
      </w:r>
      <w:r w:rsidRPr="005101FF">
        <w:rPr>
          <w:rFonts w:ascii="Soberana Sans Light" w:hAnsi="Soberana Sans Light"/>
          <w:sz w:val="22"/>
          <w:szCs w:val="22"/>
          <w:lang w:val="es-MX"/>
        </w:rPr>
        <w:t xml:space="preserve">, resultando un ahorro por $ </w:t>
      </w:r>
      <w:r w:rsidR="00BD39DB">
        <w:rPr>
          <w:rFonts w:ascii="Soberana Sans Light" w:hAnsi="Soberana Sans Light"/>
          <w:sz w:val="22"/>
          <w:szCs w:val="22"/>
          <w:lang w:val="es-MX"/>
        </w:rPr>
        <w:t>6</w:t>
      </w:r>
      <w:r w:rsidR="008A3818">
        <w:rPr>
          <w:rFonts w:ascii="Soberana Sans Light" w:hAnsi="Soberana Sans Light"/>
          <w:sz w:val="22"/>
          <w:szCs w:val="22"/>
          <w:lang w:val="es-MX"/>
        </w:rPr>
        <w:t>’</w:t>
      </w:r>
      <w:r w:rsidR="00075D03">
        <w:rPr>
          <w:rFonts w:ascii="Soberana Sans Light" w:hAnsi="Soberana Sans Light"/>
          <w:sz w:val="22"/>
          <w:szCs w:val="22"/>
          <w:lang w:val="es-MX"/>
        </w:rPr>
        <w:t>8</w:t>
      </w:r>
      <w:r w:rsidR="00BD39DB">
        <w:rPr>
          <w:rFonts w:ascii="Soberana Sans Light" w:hAnsi="Soberana Sans Light"/>
          <w:sz w:val="22"/>
          <w:szCs w:val="22"/>
          <w:lang w:val="es-MX"/>
        </w:rPr>
        <w:t>97</w:t>
      </w:r>
      <w:r w:rsidR="008A3818">
        <w:rPr>
          <w:rFonts w:ascii="Soberana Sans Light" w:hAnsi="Soberana Sans Light"/>
          <w:sz w:val="22"/>
          <w:szCs w:val="22"/>
          <w:lang w:val="es-MX"/>
        </w:rPr>
        <w:t>,</w:t>
      </w:r>
      <w:r w:rsidR="00BD39DB">
        <w:rPr>
          <w:rFonts w:ascii="Soberana Sans Light" w:hAnsi="Soberana Sans Light"/>
          <w:sz w:val="22"/>
          <w:szCs w:val="22"/>
          <w:lang w:val="es-MX"/>
        </w:rPr>
        <w:t>746</w:t>
      </w:r>
      <w:r w:rsidRPr="005101FF">
        <w:rPr>
          <w:rFonts w:ascii="Soberana Sans Light" w:hAnsi="Soberana Sans Light"/>
          <w:sz w:val="22"/>
          <w:szCs w:val="22"/>
          <w:lang w:val="es-MX"/>
        </w:rPr>
        <w:t xml:space="preserve">, cabe mencionar que el Colegio no efectúa inversión física y financiera. </w:t>
      </w:r>
    </w:p>
    <w:p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BD39DB">
        <w:rPr>
          <w:rFonts w:ascii="Soberana Sans Light" w:hAnsi="Soberana Sans Light"/>
          <w:sz w:val="22"/>
          <w:szCs w:val="22"/>
          <w:lang w:val="es-MX"/>
        </w:rPr>
        <w:t>9</w:t>
      </w:r>
      <w:r w:rsidR="008A3818" w:rsidRPr="00BE35AC">
        <w:rPr>
          <w:rFonts w:ascii="Soberana Sans Light" w:hAnsi="Soberana Sans Light"/>
          <w:sz w:val="22"/>
          <w:szCs w:val="22"/>
          <w:lang w:val="es-MX"/>
        </w:rPr>
        <w:t>,</w:t>
      </w:r>
      <w:r w:rsidR="00BD39DB">
        <w:rPr>
          <w:rFonts w:ascii="Soberana Sans Light" w:hAnsi="Soberana Sans Light"/>
          <w:sz w:val="22"/>
          <w:szCs w:val="22"/>
          <w:lang w:val="es-MX"/>
        </w:rPr>
        <w:t>001</w:t>
      </w:r>
      <w:r w:rsidRPr="00BE35AC">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9707DB"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E45962" w:rsidRPr="005101FF" w:rsidRDefault="009707DB"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63359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F14126" w:rsidRPr="005101FF" w:rsidRDefault="00F14126" w:rsidP="00BD39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BD39DB">
              <w:rPr>
                <w:rFonts w:ascii="Soberana Sans Light" w:hAnsi="Soberana Sans Light"/>
                <w:sz w:val="20"/>
                <w:szCs w:val="22"/>
                <w:lang w:val="es-MX"/>
              </w:rPr>
              <w:t>9</w:t>
            </w:r>
            <w:r w:rsidR="00155CBC" w:rsidRPr="00BE35AC">
              <w:rPr>
                <w:rFonts w:ascii="Soberana Sans Light" w:hAnsi="Soberana Sans Light"/>
                <w:sz w:val="22"/>
                <w:szCs w:val="22"/>
                <w:lang w:val="es-MX"/>
              </w:rPr>
              <w:t>,</w:t>
            </w:r>
            <w:r w:rsidR="00BD39DB">
              <w:rPr>
                <w:rFonts w:ascii="Soberana Sans Light" w:hAnsi="Soberana Sans Light"/>
                <w:sz w:val="22"/>
                <w:szCs w:val="22"/>
                <w:lang w:val="es-MX"/>
              </w:rPr>
              <w:t>001</w:t>
            </w:r>
          </w:p>
        </w:tc>
        <w:tc>
          <w:tcPr>
            <w:tcW w:w="2020" w:type="dxa"/>
          </w:tcPr>
          <w:p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Pr="00BE35AC">
              <w:rPr>
                <w:rFonts w:ascii="Soberana Sans Light" w:hAnsi="Soberana Sans Light"/>
                <w:sz w:val="22"/>
                <w:szCs w:val="22"/>
                <w:lang w:val="es-MX"/>
              </w:rPr>
              <w:t>1</w:t>
            </w:r>
            <w:r>
              <w:rPr>
                <w:rFonts w:ascii="Soberana Sans Light" w:hAnsi="Soberana Sans Light"/>
                <w:sz w:val="22"/>
                <w:szCs w:val="22"/>
                <w:lang w:val="es-MX"/>
              </w:rPr>
              <w:t>6</w:t>
            </w:r>
            <w:r w:rsidRPr="00BE35AC">
              <w:rPr>
                <w:rFonts w:ascii="Soberana Sans Light" w:hAnsi="Soberana Sans Light"/>
                <w:sz w:val="22"/>
                <w:szCs w:val="22"/>
                <w:lang w:val="es-MX"/>
              </w:rPr>
              <w:t>,</w:t>
            </w:r>
            <w:r>
              <w:rPr>
                <w:rFonts w:ascii="Soberana Sans Light" w:hAnsi="Soberana Sans Light"/>
                <w:sz w:val="22"/>
                <w:szCs w:val="22"/>
                <w:lang w:val="es-MX"/>
              </w:rPr>
              <w:t>961</w:t>
            </w:r>
          </w:p>
        </w:tc>
        <w:tc>
          <w:tcPr>
            <w:tcW w:w="2268" w:type="dxa"/>
          </w:tcPr>
          <w:p w:rsidR="00F14126" w:rsidRPr="005101FF" w:rsidRDefault="00F14126" w:rsidP="00BD39DB">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BD39DB">
              <w:rPr>
                <w:rFonts w:ascii="Soberana Sans Light" w:hAnsi="Soberana Sans Light"/>
                <w:sz w:val="20"/>
                <w:szCs w:val="22"/>
                <w:lang w:val="es-MX"/>
              </w:rPr>
              <w:t>7</w:t>
            </w:r>
            <w:r w:rsidR="008A3818">
              <w:rPr>
                <w:rFonts w:ascii="Soberana Sans Light" w:hAnsi="Soberana Sans Light"/>
                <w:sz w:val="20"/>
                <w:szCs w:val="22"/>
                <w:lang w:val="es-MX"/>
              </w:rPr>
              <w:t>,</w:t>
            </w:r>
            <w:r w:rsidR="00BD39DB">
              <w:rPr>
                <w:rFonts w:ascii="Soberana Sans Light" w:hAnsi="Soberana Sans Light"/>
                <w:sz w:val="20"/>
                <w:szCs w:val="22"/>
                <w:lang w:val="es-MX"/>
              </w:rPr>
              <w:t>960</w:t>
            </w:r>
            <w:r w:rsidRPr="005101FF">
              <w:rPr>
                <w:rFonts w:ascii="Soberana Sans Light" w:hAnsi="Soberana Sans Light"/>
                <w:sz w:val="20"/>
                <w:szCs w:val="22"/>
                <w:lang w:val="es-MX"/>
              </w:rPr>
              <w:t xml:space="preserve"> </w:t>
            </w:r>
          </w:p>
        </w:tc>
        <w:tc>
          <w:tcPr>
            <w:tcW w:w="1985" w:type="dxa"/>
          </w:tcPr>
          <w:p w:rsidR="00F14126" w:rsidRPr="005101FF" w:rsidRDefault="00BD39DB" w:rsidP="00075D03">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4</w:t>
            </w:r>
            <w:r w:rsidR="00075D03">
              <w:rPr>
                <w:rFonts w:ascii="Soberana Sans Light" w:hAnsi="Soberana Sans Light"/>
                <w:sz w:val="20"/>
                <w:szCs w:val="22"/>
                <w:lang w:val="es-MX"/>
              </w:rPr>
              <w:t>7</w:t>
            </w:r>
            <w:r w:rsidR="006A4D44">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201</w:t>
      </w:r>
      <w:r w:rsidR="00CD32F1">
        <w:rPr>
          <w:rFonts w:ascii="Soberana Sans Light" w:hAnsi="Soberana Sans Light"/>
          <w:sz w:val="22"/>
          <w:szCs w:val="22"/>
          <w:lang w:val="es-MX"/>
        </w:rPr>
        <w:t>9</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075D03">
        <w:rPr>
          <w:rFonts w:ascii="Soberana Sans Light" w:hAnsi="Soberana Sans Light"/>
          <w:sz w:val="22"/>
          <w:szCs w:val="22"/>
          <w:lang w:val="es-MX"/>
        </w:rPr>
        <w:t>0</w:t>
      </w:r>
      <w:r w:rsidR="007213DA" w:rsidRPr="005101FF">
        <w:rPr>
          <w:rFonts w:ascii="Soberana Sans Light" w:hAnsi="Soberana Sans Light"/>
          <w:sz w:val="22"/>
          <w:szCs w:val="22"/>
          <w:lang w:val="es-MX"/>
        </w:rPr>
        <w:t xml:space="preserve"> de </w:t>
      </w:r>
      <w:r w:rsidR="00BD39DB">
        <w:rPr>
          <w:rFonts w:ascii="Soberana Sans Light" w:hAnsi="Soberana Sans Light"/>
          <w:sz w:val="22"/>
          <w:szCs w:val="22"/>
          <w:lang w:val="es-MX"/>
        </w:rPr>
        <w:t>septiembre</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201</w:t>
      </w:r>
      <w:r w:rsidR="009707DB">
        <w:rPr>
          <w:rFonts w:ascii="Soberana Sans Light" w:hAnsi="Soberana Sans Light"/>
          <w:sz w:val="22"/>
          <w:szCs w:val="22"/>
          <w:lang w:val="es-MX"/>
        </w:rPr>
        <w:t>9</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BD39DB">
        <w:rPr>
          <w:rFonts w:ascii="Soberana Sans Light" w:hAnsi="Soberana Sans Light"/>
          <w:sz w:val="22"/>
          <w:szCs w:val="22"/>
          <w:lang w:val="es-MX"/>
        </w:rPr>
        <w:t>14</w:t>
      </w:r>
      <w:r w:rsidR="001840E0" w:rsidRPr="008A3818">
        <w:rPr>
          <w:rFonts w:ascii="Soberana Sans Light" w:hAnsi="Soberana Sans Light"/>
          <w:sz w:val="22"/>
          <w:szCs w:val="22"/>
          <w:lang w:val="es-MX"/>
        </w:rPr>
        <w:t>’</w:t>
      </w:r>
      <w:r w:rsidR="00BD39DB">
        <w:rPr>
          <w:rFonts w:ascii="Soberana Sans Light" w:hAnsi="Soberana Sans Light"/>
          <w:sz w:val="22"/>
          <w:szCs w:val="22"/>
          <w:lang w:val="es-MX"/>
        </w:rPr>
        <w:t>374</w:t>
      </w:r>
      <w:r w:rsidRPr="008A3818">
        <w:rPr>
          <w:rFonts w:ascii="Soberana Sans Light" w:hAnsi="Soberana Sans Light"/>
          <w:sz w:val="22"/>
          <w:szCs w:val="22"/>
          <w:lang w:val="es-MX"/>
        </w:rPr>
        <w:t>,</w:t>
      </w:r>
      <w:r w:rsidR="00BD39DB">
        <w:rPr>
          <w:rFonts w:ascii="Soberana Sans Light" w:hAnsi="Soberana Sans Light"/>
          <w:sz w:val="22"/>
          <w:szCs w:val="22"/>
          <w:lang w:val="es-MX"/>
        </w:rPr>
        <w:t>394</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3B3E24" w:rsidRPr="005101FF" w:rsidTr="00BD39DB">
        <w:tc>
          <w:tcPr>
            <w:tcW w:w="3006"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rsidR="003B3E24" w:rsidRPr="005101FF" w:rsidRDefault="009D2E39"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1907" w:type="dxa"/>
            <w:vMerge w:val="restart"/>
            <w:shd w:val="clear" w:color="auto" w:fill="632423" w:themeFill="accent2" w:themeFillShade="80"/>
          </w:tcPr>
          <w:p w:rsidR="003B3E24" w:rsidRPr="005101FF" w:rsidRDefault="00573596" w:rsidP="009D2E3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9D2E39">
              <w:rPr>
                <w:rFonts w:ascii="Soberana Sans Light" w:hAnsi="Soberana Sans Light"/>
                <w:b/>
                <w:sz w:val="20"/>
                <w:szCs w:val="22"/>
                <w:lang w:val="es-MX"/>
              </w:rPr>
              <w:t>8</w:t>
            </w:r>
          </w:p>
        </w:tc>
        <w:tc>
          <w:tcPr>
            <w:tcW w:w="4366"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BD39DB">
        <w:tc>
          <w:tcPr>
            <w:tcW w:w="3006"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rsidTr="00BD39DB">
        <w:trPr>
          <w:trHeight w:val="80"/>
        </w:trPr>
        <w:tc>
          <w:tcPr>
            <w:tcW w:w="3006" w:type="dxa"/>
          </w:tcPr>
          <w:p w:rsidR="00D47A5A" w:rsidRPr="005101FF" w:rsidRDefault="00D47A5A" w:rsidP="00D47A5A">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778" w:type="dxa"/>
            <w:vAlign w:val="center"/>
          </w:tcPr>
          <w:p w:rsidR="00D47A5A" w:rsidRDefault="009A46CB" w:rsidP="00075D03">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 xml:space="preserve"> </w:t>
            </w:r>
            <w:r w:rsidR="00BD39DB">
              <w:rPr>
                <w:rFonts w:ascii="Soberana Sans Light" w:hAnsi="Soberana Sans Light"/>
              </w:rPr>
              <w:t>14</w:t>
            </w:r>
            <w:r w:rsidR="00BD39DB" w:rsidRPr="008A3818">
              <w:rPr>
                <w:rFonts w:ascii="Soberana Sans Light" w:hAnsi="Soberana Sans Light"/>
              </w:rPr>
              <w:t>’</w:t>
            </w:r>
            <w:r w:rsidR="00BD39DB">
              <w:rPr>
                <w:rFonts w:ascii="Soberana Sans Light" w:hAnsi="Soberana Sans Light"/>
              </w:rPr>
              <w:t>374</w:t>
            </w:r>
            <w:r w:rsidR="00BD39DB" w:rsidRPr="008A3818">
              <w:rPr>
                <w:rFonts w:ascii="Soberana Sans Light" w:hAnsi="Soberana Sans Light"/>
              </w:rPr>
              <w:t>,</w:t>
            </w:r>
            <w:r w:rsidR="00BD39DB">
              <w:rPr>
                <w:rFonts w:ascii="Soberana Sans Light" w:hAnsi="Soberana Sans Light"/>
              </w:rPr>
              <w:t>394</w:t>
            </w:r>
          </w:p>
        </w:tc>
        <w:tc>
          <w:tcPr>
            <w:tcW w:w="1907" w:type="dxa"/>
            <w:vAlign w:val="center"/>
          </w:tcPr>
          <w:p w:rsidR="00D47A5A" w:rsidRDefault="009D2E39" w:rsidP="00D47A5A">
            <w:pPr>
              <w:jc w:val="right"/>
              <w:rPr>
                <w:rFonts w:ascii="Soberana Sans Light" w:hAnsi="Soberana Sans Light"/>
                <w:color w:val="000000"/>
                <w:sz w:val="20"/>
                <w:szCs w:val="20"/>
              </w:rPr>
            </w:pPr>
            <w:r>
              <w:rPr>
                <w:rFonts w:ascii="Soberana Sans Light" w:hAnsi="Soberana Sans Light"/>
                <w:color w:val="000000"/>
                <w:sz w:val="20"/>
                <w:szCs w:val="20"/>
              </w:rPr>
              <w:t>$ 15’899,591</w:t>
            </w:r>
          </w:p>
        </w:tc>
        <w:tc>
          <w:tcPr>
            <w:tcW w:w="2381" w:type="dxa"/>
            <w:vAlign w:val="center"/>
          </w:tcPr>
          <w:p w:rsidR="00D47A5A" w:rsidRPr="009D2E39" w:rsidRDefault="009D2E39" w:rsidP="00BD39DB">
            <w:pPr>
              <w:jc w:val="right"/>
              <w:rPr>
                <w:rFonts w:ascii="Soberana Sans Light" w:hAnsi="Soberana Sans Light"/>
                <w:color w:val="000000"/>
                <w:sz w:val="20"/>
                <w:szCs w:val="20"/>
              </w:rPr>
            </w:pPr>
            <w:r w:rsidRPr="009D2E39">
              <w:rPr>
                <w:rFonts w:ascii="Soberana Sans Light" w:hAnsi="Soberana Sans Light"/>
                <w:color w:val="000000"/>
                <w:sz w:val="20"/>
                <w:szCs w:val="20"/>
              </w:rPr>
              <w:t>-</w:t>
            </w:r>
            <w:r w:rsidR="009A46CB" w:rsidRPr="009D2E39">
              <w:rPr>
                <w:rFonts w:ascii="Soberana Sans Light" w:hAnsi="Soberana Sans Light"/>
                <w:color w:val="000000"/>
                <w:sz w:val="20"/>
                <w:szCs w:val="20"/>
              </w:rPr>
              <w:t>$</w:t>
            </w:r>
            <w:r w:rsidR="00BD39DB">
              <w:rPr>
                <w:rFonts w:ascii="Soberana Sans Light" w:hAnsi="Soberana Sans Light"/>
                <w:color w:val="000000"/>
                <w:sz w:val="20"/>
                <w:szCs w:val="20"/>
              </w:rPr>
              <w:t>1</w:t>
            </w:r>
            <w:r w:rsidRPr="009D2E39">
              <w:rPr>
                <w:rFonts w:ascii="Soberana Sans Light" w:hAnsi="Soberana Sans Light"/>
                <w:color w:val="000000"/>
                <w:sz w:val="20"/>
                <w:szCs w:val="20"/>
              </w:rPr>
              <w:t>’</w:t>
            </w:r>
            <w:r w:rsidR="00BD39DB">
              <w:rPr>
                <w:rFonts w:ascii="Soberana Sans Light" w:hAnsi="Soberana Sans Light"/>
                <w:color w:val="000000"/>
                <w:sz w:val="20"/>
                <w:szCs w:val="20"/>
              </w:rPr>
              <w:t>525</w:t>
            </w:r>
            <w:r w:rsidR="008A3818" w:rsidRPr="009D2E39">
              <w:rPr>
                <w:rFonts w:ascii="Soberana Sans Light" w:hAnsi="Soberana Sans Light"/>
                <w:color w:val="000000"/>
                <w:sz w:val="20"/>
                <w:szCs w:val="20"/>
              </w:rPr>
              <w:t>,</w:t>
            </w:r>
            <w:r w:rsidR="00BD39DB">
              <w:rPr>
                <w:rFonts w:ascii="Soberana Sans Light" w:hAnsi="Soberana Sans Light"/>
                <w:color w:val="000000"/>
                <w:sz w:val="20"/>
                <w:szCs w:val="20"/>
              </w:rPr>
              <w:t>197</w:t>
            </w:r>
          </w:p>
        </w:tc>
        <w:tc>
          <w:tcPr>
            <w:tcW w:w="1985" w:type="dxa"/>
            <w:vAlign w:val="center"/>
          </w:tcPr>
          <w:p w:rsidR="00D47A5A" w:rsidRPr="008A3818" w:rsidRDefault="009D2E39" w:rsidP="00BD39DB">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BD39DB">
              <w:rPr>
                <w:rFonts w:ascii="Soberana Sans Light" w:hAnsi="Soberana Sans Light"/>
                <w:color w:val="000000"/>
                <w:sz w:val="20"/>
                <w:szCs w:val="20"/>
              </w:rPr>
              <w:t>9.59</w:t>
            </w:r>
            <w:r w:rsidR="00D47A5A" w:rsidRPr="008A3818">
              <w:rPr>
                <w:rFonts w:ascii="Soberana Sans Light" w:hAnsi="Soberana Sans Light"/>
                <w:color w:val="000000"/>
                <w:sz w:val="20"/>
                <w:szCs w:val="20"/>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D47A5A" w:rsidRPr="005101FF" w:rsidRDefault="00573596" w:rsidP="00D47A5A">
      <w:pPr>
        <w:pStyle w:val="ROMANOS"/>
        <w:tabs>
          <w:tab w:val="clear" w:pos="720"/>
        </w:tab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br/>
      </w:r>
      <w:r w:rsidR="00D47A5A" w:rsidRPr="005101FF">
        <w:rPr>
          <w:rFonts w:ascii="Soberana Sans Light" w:hAnsi="Soberana Sans Light"/>
          <w:sz w:val="22"/>
          <w:szCs w:val="22"/>
          <w:lang w:val="es-MX"/>
        </w:rPr>
        <w:t>El Colegio recibe recursos del Fondo de Aportaciones para la Educación Técnica y de Adultos, el saldo al 3</w:t>
      </w:r>
      <w:r w:rsidR="00075D03">
        <w:rPr>
          <w:rFonts w:ascii="Soberana Sans Light" w:hAnsi="Soberana Sans Light"/>
          <w:sz w:val="22"/>
          <w:szCs w:val="22"/>
          <w:lang w:val="es-MX"/>
        </w:rPr>
        <w:t>0</w:t>
      </w:r>
      <w:r w:rsidR="00892082">
        <w:rPr>
          <w:rFonts w:ascii="Soberana Sans Light" w:hAnsi="Soberana Sans Light"/>
          <w:sz w:val="22"/>
          <w:szCs w:val="22"/>
          <w:lang w:val="es-MX"/>
        </w:rPr>
        <w:t xml:space="preserve"> de </w:t>
      </w:r>
      <w:r w:rsidR="00BD39DB">
        <w:rPr>
          <w:rFonts w:ascii="Soberana Sans Light" w:hAnsi="Soberana Sans Light"/>
          <w:sz w:val="22"/>
          <w:szCs w:val="22"/>
          <w:lang w:val="es-MX"/>
        </w:rPr>
        <w:t>septiembre</w:t>
      </w:r>
      <w:r w:rsidR="00D47A5A" w:rsidRPr="005101FF">
        <w:rPr>
          <w:rFonts w:ascii="Soberana Sans Light" w:hAnsi="Soberana Sans Light"/>
          <w:sz w:val="22"/>
          <w:szCs w:val="22"/>
          <w:lang w:val="es-MX"/>
        </w:rPr>
        <w:t xml:space="preserve"> de 201</w:t>
      </w:r>
      <w:r w:rsidR="00E40554">
        <w:rPr>
          <w:rFonts w:ascii="Soberana Sans Light" w:hAnsi="Soberana Sans Light"/>
          <w:sz w:val="22"/>
          <w:szCs w:val="22"/>
          <w:lang w:val="es-MX"/>
        </w:rPr>
        <w:t>9</w:t>
      </w:r>
      <w:r w:rsidR="00D47A5A" w:rsidRPr="005101FF">
        <w:rPr>
          <w:rFonts w:ascii="Soberana Sans Light" w:hAnsi="Soberana Sans Light"/>
          <w:sz w:val="22"/>
          <w:szCs w:val="22"/>
          <w:lang w:val="es-MX"/>
        </w:rPr>
        <w:t xml:space="preserve"> asciende a $ </w:t>
      </w:r>
      <w:r w:rsidR="00075D03">
        <w:rPr>
          <w:rFonts w:ascii="Soberana Sans Light" w:hAnsi="Soberana Sans Light"/>
          <w:sz w:val="22"/>
          <w:szCs w:val="22"/>
          <w:lang w:val="es-MX"/>
        </w:rPr>
        <w:t>2</w:t>
      </w:r>
      <w:r w:rsidR="00BD39DB">
        <w:rPr>
          <w:rFonts w:ascii="Soberana Sans Light" w:hAnsi="Soberana Sans Light"/>
          <w:sz w:val="22"/>
          <w:szCs w:val="22"/>
          <w:lang w:val="es-MX"/>
        </w:rPr>
        <w:t>9</w:t>
      </w:r>
      <w:r w:rsidR="008A3818">
        <w:rPr>
          <w:rFonts w:ascii="Soberana Sans Light" w:hAnsi="Soberana Sans Light"/>
          <w:sz w:val="22"/>
          <w:szCs w:val="22"/>
          <w:lang w:val="es-MX"/>
        </w:rPr>
        <w:t>’</w:t>
      </w:r>
      <w:r w:rsidR="00BD39DB">
        <w:rPr>
          <w:rFonts w:ascii="Soberana Sans Light" w:hAnsi="Soberana Sans Light"/>
          <w:sz w:val="22"/>
          <w:szCs w:val="22"/>
          <w:lang w:val="es-MX"/>
        </w:rPr>
        <w:t>793</w:t>
      </w:r>
      <w:r w:rsidR="008A3818">
        <w:rPr>
          <w:rFonts w:ascii="Soberana Sans Light" w:hAnsi="Soberana Sans Light"/>
          <w:sz w:val="22"/>
          <w:szCs w:val="22"/>
          <w:lang w:val="es-MX"/>
        </w:rPr>
        <w:t>,</w:t>
      </w:r>
      <w:r w:rsidR="00BD39DB">
        <w:rPr>
          <w:rFonts w:ascii="Soberana Sans Light" w:hAnsi="Soberana Sans Light"/>
          <w:sz w:val="22"/>
          <w:szCs w:val="22"/>
          <w:lang w:val="es-MX"/>
        </w:rPr>
        <w:t>559</w:t>
      </w:r>
      <w:r w:rsidR="00D47A5A" w:rsidRPr="005101FF">
        <w:rPr>
          <w:rFonts w:ascii="Soberana Sans Light" w:hAnsi="Soberana Sans Light"/>
          <w:sz w:val="22"/>
          <w:szCs w:val="22"/>
          <w:lang w:val="es-MX"/>
        </w:rPr>
        <w:t xml:space="preserve"> y al cierre del ejercicio 201</w:t>
      </w:r>
      <w:r w:rsidR="00E40554">
        <w:rPr>
          <w:rFonts w:ascii="Soberana Sans Light" w:hAnsi="Soberana Sans Light"/>
          <w:sz w:val="22"/>
          <w:szCs w:val="22"/>
          <w:lang w:val="es-MX"/>
        </w:rPr>
        <w:t>8</w:t>
      </w:r>
      <w:r w:rsidR="00D47A5A" w:rsidRPr="005101FF">
        <w:rPr>
          <w:rFonts w:ascii="Soberana Sans Light" w:hAnsi="Soberana Sans Light"/>
          <w:sz w:val="22"/>
          <w:szCs w:val="22"/>
          <w:lang w:val="es-MX"/>
        </w:rPr>
        <w:t xml:space="preserve"> fue de </w:t>
      </w:r>
      <w:r w:rsidR="00E40554" w:rsidRPr="005101FF">
        <w:rPr>
          <w:rFonts w:ascii="Soberana Sans Light" w:hAnsi="Soberana Sans Light"/>
          <w:sz w:val="22"/>
          <w:szCs w:val="22"/>
          <w:lang w:val="es-MX"/>
        </w:rPr>
        <w:t xml:space="preserve">$ </w:t>
      </w:r>
      <w:r w:rsidR="00E40554">
        <w:rPr>
          <w:rFonts w:ascii="Soberana Sans Light" w:hAnsi="Soberana Sans Light"/>
          <w:sz w:val="22"/>
          <w:szCs w:val="22"/>
          <w:lang w:val="es-MX"/>
        </w:rPr>
        <w:t>42’775,669</w:t>
      </w:r>
      <w:r w:rsidR="00D47A5A" w:rsidRPr="005101FF">
        <w:rPr>
          <w:rFonts w:ascii="Soberana Sans Light" w:hAnsi="Soberana Sans Light"/>
          <w:sz w:val="22"/>
          <w:szCs w:val="22"/>
          <w:lang w:val="es-MX"/>
        </w:rPr>
        <w:t xml:space="preserve">.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lastRenderedPageBreak/>
              <w:t>Concepto</w:t>
            </w:r>
          </w:p>
        </w:tc>
        <w:tc>
          <w:tcPr>
            <w:tcW w:w="1665" w:type="dxa"/>
            <w:vMerge w:val="restart"/>
            <w:shd w:val="clear" w:color="auto" w:fill="632423" w:themeFill="accent2" w:themeFillShade="80"/>
          </w:tcPr>
          <w:p w:rsidR="00E45962" w:rsidRPr="005101FF" w:rsidRDefault="00E4055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E45962" w:rsidRPr="005101FF" w:rsidRDefault="00E4055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8A3818" w:rsidTr="00633599">
        <w:trPr>
          <w:trHeight w:val="80"/>
        </w:trPr>
        <w:tc>
          <w:tcPr>
            <w:tcW w:w="3119" w:type="dxa"/>
          </w:tcPr>
          <w:p w:rsidR="006904AB" w:rsidRPr="008A3818" w:rsidRDefault="006904AB" w:rsidP="006904AB">
            <w:pPr>
              <w:pStyle w:val="ROMANOS"/>
              <w:spacing w:after="0" w:line="240" w:lineRule="exact"/>
              <w:ind w:left="0" w:firstLine="0"/>
              <w:rPr>
                <w:rFonts w:ascii="Soberana Sans Light" w:hAnsi="Soberana Sans Light"/>
                <w:sz w:val="20"/>
                <w:szCs w:val="20"/>
                <w:lang w:val="es-MX"/>
              </w:rPr>
            </w:pPr>
            <w:r w:rsidRPr="008A3818">
              <w:rPr>
                <w:rFonts w:ascii="Soberana Sans Light" w:hAnsi="Soberana Sans Light"/>
                <w:sz w:val="20"/>
                <w:szCs w:val="20"/>
                <w:lang w:val="es-MX"/>
              </w:rPr>
              <w:t>Fondos de Aportación Federal</w:t>
            </w:r>
          </w:p>
        </w:tc>
        <w:tc>
          <w:tcPr>
            <w:tcW w:w="1665" w:type="dxa"/>
          </w:tcPr>
          <w:p w:rsidR="006904AB" w:rsidRPr="008A3818" w:rsidRDefault="006904AB" w:rsidP="00075D03">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w:t>
            </w:r>
            <w:r w:rsidR="008A3818" w:rsidRPr="008A3818">
              <w:rPr>
                <w:rFonts w:ascii="Soberana Sans Light" w:hAnsi="Soberana Sans Light"/>
                <w:sz w:val="20"/>
                <w:szCs w:val="20"/>
                <w:lang w:val="es-MX"/>
              </w:rPr>
              <w:t xml:space="preserve"> </w:t>
            </w:r>
            <w:r w:rsidR="00BD39DB" w:rsidRPr="00BD39DB">
              <w:rPr>
                <w:rFonts w:ascii="Soberana Sans Light" w:hAnsi="Soberana Sans Light"/>
                <w:sz w:val="20"/>
                <w:szCs w:val="20"/>
                <w:lang w:val="es-MX"/>
              </w:rPr>
              <w:t>29’793,559</w:t>
            </w:r>
          </w:p>
        </w:tc>
        <w:tc>
          <w:tcPr>
            <w:tcW w:w="2020" w:type="dxa"/>
          </w:tcPr>
          <w:p w:rsidR="006904AB" w:rsidRPr="008A3818" w:rsidRDefault="00E40554" w:rsidP="006904AB">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 xml:space="preserve">$ </w:t>
            </w:r>
            <w:r w:rsidRPr="00155CBC">
              <w:rPr>
                <w:rFonts w:ascii="Soberana Sans Light" w:hAnsi="Soberana Sans Light"/>
                <w:sz w:val="20"/>
                <w:szCs w:val="20"/>
                <w:lang w:val="es-MX"/>
              </w:rPr>
              <w:t>42’775,669</w:t>
            </w:r>
          </w:p>
        </w:tc>
        <w:tc>
          <w:tcPr>
            <w:tcW w:w="2268" w:type="dxa"/>
          </w:tcPr>
          <w:p w:rsidR="006904AB" w:rsidRPr="008A3818" w:rsidRDefault="00E40554" w:rsidP="00BD39DB">
            <w:pPr>
              <w:pStyle w:val="ROMANOS"/>
              <w:spacing w:after="0" w:line="240" w:lineRule="exact"/>
              <w:ind w:left="0" w:firstLine="0"/>
              <w:jc w:val="right"/>
              <w:rPr>
                <w:rFonts w:ascii="Soberana Sans Light" w:hAnsi="Soberana Sans Light"/>
                <w:sz w:val="20"/>
                <w:szCs w:val="20"/>
                <w:lang w:val="es-MX"/>
              </w:rPr>
            </w:pPr>
            <w:r>
              <w:rPr>
                <w:rFonts w:ascii="Soberana Sans Light" w:hAnsi="Soberana Sans Light"/>
                <w:sz w:val="20"/>
                <w:szCs w:val="20"/>
                <w:lang w:val="es-MX"/>
              </w:rPr>
              <w:t>-</w:t>
            </w:r>
            <w:r w:rsidR="006904AB" w:rsidRPr="008A3818">
              <w:rPr>
                <w:rFonts w:ascii="Soberana Sans Light" w:hAnsi="Soberana Sans Light"/>
                <w:sz w:val="20"/>
                <w:szCs w:val="20"/>
                <w:lang w:val="es-MX"/>
              </w:rPr>
              <w:t>$</w:t>
            </w:r>
            <w:r w:rsidR="00BD39DB">
              <w:rPr>
                <w:rFonts w:ascii="Soberana Sans Light" w:hAnsi="Soberana Sans Light"/>
                <w:sz w:val="20"/>
                <w:szCs w:val="20"/>
                <w:lang w:val="es-MX"/>
              </w:rPr>
              <w:t>1</w:t>
            </w:r>
            <w:r w:rsidR="00075D03">
              <w:rPr>
                <w:rFonts w:ascii="Soberana Sans Light" w:hAnsi="Soberana Sans Light"/>
                <w:sz w:val="20"/>
                <w:szCs w:val="20"/>
                <w:lang w:val="es-MX"/>
              </w:rPr>
              <w:t>2</w:t>
            </w:r>
            <w:r>
              <w:rPr>
                <w:rFonts w:ascii="Soberana Sans Light" w:hAnsi="Soberana Sans Light"/>
                <w:sz w:val="20"/>
                <w:szCs w:val="20"/>
                <w:lang w:val="es-MX"/>
              </w:rPr>
              <w:t>’</w:t>
            </w:r>
            <w:r w:rsidR="00BD39DB">
              <w:rPr>
                <w:rFonts w:ascii="Soberana Sans Light" w:hAnsi="Soberana Sans Light"/>
                <w:sz w:val="20"/>
                <w:szCs w:val="20"/>
                <w:lang w:val="es-MX"/>
              </w:rPr>
              <w:t>982</w:t>
            </w:r>
            <w:r w:rsidR="008A3818">
              <w:rPr>
                <w:rFonts w:ascii="Soberana Sans Light" w:hAnsi="Soberana Sans Light"/>
                <w:sz w:val="20"/>
                <w:szCs w:val="20"/>
                <w:lang w:val="es-MX"/>
              </w:rPr>
              <w:t>,</w:t>
            </w:r>
            <w:r w:rsidR="00BD39DB">
              <w:rPr>
                <w:rFonts w:ascii="Soberana Sans Light" w:hAnsi="Soberana Sans Light"/>
                <w:sz w:val="20"/>
                <w:szCs w:val="20"/>
                <w:lang w:val="es-MX"/>
              </w:rPr>
              <w:t>110</w:t>
            </w:r>
            <w:r w:rsidR="006904AB" w:rsidRPr="008A3818">
              <w:rPr>
                <w:rFonts w:ascii="Soberana Sans Light" w:hAnsi="Soberana Sans Light"/>
                <w:sz w:val="20"/>
                <w:szCs w:val="20"/>
                <w:lang w:val="es-MX"/>
              </w:rPr>
              <w:t xml:space="preserve">  </w:t>
            </w:r>
          </w:p>
        </w:tc>
        <w:tc>
          <w:tcPr>
            <w:tcW w:w="1985" w:type="dxa"/>
          </w:tcPr>
          <w:p w:rsidR="006904AB" w:rsidRPr="008A3818" w:rsidRDefault="00E40554" w:rsidP="00BD39DB">
            <w:pPr>
              <w:pStyle w:val="ROMANOS"/>
              <w:spacing w:after="0" w:line="240" w:lineRule="exact"/>
              <w:ind w:left="0" w:firstLine="0"/>
              <w:jc w:val="center"/>
              <w:rPr>
                <w:rFonts w:ascii="Soberana Sans Light" w:hAnsi="Soberana Sans Light"/>
                <w:sz w:val="20"/>
                <w:szCs w:val="20"/>
                <w:lang w:val="es-MX"/>
              </w:rPr>
            </w:pPr>
            <w:r>
              <w:rPr>
                <w:rFonts w:ascii="Soberana Sans Light" w:hAnsi="Soberana Sans Light"/>
                <w:sz w:val="20"/>
                <w:szCs w:val="20"/>
                <w:lang w:val="es-MX"/>
              </w:rPr>
              <w:t>-</w:t>
            </w:r>
            <w:r w:rsidR="00BD39DB">
              <w:rPr>
                <w:rFonts w:ascii="Soberana Sans Light" w:hAnsi="Soberana Sans Light"/>
                <w:sz w:val="20"/>
                <w:szCs w:val="20"/>
                <w:lang w:val="es-MX"/>
              </w:rPr>
              <w:t>30.34</w:t>
            </w:r>
            <w:r w:rsidR="006A4D44">
              <w:rPr>
                <w:rFonts w:ascii="Soberana Sans Light" w:hAnsi="Soberana Sans Light"/>
                <w:sz w:val="20"/>
                <w:szCs w:val="20"/>
                <w:lang w:val="es-MX"/>
              </w:rPr>
              <w:t>%</w:t>
            </w:r>
          </w:p>
        </w:tc>
      </w:tr>
    </w:tbl>
    <w:p w:rsidR="00B704E9" w:rsidRPr="008A3818" w:rsidRDefault="00B704E9" w:rsidP="00B704E9">
      <w:pPr>
        <w:pStyle w:val="ROMANOS"/>
        <w:spacing w:after="0" w:line="240" w:lineRule="exact"/>
        <w:rPr>
          <w:rFonts w:ascii="Soberana Sans Light" w:hAnsi="Soberana Sans Light"/>
          <w:sz w:val="20"/>
          <w:szCs w:val="20"/>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E40554">
        <w:rPr>
          <w:rFonts w:ascii="Soberana Sans Light" w:hAnsi="Soberana Sans Light"/>
          <w:sz w:val="22"/>
          <w:szCs w:val="22"/>
          <w:lang w:val="es-MX"/>
        </w:rPr>
        <w:t>9</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4D7636"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E40554" w:rsidRPr="005101FF" w:rsidRDefault="00E40554" w:rsidP="00BD39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BD39DB">
              <w:rPr>
                <w:rFonts w:ascii="Soberana Sans Light" w:hAnsi="Soberana Sans Light"/>
                <w:sz w:val="20"/>
                <w:szCs w:val="22"/>
                <w:lang w:val="es-MX"/>
              </w:rPr>
              <w:t>32</w:t>
            </w:r>
            <w:r>
              <w:rPr>
                <w:rFonts w:ascii="Soberana Sans Light" w:hAnsi="Soberana Sans Light"/>
                <w:sz w:val="20"/>
                <w:szCs w:val="22"/>
                <w:lang w:val="es-MX"/>
              </w:rPr>
              <w:t>’</w:t>
            </w:r>
            <w:r w:rsidR="00BD39DB">
              <w:rPr>
                <w:rFonts w:ascii="Soberana Sans Light" w:hAnsi="Soberana Sans Light"/>
                <w:sz w:val="20"/>
                <w:szCs w:val="22"/>
                <w:lang w:val="es-MX"/>
              </w:rPr>
              <w:t>062</w:t>
            </w:r>
            <w:r>
              <w:rPr>
                <w:rFonts w:ascii="Soberana Sans Light" w:hAnsi="Soberana Sans Light"/>
                <w:sz w:val="20"/>
                <w:szCs w:val="22"/>
                <w:lang w:val="es-MX"/>
              </w:rPr>
              <w:t>,</w:t>
            </w:r>
            <w:r w:rsidR="00BD39DB">
              <w:rPr>
                <w:rFonts w:ascii="Soberana Sans Light" w:hAnsi="Soberana Sans Light"/>
                <w:sz w:val="20"/>
                <w:szCs w:val="22"/>
                <w:lang w:val="es-MX"/>
              </w:rPr>
              <w:t>869</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48’472,672</w:t>
            </w:r>
            <w:r w:rsidRPr="005101FF">
              <w:rPr>
                <w:rFonts w:ascii="Soberana Sans Light" w:hAnsi="Soberana Sans Light"/>
                <w:sz w:val="20"/>
                <w:szCs w:val="22"/>
                <w:lang w:val="es-MX"/>
              </w:rPr>
              <w:t xml:space="preserve"> </w:t>
            </w:r>
          </w:p>
        </w:tc>
        <w:tc>
          <w:tcPr>
            <w:tcW w:w="2268" w:type="dxa"/>
          </w:tcPr>
          <w:p w:rsidR="00E40554" w:rsidRPr="005101FF" w:rsidRDefault="00E40554" w:rsidP="00161422">
            <w:pPr>
              <w:jc w:val="right"/>
              <w:rPr>
                <w:rFonts w:ascii="Soberana Sans Light" w:hAnsi="Soberana Sans Light"/>
                <w:sz w:val="20"/>
                <w:szCs w:val="20"/>
              </w:rPr>
            </w:pPr>
            <w:r>
              <w:rPr>
                <w:rFonts w:ascii="Soberana Sans Light" w:hAnsi="Soberana Sans Light"/>
                <w:sz w:val="20"/>
                <w:szCs w:val="20"/>
              </w:rPr>
              <w:t>-</w:t>
            </w:r>
            <w:r w:rsidRPr="005101FF">
              <w:rPr>
                <w:rFonts w:ascii="Soberana Sans Light" w:hAnsi="Soberana Sans Light"/>
                <w:sz w:val="20"/>
                <w:szCs w:val="20"/>
              </w:rPr>
              <w:t>$</w:t>
            </w:r>
            <w:r w:rsidR="00161422">
              <w:rPr>
                <w:rFonts w:ascii="Soberana Sans Light" w:hAnsi="Soberana Sans Light"/>
                <w:sz w:val="20"/>
                <w:szCs w:val="20"/>
              </w:rPr>
              <w:t>16</w:t>
            </w:r>
            <w:r>
              <w:rPr>
                <w:rFonts w:ascii="Soberana Sans Light" w:hAnsi="Soberana Sans Light"/>
                <w:sz w:val="20"/>
                <w:szCs w:val="20"/>
              </w:rPr>
              <w:t>’</w:t>
            </w:r>
            <w:r w:rsidR="00161422">
              <w:rPr>
                <w:rFonts w:ascii="Soberana Sans Light" w:hAnsi="Soberana Sans Light"/>
                <w:sz w:val="20"/>
                <w:szCs w:val="20"/>
              </w:rPr>
              <w:t>409</w:t>
            </w:r>
            <w:r>
              <w:rPr>
                <w:rFonts w:ascii="Soberana Sans Light" w:hAnsi="Soberana Sans Light"/>
                <w:sz w:val="20"/>
                <w:szCs w:val="20"/>
              </w:rPr>
              <w:t>,</w:t>
            </w:r>
            <w:r w:rsidR="00161422">
              <w:rPr>
                <w:rFonts w:ascii="Soberana Sans Light" w:hAnsi="Soberana Sans Light"/>
                <w:sz w:val="20"/>
                <w:szCs w:val="20"/>
              </w:rPr>
              <w:t>803</w:t>
            </w:r>
            <w:r w:rsidRPr="005101FF">
              <w:rPr>
                <w:rFonts w:ascii="Soberana Sans Light" w:hAnsi="Soberana Sans Light"/>
                <w:sz w:val="20"/>
                <w:szCs w:val="20"/>
              </w:rPr>
              <w:t xml:space="preserve"> </w:t>
            </w:r>
            <w:r w:rsidRPr="005101FF">
              <w:rPr>
                <w:rFonts w:ascii="Soberana Sans Light" w:hAnsi="Soberana Sans Light"/>
                <w:sz w:val="20"/>
              </w:rPr>
              <w:t xml:space="preserve"> </w:t>
            </w:r>
          </w:p>
        </w:tc>
        <w:tc>
          <w:tcPr>
            <w:tcW w:w="1985" w:type="dxa"/>
          </w:tcPr>
          <w:p w:rsidR="00E40554" w:rsidRPr="005101FF" w:rsidRDefault="00E40554" w:rsidP="00161422">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161422">
              <w:rPr>
                <w:rFonts w:ascii="Soberana Sans Light" w:hAnsi="Soberana Sans Light"/>
                <w:sz w:val="20"/>
                <w:szCs w:val="22"/>
                <w:lang w:val="es-MX"/>
              </w:rPr>
              <w:t>34</w:t>
            </w:r>
            <w:r>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40554">
              <w:rPr>
                <w:rFonts w:ascii="Soberana Sans Light" w:hAnsi="Soberana Sans Light"/>
                <w:b/>
                <w:sz w:val="20"/>
                <w:szCs w:val="22"/>
                <w:lang w:val="es-MX"/>
              </w:rPr>
              <w:t>8</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E40554" w:rsidRPr="005101FF" w:rsidRDefault="00E40554" w:rsidP="0016142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161422">
              <w:rPr>
                <w:rFonts w:ascii="Soberana Sans Light" w:hAnsi="Soberana Sans Light"/>
                <w:sz w:val="20"/>
                <w:szCs w:val="22"/>
                <w:lang w:val="es-MX"/>
              </w:rPr>
              <w:t>1’354</w:t>
            </w:r>
            <w:r>
              <w:rPr>
                <w:rFonts w:ascii="Soberana Sans Light" w:hAnsi="Soberana Sans Light"/>
                <w:sz w:val="20"/>
                <w:szCs w:val="22"/>
                <w:lang w:val="es-MX"/>
              </w:rPr>
              <w:t>,</w:t>
            </w:r>
            <w:r w:rsidR="00161422">
              <w:rPr>
                <w:rFonts w:ascii="Soberana Sans Light" w:hAnsi="Soberana Sans Light"/>
                <w:sz w:val="20"/>
                <w:szCs w:val="22"/>
                <w:lang w:val="es-MX"/>
              </w:rPr>
              <w:t>934</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2’197,229</w:t>
            </w:r>
            <w:r w:rsidRPr="005101FF">
              <w:rPr>
                <w:rFonts w:ascii="Soberana Sans Light" w:hAnsi="Soberana Sans Light"/>
                <w:sz w:val="20"/>
                <w:szCs w:val="22"/>
                <w:lang w:val="es-MX"/>
              </w:rPr>
              <w:t xml:space="preserve"> </w:t>
            </w:r>
          </w:p>
        </w:tc>
        <w:tc>
          <w:tcPr>
            <w:tcW w:w="2268" w:type="dxa"/>
          </w:tcPr>
          <w:p w:rsidR="00E40554" w:rsidRPr="005101FF" w:rsidRDefault="00E40554" w:rsidP="00161422">
            <w:pPr>
              <w:jc w:val="right"/>
              <w:rPr>
                <w:rFonts w:ascii="Soberana Sans Light" w:hAnsi="Soberana Sans Light"/>
                <w:sz w:val="20"/>
                <w:szCs w:val="20"/>
              </w:rPr>
            </w:pPr>
            <w:r>
              <w:rPr>
                <w:rFonts w:ascii="Soberana Sans Light" w:hAnsi="Soberana Sans Light"/>
                <w:sz w:val="20"/>
                <w:szCs w:val="20"/>
              </w:rPr>
              <w:t>-</w:t>
            </w:r>
            <w:r w:rsidRPr="005101FF">
              <w:rPr>
                <w:rFonts w:ascii="Soberana Sans Light" w:hAnsi="Soberana Sans Light"/>
                <w:sz w:val="20"/>
                <w:szCs w:val="20"/>
              </w:rPr>
              <w:t>$</w:t>
            </w:r>
            <w:r w:rsidR="00161422">
              <w:rPr>
                <w:rFonts w:ascii="Soberana Sans Light" w:hAnsi="Soberana Sans Light"/>
                <w:sz w:val="20"/>
                <w:szCs w:val="20"/>
              </w:rPr>
              <w:t>842</w:t>
            </w:r>
            <w:r>
              <w:rPr>
                <w:rFonts w:ascii="Soberana Sans Light" w:hAnsi="Soberana Sans Light"/>
                <w:sz w:val="20"/>
                <w:szCs w:val="20"/>
              </w:rPr>
              <w:t>,</w:t>
            </w:r>
            <w:r w:rsidR="00161422">
              <w:rPr>
                <w:rFonts w:ascii="Soberana Sans Light" w:hAnsi="Soberana Sans Light"/>
                <w:sz w:val="20"/>
                <w:szCs w:val="20"/>
              </w:rPr>
              <w:t>295</w:t>
            </w:r>
            <w:r w:rsidRPr="005101FF">
              <w:rPr>
                <w:rFonts w:ascii="Soberana Sans Light" w:hAnsi="Soberana Sans Light"/>
                <w:sz w:val="20"/>
              </w:rPr>
              <w:t xml:space="preserve"> </w:t>
            </w:r>
          </w:p>
        </w:tc>
        <w:tc>
          <w:tcPr>
            <w:tcW w:w="1985" w:type="dxa"/>
          </w:tcPr>
          <w:p w:rsidR="00E40554" w:rsidRPr="005101FF" w:rsidRDefault="00E40554" w:rsidP="00161422">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161422">
              <w:rPr>
                <w:rFonts w:ascii="Soberana Sans Light" w:hAnsi="Soberana Sans Light"/>
                <w:sz w:val="20"/>
                <w:szCs w:val="22"/>
                <w:lang w:val="es-MX"/>
              </w:rPr>
              <w:t>38</w:t>
            </w:r>
            <w:r>
              <w:rPr>
                <w:rFonts w:ascii="Soberana Sans Light" w:hAnsi="Soberana Sans Light"/>
                <w:sz w:val="20"/>
                <w:szCs w:val="22"/>
                <w:lang w:val="es-MX"/>
              </w:rPr>
              <w:t>%</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Default="00A40920"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40554">
              <w:rPr>
                <w:rFonts w:ascii="Soberana Sans Light" w:hAnsi="Soberana Sans Light"/>
                <w:b/>
                <w:sz w:val="20"/>
                <w:szCs w:val="22"/>
                <w:lang w:val="es-MX"/>
              </w:rPr>
              <w:t>8</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E40554" w:rsidRPr="005101FF" w:rsidRDefault="00E40554" w:rsidP="0016142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 xml:space="preserve"> </w:t>
            </w:r>
            <w:r w:rsidR="00161422">
              <w:rPr>
                <w:rFonts w:ascii="Soberana Sans Light" w:hAnsi="Soberana Sans Light"/>
                <w:sz w:val="20"/>
                <w:szCs w:val="22"/>
                <w:lang w:val="es-MX"/>
              </w:rPr>
              <w:t>3</w:t>
            </w:r>
            <w:r w:rsidR="00474689">
              <w:rPr>
                <w:rFonts w:ascii="Soberana Sans Light" w:hAnsi="Soberana Sans Light"/>
                <w:sz w:val="20"/>
                <w:szCs w:val="22"/>
                <w:lang w:val="es-MX"/>
              </w:rPr>
              <w:t>’</w:t>
            </w:r>
            <w:r w:rsidR="00161422">
              <w:rPr>
                <w:rFonts w:ascii="Soberana Sans Light" w:hAnsi="Soberana Sans Light"/>
                <w:sz w:val="20"/>
                <w:szCs w:val="22"/>
                <w:lang w:val="es-MX"/>
              </w:rPr>
              <w:t>861</w:t>
            </w:r>
            <w:r>
              <w:rPr>
                <w:rFonts w:ascii="Soberana Sans Light" w:hAnsi="Soberana Sans Light"/>
                <w:sz w:val="20"/>
                <w:szCs w:val="22"/>
                <w:lang w:val="es-MX"/>
              </w:rPr>
              <w:t>,</w:t>
            </w:r>
            <w:r w:rsidR="00161422">
              <w:rPr>
                <w:rFonts w:ascii="Soberana Sans Light" w:hAnsi="Soberana Sans Light"/>
                <w:sz w:val="20"/>
                <w:szCs w:val="22"/>
                <w:lang w:val="es-MX"/>
              </w:rPr>
              <w:t>405</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5’621,160</w:t>
            </w:r>
            <w:r w:rsidRPr="005101FF">
              <w:rPr>
                <w:rFonts w:ascii="Soberana Sans Light" w:hAnsi="Soberana Sans Light"/>
                <w:sz w:val="20"/>
                <w:szCs w:val="22"/>
                <w:lang w:val="es-MX"/>
              </w:rPr>
              <w:t xml:space="preserve"> </w:t>
            </w:r>
          </w:p>
        </w:tc>
        <w:tc>
          <w:tcPr>
            <w:tcW w:w="2268" w:type="dxa"/>
          </w:tcPr>
          <w:p w:rsidR="00E40554" w:rsidRPr="005101FF" w:rsidRDefault="00E40554" w:rsidP="00161422">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161422">
              <w:rPr>
                <w:rFonts w:ascii="Soberana Sans Light" w:hAnsi="Soberana Sans Light"/>
                <w:sz w:val="20"/>
                <w:szCs w:val="22"/>
                <w:lang w:val="es-MX"/>
              </w:rPr>
              <w:t>1</w:t>
            </w:r>
            <w:r>
              <w:rPr>
                <w:rFonts w:ascii="Soberana Sans Light" w:hAnsi="Soberana Sans Light"/>
                <w:sz w:val="20"/>
                <w:szCs w:val="22"/>
                <w:lang w:val="es-MX"/>
              </w:rPr>
              <w:t>’</w:t>
            </w:r>
            <w:r w:rsidR="00161422">
              <w:rPr>
                <w:rFonts w:ascii="Soberana Sans Light" w:hAnsi="Soberana Sans Light"/>
                <w:sz w:val="20"/>
                <w:szCs w:val="22"/>
                <w:lang w:val="es-MX"/>
              </w:rPr>
              <w:t>759</w:t>
            </w:r>
            <w:r>
              <w:rPr>
                <w:rFonts w:ascii="Soberana Sans Light" w:hAnsi="Soberana Sans Light"/>
                <w:sz w:val="20"/>
                <w:szCs w:val="22"/>
                <w:lang w:val="es-MX"/>
              </w:rPr>
              <w:t>,</w:t>
            </w:r>
            <w:r w:rsidR="00161422">
              <w:rPr>
                <w:rFonts w:ascii="Soberana Sans Light" w:hAnsi="Soberana Sans Light"/>
                <w:sz w:val="20"/>
                <w:szCs w:val="22"/>
                <w:lang w:val="es-MX"/>
              </w:rPr>
              <w:t>755</w:t>
            </w:r>
            <w:r w:rsidRPr="005101FF">
              <w:rPr>
                <w:rFonts w:ascii="Soberana Sans Light" w:hAnsi="Soberana Sans Light"/>
                <w:sz w:val="20"/>
                <w:szCs w:val="22"/>
                <w:lang w:val="es-MX"/>
              </w:rPr>
              <w:t xml:space="preserve"> </w:t>
            </w:r>
          </w:p>
        </w:tc>
        <w:tc>
          <w:tcPr>
            <w:tcW w:w="1985" w:type="dxa"/>
          </w:tcPr>
          <w:p w:rsidR="00E40554" w:rsidRPr="005101FF" w:rsidRDefault="00E40554" w:rsidP="00161422">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161422">
              <w:rPr>
                <w:rFonts w:ascii="Soberana Sans Light" w:hAnsi="Soberana Sans Light"/>
                <w:sz w:val="20"/>
                <w:szCs w:val="22"/>
                <w:lang w:val="es-MX"/>
              </w:rPr>
              <w:t>31</w:t>
            </w:r>
            <w:r>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Pr="005101FF"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III)</w:t>
      </w:r>
      <w:r w:rsidRPr="005101FF">
        <w:rPr>
          <w:rFonts w:ascii="Soberana Sans Light" w:hAnsi="Soberana Sans Light"/>
          <w:b/>
          <w:smallCaps/>
          <w:sz w:val="22"/>
          <w:szCs w:val="22"/>
          <w:lang w:val="es-MX"/>
        </w:rPr>
        <w:tab/>
        <w:t>Notas al Estado de Variación en la Hacienda Pública</w:t>
      </w: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5E3785">
        <w:rPr>
          <w:rFonts w:ascii="Soberana Sans Light" w:hAnsi="Soberana Sans Light"/>
          <w:sz w:val="22"/>
          <w:szCs w:val="22"/>
          <w:lang w:val="es-MX"/>
        </w:rPr>
        <w:t>7</w:t>
      </w:r>
      <w:r w:rsidRPr="00AC705B">
        <w:rPr>
          <w:rFonts w:ascii="Soberana Sans Light" w:hAnsi="Soberana Sans Light"/>
          <w:sz w:val="22"/>
          <w:szCs w:val="22"/>
          <w:lang w:val="es-MX"/>
        </w:rPr>
        <w:t>’</w:t>
      </w:r>
      <w:r w:rsidR="005E3785">
        <w:rPr>
          <w:rFonts w:ascii="Soberana Sans Light" w:hAnsi="Soberana Sans Light"/>
          <w:sz w:val="22"/>
          <w:szCs w:val="22"/>
          <w:lang w:val="es-MX"/>
        </w:rPr>
        <w:t>520</w:t>
      </w:r>
      <w:r w:rsidRPr="00AC705B">
        <w:rPr>
          <w:rFonts w:ascii="Soberana Sans Light" w:hAnsi="Soberana Sans Light"/>
          <w:sz w:val="22"/>
          <w:szCs w:val="22"/>
          <w:lang w:val="es-MX"/>
        </w:rPr>
        <w:t>,</w:t>
      </w:r>
      <w:r w:rsidR="005E3785">
        <w:rPr>
          <w:rFonts w:ascii="Soberana Sans Light" w:hAnsi="Soberana Sans Light"/>
          <w:sz w:val="22"/>
          <w:szCs w:val="22"/>
          <w:lang w:val="es-MX"/>
        </w:rPr>
        <w:t>228</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573596"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B2360C">
              <w:rPr>
                <w:rFonts w:ascii="Soberana Sans Light" w:hAnsi="Soberana Sans Light"/>
                <w:b/>
                <w:sz w:val="20"/>
                <w:szCs w:val="22"/>
                <w:lang w:val="es-MX"/>
              </w:rPr>
              <w:t>9</w:t>
            </w:r>
          </w:p>
        </w:tc>
        <w:tc>
          <w:tcPr>
            <w:tcW w:w="2020" w:type="dxa"/>
            <w:vMerge w:val="restart"/>
            <w:shd w:val="clear" w:color="auto" w:fill="632423" w:themeFill="accent2" w:themeFillShade="80"/>
          </w:tcPr>
          <w:p w:rsidR="004E644E" w:rsidRPr="005101FF" w:rsidRDefault="004E644E" w:rsidP="0088367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B2360C">
              <w:rPr>
                <w:rFonts w:ascii="Soberana Sans Light" w:hAnsi="Soberana Sans Light"/>
                <w:b/>
                <w:sz w:val="20"/>
                <w:szCs w:val="22"/>
                <w:lang w:val="es-MX"/>
              </w:rPr>
              <w:t>8</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rsidTr="00D07819">
        <w:trPr>
          <w:trHeight w:val="80"/>
        </w:trPr>
        <w:tc>
          <w:tcPr>
            <w:tcW w:w="2977" w:type="dxa"/>
          </w:tcPr>
          <w:p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rsidR="00B2360C" w:rsidRDefault="00474689" w:rsidP="00474689">
            <w:pPr>
              <w:jc w:val="right"/>
              <w:rPr>
                <w:rFonts w:ascii="Soberana Sans Light" w:hAnsi="Soberana Sans Light"/>
                <w:color w:val="000000"/>
                <w:sz w:val="20"/>
                <w:szCs w:val="20"/>
              </w:rPr>
            </w:pPr>
            <w:r>
              <w:rPr>
                <w:rFonts w:ascii="Soberana Sans Light" w:hAnsi="Soberana Sans Light"/>
                <w:color w:val="000000"/>
                <w:sz w:val="20"/>
                <w:szCs w:val="20"/>
              </w:rPr>
              <w:t>$</w:t>
            </w:r>
            <w:r w:rsidR="005E3785" w:rsidRPr="005E3785">
              <w:rPr>
                <w:rFonts w:ascii="Soberana Sans Light" w:hAnsi="Soberana Sans Light"/>
                <w:color w:val="000000"/>
                <w:sz w:val="20"/>
                <w:szCs w:val="20"/>
              </w:rPr>
              <w:t>47’520,228</w:t>
            </w:r>
          </w:p>
        </w:tc>
        <w:tc>
          <w:tcPr>
            <w:tcW w:w="2020" w:type="dxa"/>
            <w:vAlign w:val="center"/>
          </w:tcPr>
          <w:p w:rsidR="00B2360C" w:rsidRDefault="00B2360C" w:rsidP="00B2360C">
            <w:pPr>
              <w:jc w:val="right"/>
              <w:rPr>
                <w:rFonts w:ascii="Soberana Sans Light" w:hAnsi="Soberana Sans Light"/>
                <w:color w:val="000000"/>
                <w:sz w:val="20"/>
                <w:szCs w:val="20"/>
              </w:rPr>
            </w:pPr>
            <w:r>
              <w:rPr>
                <w:rFonts w:ascii="Soberana Sans Light" w:hAnsi="Soberana Sans Light"/>
                <w:color w:val="000000"/>
                <w:sz w:val="20"/>
                <w:szCs w:val="20"/>
              </w:rPr>
              <w:t>$42’016,628</w:t>
            </w:r>
          </w:p>
        </w:tc>
        <w:tc>
          <w:tcPr>
            <w:tcW w:w="2268" w:type="dxa"/>
            <w:vAlign w:val="center"/>
          </w:tcPr>
          <w:p w:rsidR="00B2360C" w:rsidRPr="006904AB" w:rsidRDefault="00B2360C" w:rsidP="005E3785">
            <w:pPr>
              <w:jc w:val="right"/>
              <w:rPr>
                <w:rFonts w:ascii="Soberana Sans Light" w:hAnsi="Soberana Sans Light"/>
                <w:sz w:val="20"/>
                <w:szCs w:val="20"/>
              </w:rPr>
            </w:pPr>
            <w:r w:rsidRPr="006904AB">
              <w:rPr>
                <w:rFonts w:ascii="Soberana Sans Light" w:hAnsi="Soberana Sans Light"/>
                <w:sz w:val="20"/>
                <w:szCs w:val="20"/>
              </w:rPr>
              <w:t>$</w:t>
            </w:r>
            <w:r>
              <w:rPr>
                <w:rFonts w:ascii="Soberana Sans Light" w:hAnsi="Soberana Sans Light"/>
                <w:sz w:val="20"/>
                <w:szCs w:val="20"/>
              </w:rPr>
              <w:t xml:space="preserve"> </w:t>
            </w:r>
            <w:r w:rsidR="005E3785">
              <w:rPr>
                <w:rFonts w:ascii="Soberana Sans Light" w:hAnsi="Soberana Sans Light"/>
                <w:sz w:val="20"/>
                <w:szCs w:val="20"/>
              </w:rPr>
              <w:t>5</w:t>
            </w:r>
            <w:r>
              <w:rPr>
                <w:rFonts w:ascii="Soberana Sans Light" w:hAnsi="Soberana Sans Light"/>
                <w:sz w:val="20"/>
                <w:szCs w:val="20"/>
              </w:rPr>
              <w:t>’</w:t>
            </w:r>
            <w:r w:rsidR="005E3785">
              <w:rPr>
                <w:rFonts w:ascii="Soberana Sans Light" w:hAnsi="Soberana Sans Light"/>
                <w:sz w:val="20"/>
                <w:szCs w:val="20"/>
              </w:rPr>
              <w:t>503</w:t>
            </w:r>
            <w:r>
              <w:rPr>
                <w:rFonts w:ascii="Soberana Sans Light" w:hAnsi="Soberana Sans Light"/>
                <w:sz w:val="20"/>
                <w:szCs w:val="20"/>
              </w:rPr>
              <w:t>,</w:t>
            </w:r>
            <w:r w:rsidR="005E3785">
              <w:rPr>
                <w:rFonts w:ascii="Soberana Sans Light" w:hAnsi="Soberana Sans Light"/>
                <w:sz w:val="20"/>
                <w:szCs w:val="20"/>
              </w:rPr>
              <w:t>600</w:t>
            </w:r>
          </w:p>
        </w:tc>
        <w:tc>
          <w:tcPr>
            <w:tcW w:w="1985" w:type="dxa"/>
            <w:vAlign w:val="center"/>
          </w:tcPr>
          <w:p w:rsidR="00B2360C" w:rsidRDefault="005E3785" w:rsidP="00B2360C">
            <w:pPr>
              <w:jc w:val="center"/>
              <w:rPr>
                <w:rFonts w:ascii="Soberana Sans Light" w:hAnsi="Soberana Sans Light"/>
                <w:color w:val="000000"/>
                <w:sz w:val="20"/>
                <w:szCs w:val="20"/>
              </w:rPr>
            </w:pPr>
            <w:r>
              <w:rPr>
                <w:rFonts w:ascii="Soberana Sans Light" w:hAnsi="Soberana Sans Light"/>
                <w:color w:val="000000"/>
                <w:sz w:val="20"/>
                <w:szCs w:val="20"/>
              </w:rPr>
              <w:t>13.09</w:t>
            </w:r>
            <w:r w:rsidR="00B2360C">
              <w:rPr>
                <w:rFonts w:ascii="Soberana Sans Light" w:hAnsi="Soberana Sans Light"/>
                <w:color w:val="000000"/>
                <w:sz w:val="20"/>
                <w:szCs w:val="20"/>
              </w:rPr>
              <w:t>%</w:t>
            </w:r>
          </w:p>
        </w:tc>
      </w:tr>
    </w:tbl>
    <w:p w:rsidR="005E3785" w:rsidRDefault="005E3785" w:rsidP="004E644E">
      <w:pPr>
        <w:pStyle w:val="INCISO"/>
        <w:spacing w:after="0" w:line="240" w:lineRule="exact"/>
        <w:ind w:left="360" w:hanging="76"/>
        <w:rPr>
          <w:rFonts w:ascii="Soberana Sans Light" w:hAnsi="Soberana Sans Light"/>
          <w:sz w:val="22"/>
          <w:szCs w:val="22"/>
          <w:lang w:val="es-MX"/>
        </w:rPr>
      </w:pPr>
    </w:p>
    <w:p w:rsidR="005E3785" w:rsidRDefault="005E3785" w:rsidP="004E644E">
      <w:pPr>
        <w:pStyle w:val="INCISO"/>
        <w:spacing w:after="0" w:line="240" w:lineRule="exact"/>
        <w:ind w:left="360" w:hanging="76"/>
        <w:rPr>
          <w:rFonts w:ascii="Soberana Sans Light" w:hAnsi="Soberana Sans Light"/>
          <w:sz w:val="22"/>
          <w:szCs w:val="22"/>
          <w:lang w:val="es-MX"/>
        </w:rPr>
      </w:pPr>
    </w:p>
    <w:p w:rsidR="003E4E5F" w:rsidRDefault="003E4E5F" w:rsidP="004E644E">
      <w:pPr>
        <w:pStyle w:val="INCISO"/>
        <w:spacing w:after="0" w:line="240" w:lineRule="exact"/>
        <w:ind w:left="360" w:hanging="76"/>
        <w:rPr>
          <w:rFonts w:ascii="Soberana Sans Light" w:hAnsi="Soberana Sans Light"/>
          <w:b/>
          <w:smallCaps/>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rsidR="002A033C" w:rsidRDefault="002A033C"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474689">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4F226A">
        <w:rPr>
          <w:rFonts w:ascii="Soberana Sans Light" w:hAnsi="Soberana Sans Light"/>
          <w:sz w:val="22"/>
          <w:szCs w:val="22"/>
          <w:lang w:val="es-MX"/>
        </w:rPr>
        <w:t>septiembre</w:t>
      </w:r>
      <w:r w:rsidR="00B2360C">
        <w:rPr>
          <w:rFonts w:ascii="Soberana Sans Light" w:hAnsi="Soberana Sans Light"/>
          <w:sz w:val="22"/>
          <w:szCs w:val="22"/>
          <w:lang w:val="es-MX"/>
        </w:rPr>
        <w:t xml:space="preserve"> de 2019</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B2360C"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2019</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8</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B2360C" w:rsidRPr="005101FF" w:rsidRDefault="004F226A" w:rsidP="004F226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8</w:t>
            </w:r>
            <w:r w:rsidR="00B2360C">
              <w:rPr>
                <w:rFonts w:ascii="Soberana Sans Light" w:hAnsi="Soberana Sans Light"/>
                <w:sz w:val="22"/>
                <w:szCs w:val="22"/>
                <w:lang w:val="es-MX"/>
              </w:rPr>
              <w:t>’</w:t>
            </w:r>
            <w:r>
              <w:rPr>
                <w:rFonts w:ascii="Soberana Sans Light" w:hAnsi="Soberana Sans Light"/>
                <w:sz w:val="22"/>
                <w:szCs w:val="22"/>
                <w:lang w:val="es-MX"/>
              </w:rPr>
              <w:t>548</w:t>
            </w:r>
            <w:r w:rsidR="00B2360C">
              <w:rPr>
                <w:rFonts w:ascii="Soberana Sans Light" w:hAnsi="Soberana Sans Light"/>
                <w:sz w:val="22"/>
                <w:szCs w:val="22"/>
                <w:lang w:val="es-MX"/>
              </w:rPr>
              <w:t>,</w:t>
            </w:r>
            <w:r>
              <w:rPr>
                <w:rFonts w:ascii="Soberana Sans Light" w:hAnsi="Soberana Sans Light"/>
                <w:sz w:val="22"/>
                <w:szCs w:val="22"/>
                <w:lang w:val="es-MX"/>
              </w:rPr>
              <w:t>581</w:t>
            </w:r>
          </w:p>
        </w:tc>
        <w:tc>
          <w:tcPr>
            <w:tcW w:w="1418"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3’637,568</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3E4E5F" w:rsidP="003E4E5F">
            <w:pPr>
              <w:pStyle w:val="Texto"/>
              <w:spacing w:after="0" w:line="240" w:lineRule="exact"/>
              <w:ind w:firstLine="0"/>
              <w:jc w:val="center"/>
              <w:rPr>
                <w:rFonts w:ascii="Calibri" w:hAnsi="Calibri"/>
                <w:sz w:val="22"/>
                <w:szCs w:val="22"/>
                <w:lang w:val="es-MX"/>
              </w:rPr>
            </w:pPr>
            <w:r>
              <w:rPr>
                <w:rFonts w:ascii="Calibri" w:hAnsi="Calibri"/>
                <w:sz w:val="22"/>
                <w:szCs w:val="22"/>
                <w:lang w:val="es-MX"/>
              </w:rPr>
              <w:t>4</w:t>
            </w:r>
            <w:r w:rsidR="00B2360C">
              <w:rPr>
                <w:rFonts w:ascii="Calibri" w:hAnsi="Calibri"/>
                <w:sz w:val="22"/>
                <w:szCs w:val="22"/>
                <w:lang w:val="es-MX"/>
              </w:rPr>
              <w:t>’</w:t>
            </w:r>
            <w:r>
              <w:rPr>
                <w:rFonts w:ascii="Calibri" w:hAnsi="Calibri"/>
                <w:sz w:val="22"/>
                <w:szCs w:val="22"/>
                <w:lang w:val="es-MX"/>
              </w:rPr>
              <w:t>911</w:t>
            </w:r>
            <w:r w:rsidR="00B2360C">
              <w:rPr>
                <w:rFonts w:ascii="Calibri" w:hAnsi="Calibri"/>
                <w:sz w:val="22"/>
                <w:szCs w:val="22"/>
                <w:lang w:val="es-MX"/>
              </w:rPr>
              <w:t>,</w:t>
            </w:r>
            <w:r w:rsidR="00474689">
              <w:rPr>
                <w:rFonts w:ascii="Calibri" w:hAnsi="Calibri"/>
                <w:sz w:val="22"/>
                <w:szCs w:val="22"/>
                <w:lang w:val="es-MX"/>
              </w:rPr>
              <w:t>0</w:t>
            </w:r>
            <w:r>
              <w:rPr>
                <w:rFonts w:ascii="Calibri" w:hAnsi="Calibri"/>
                <w:sz w:val="22"/>
                <w:szCs w:val="22"/>
                <w:lang w:val="es-MX"/>
              </w:rPr>
              <w:t>13</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3E4E5F"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135</w:t>
            </w:r>
            <w:r w:rsidR="00B2360C"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3E4E5F"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3E4E5F" w:rsidRPr="005101FF" w:rsidRDefault="003E4E5F" w:rsidP="003E4E5F">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3E4E5F" w:rsidRPr="005101FF" w:rsidRDefault="003E4E5F" w:rsidP="003E4E5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8’548,581</w:t>
            </w:r>
          </w:p>
        </w:tc>
        <w:tc>
          <w:tcPr>
            <w:tcW w:w="1418" w:type="dxa"/>
            <w:tcBorders>
              <w:top w:val="single" w:sz="6" w:space="0" w:color="auto"/>
              <w:left w:val="single" w:sz="6" w:space="0" w:color="auto"/>
              <w:bottom w:val="single" w:sz="6" w:space="0" w:color="auto"/>
              <w:right w:val="single" w:sz="6" w:space="0" w:color="auto"/>
            </w:tcBorders>
          </w:tcPr>
          <w:p w:rsidR="003E4E5F" w:rsidRPr="005101FF" w:rsidRDefault="003E4E5F" w:rsidP="003E4E5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3’637,568</w:t>
            </w:r>
          </w:p>
        </w:tc>
        <w:tc>
          <w:tcPr>
            <w:tcW w:w="1559" w:type="dxa"/>
            <w:tcBorders>
              <w:top w:val="single" w:sz="6" w:space="0" w:color="auto"/>
              <w:left w:val="single" w:sz="6" w:space="0" w:color="auto"/>
              <w:bottom w:val="single" w:sz="6" w:space="0" w:color="auto"/>
              <w:right w:val="single" w:sz="6" w:space="0" w:color="auto"/>
            </w:tcBorders>
          </w:tcPr>
          <w:p w:rsidR="003E4E5F" w:rsidRPr="005101FF" w:rsidRDefault="003E4E5F" w:rsidP="003E4E5F">
            <w:pPr>
              <w:pStyle w:val="Texto"/>
              <w:spacing w:after="0" w:line="240" w:lineRule="exact"/>
              <w:ind w:firstLine="0"/>
              <w:jc w:val="center"/>
              <w:rPr>
                <w:rFonts w:ascii="Calibri" w:hAnsi="Calibri"/>
                <w:sz w:val="22"/>
                <w:szCs w:val="22"/>
                <w:lang w:val="es-MX"/>
              </w:rPr>
            </w:pPr>
            <w:r>
              <w:rPr>
                <w:rFonts w:ascii="Calibri" w:hAnsi="Calibri"/>
                <w:sz w:val="22"/>
                <w:szCs w:val="22"/>
                <w:lang w:val="es-MX"/>
              </w:rPr>
              <w:t>4’911,013</w:t>
            </w:r>
          </w:p>
        </w:tc>
        <w:tc>
          <w:tcPr>
            <w:tcW w:w="1559" w:type="dxa"/>
            <w:tcBorders>
              <w:top w:val="single" w:sz="6" w:space="0" w:color="auto"/>
              <w:left w:val="single" w:sz="6" w:space="0" w:color="auto"/>
              <w:bottom w:val="single" w:sz="6" w:space="0" w:color="auto"/>
              <w:right w:val="single" w:sz="6" w:space="0" w:color="auto"/>
            </w:tcBorders>
          </w:tcPr>
          <w:p w:rsidR="003E4E5F" w:rsidRPr="005101FF" w:rsidRDefault="003E4E5F" w:rsidP="003E4E5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135</w:t>
            </w:r>
            <w:r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 xml:space="preserve">Ahorro/Desahorro antes de Rubros Extraordinarios. </w:t>
      </w:r>
    </w:p>
    <w:p w:rsidR="003E4E5F" w:rsidRPr="005101FF" w:rsidRDefault="003E4E5F" w:rsidP="00540418">
      <w:pPr>
        <w:pStyle w:val="ROMANOS"/>
        <w:spacing w:after="0" w:line="240" w:lineRule="exact"/>
        <w:rPr>
          <w:rFonts w:ascii="Soberana Sans Light" w:hAnsi="Soberana Sans Light"/>
          <w:b/>
          <w:sz w:val="22"/>
          <w:szCs w:val="22"/>
          <w:lang w:val="es-MX"/>
        </w:rPr>
      </w:pPr>
    </w:p>
    <w:p w:rsidR="00716EC2" w:rsidRPr="005101FF"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601822">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9</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B2360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8</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B2360C" w:rsidRPr="005101FF" w:rsidRDefault="003E4E5F" w:rsidP="003E4E5F">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6</w:t>
            </w:r>
            <w:r w:rsidR="00B2360C">
              <w:rPr>
                <w:rFonts w:ascii="Soberana Sans Light" w:hAnsi="Soberana Sans Light"/>
                <w:b/>
                <w:sz w:val="22"/>
                <w:szCs w:val="22"/>
                <w:lang w:val="es-MX"/>
              </w:rPr>
              <w:t>’</w:t>
            </w:r>
            <w:r>
              <w:rPr>
                <w:rFonts w:ascii="Soberana Sans Light" w:hAnsi="Soberana Sans Light"/>
                <w:b/>
                <w:sz w:val="22"/>
                <w:szCs w:val="22"/>
                <w:lang w:val="es-MX"/>
              </w:rPr>
              <w:t>897</w:t>
            </w:r>
            <w:r w:rsidR="00B2360C">
              <w:rPr>
                <w:rFonts w:ascii="Soberana Sans Light" w:hAnsi="Soberana Sans Light"/>
                <w:b/>
                <w:sz w:val="22"/>
                <w:szCs w:val="22"/>
                <w:lang w:val="es-MX"/>
              </w:rPr>
              <w:t>,</w:t>
            </w:r>
            <w:r>
              <w:rPr>
                <w:rFonts w:ascii="Soberana Sans Light" w:hAnsi="Soberana Sans Light"/>
                <w:b/>
                <w:sz w:val="22"/>
                <w:szCs w:val="22"/>
                <w:lang w:val="es-MX"/>
              </w:rPr>
              <w:t>746</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2’401,160</w:t>
            </w:r>
          </w:p>
        </w:tc>
        <w:tc>
          <w:tcPr>
            <w:tcW w:w="1589" w:type="dxa"/>
            <w:tcBorders>
              <w:top w:val="single" w:sz="6" w:space="0" w:color="auto"/>
              <w:left w:val="single" w:sz="6" w:space="0" w:color="auto"/>
              <w:bottom w:val="single" w:sz="6" w:space="0" w:color="auto"/>
              <w:right w:val="single" w:sz="6" w:space="0" w:color="auto"/>
            </w:tcBorders>
          </w:tcPr>
          <w:p w:rsidR="00B2360C" w:rsidRPr="005101FF" w:rsidRDefault="003E4E5F" w:rsidP="003E4E5F">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4</w:t>
            </w:r>
            <w:r w:rsidR="00B2360C">
              <w:rPr>
                <w:rFonts w:ascii="Soberana Sans Light" w:hAnsi="Soberana Sans Light"/>
                <w:b/>
                <w:sz w:val="22"/>
                <w:szCs w:val="22"/>
                <w:lang w:val="es-MX"/>
              </w:rPr>
              <w:t>’</w:t>
            </w:r>
            <w:r>
              <w:rPr>
                <w:rFonts w:ascii="Soberana Sans Light" w:hAnsi="Soberana Sans Light"/>
                <w:b/>
                <w:sz w:val="22"/>
                <w:szCs w:val="22"/>
                <w:lang w:val="es-MX"/>
              </w:rPr>
              <w:t>496</w:t>
            </w:r>
            <w:r w:rsidR="00B2360C">
              <w:rPr>
                <w:rFonts w:ascii="Soberana Sans Light" w:hAnsi="Soberana Sans Light"/>
                <w:b/>
                <w:sz w:val="22"/>
                <w:szCs w:val="22"/>
                <w:lang w:val="es-MX"/>
              </w:rPr>
              <w:t>,</w:t>
            </w:r>
            <w:r>
              <w:rPr>
                <w:rFonts w:ascii="Soberana Sans Light" w:hAnsi="Soberana Sans Light"/>
                <w:b/>
                <w:sz w:val="22"/>
                <w:szCs w:val="22"/>
                <w:lang w:val="es-MX"/>
              </w:rPr>
              <w:t>586</w:t>
            </w:r>
          </w:p>
        </w:tc>
        <w:tc>
          <w:tcPr>
            <w:tcW w:w="1728" w:type="dxa"/>
            <w:tcBorders>
              <w:top w:val="single" w:sz="6" w:space="0" w:color="auto"/>
              <w:left w:val="single" w:sz="6" w:space="0" w:color="auto"/>
              <w:bottom w:val="single" w:sz="6" w:space="0" w:color="auto"/>
              <w:right w:val="single" w:sz="6" w:space="0" w:color="auto"/>
            </w:tcBorders>
          </w:tcPr>
          <w:p w:rsidR="00B2360C" w:rsidRPr="005101FF" w:rsidRDefault="003E4E5F"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187</w:t>
            </w:r>
            <w:r w:rsidR="00B2360C">
              <w:rPr>
                <w:rFonts w:ascii="Soberana Sans Light" w:hAnsi="Soberana Sans Light"/>
                <w:b/>
                <w:sz w:val="22"/>
                <w:szCs w:val="22"/>
                <w:lang w:val="es-MX"/>
              </w:rPr>
              <w:t>%</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064580" w:rsidRDefault="00064580" w:rsidP="00540418">
      <w:pPr>
        <w:pStyle w:val="Texto"/>
        <w:spacing w:after="0" w:line="240" w:lineRule="exact"/>
        <w:rPr>
          <w:rFonts w:ascii="Soberana Sans Light" w:hAnsi="Soberana Sans Light"/>
          <w:sz w:val="22"/>
          <w:szCs w:val="22"/>
          <w:lang w:val="es-MX"/>
        </w:rPr>
      </w:pPr>
    </w:p>
    <w:p w:rsidR="003E4E5F" w:rsidRPr="005101FF" w:rsidRDefault="003E4E5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7E1E3D" w:rsidP="00B849EE">
      <w:pPr>
        <w:pStyle w:val="Texto"/>
        <w:spacing w:after="0" w:line="240" w:lineRule="exact"/>
        <w:ind w:firstLine="0"/>
        <w:rPr>
          <w:rFonts w:ascii="Soberana Sans Light" w:hAnsi="Soberana Sans Light"/>
          <w:sz w:val="22"/>
          <w:szCs w:val="22"/>
          <w:lang w:val="es-MX"/>
        </w:rPr>
      </w:pP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C60CE4"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lastRenderedPageBreak/>
        <w:object w:dxaOrig="1440" w:dyaOrig="1440">
          <v:shape id="_x0000_s1028" type="#_x0000_t75" style="position:absolute;left:0;text-align:left;margin-left:110.15pt;margin-top:42.45pt;width:537.7pt;height:324.05pt;z-index:251663360;mso-position-horizontal-relative:text;mso-position-vertical-relative:text;mso-width-relative:page;mso-height-relative:page">
            <v:imagedata r:id="rId22" o:title=""/>
            <w10:wrap type="topAndBottom"/>
          </v:shape>
          <o:OLEObject Type="Embed" ProgID="Excel.Sheet.12" ShapeID="_x0000_s1028" DrawAspect="Content" ObjectID="_1631533259" r:id="rId23"/>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E615AD" w:rsidRPr="005101FF" w:rsidRDefault="00C60CE4" w:rsidP="00540418">
      <w:pPr>
        <w:pStyle w:val="Texto"/>
        <w:spacing w:after="0" w:line="240" w:lineRule="exact"/>
        <w:jc w:val="center"/>
        <w:rPr>
          <w:rFonts w:ascii="Soberana Sans Light" w:hAnsi="Soberana Sans Light"/>
          <w:b/>
          <w:smallCaps/>
          <w:sz w:val="22"/>
          <w:szCs w:val="22"/>
          <w:lang w:val="es-MX"/>
        </w:rPr>
      </w:pPr>
      <w:r>
        <w:rPr>
          <w:rFonts w:ascii="Soberana Sans Light" w:hAnsi="Soberana Sans Light"/>
          <w:b/>
          <w:smallCaps/>
          <w:noProof/>
          <w:sz w:val="22"/>
          <w:szCs w:val="22"/>
          <w:lang w:val="es-MX" w:eastAsia="es-MX"/>
        </w:rPr>
        <w:lastRenderedPageBreak/>
        <w:object w:dxaOrig="1440" w:dyaOrig="1440">
          <v:shape id="_x0000_s1110" type="#_x0000_t75" style="position:absolute;left:0;text-align:left;margin-left:46.9pt;margin-top:0;width:619.75pt;height:420.1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31533260" r:id="rId25"/>
        </w:object>
      </w:r>
    </w:p>
    <w:p w:rsidR="00E615AD" w:rsidRDefault="00E615AD" w:rsidP="00540418">
      <w:pPr>
        <w:pStyle w:val="Texto"/>
        <w:spacing w:after="0" w:line="240" w:lineRule="exact"/>
        <w:jc w:val="center"/>
        <w:rPr>
          <w:rFonts w:ascii="Soberana Sans Light" w:hAnsi="Soberana Sans Light"/>
          <w:b/>
          <w:smallCaps/>
          <w:sz w:val="22"/>
          <w:szCs w:val="22"/>
          <w:lang w:val="es-MX"/>
        </w:rPr>
      </w:pPr>
    </w:p>
    <w:p w:rsidR="00B740CC" w:rsidRDefault="00B740CC" w:rsidP="00540418">
      <w:pPr>
        <w:pStyle w:val="Texto"/>
        <w:spacing w:after="0" w:line="240" w:lineRule="exact"/>
        <w:jc w:val="center"/>
        <w:rPr>
          <w:rFonts w:ascii="Soberana Sans Light" w:hAnsi="Soberana Sans Light"/>
          <w:b/>
          <w:smallCaps/>
          <w:sz w:val="22"/>
          <w:szCs w:val="22"/>
          <w:lang w:val="es-MX"/>
        </w:rPr>
      </w:pPr>
    </w:p>
    <w:p w:rsidR="00533F46" w:rsidRDefault="00533F46" w:rsidP="00540418">
      <w:pPr>
        <w:pStyle w:val="Texto"/>
        <w:spacing w:after="0" w:line="240" w:lineRule="exact"/>
        <w:ind w:firstLine="0"/>
        <w:jc w:val="center"/>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rsidR="00540418" w:rsidRPr="005101FF" w:rsidRDefault="003E4E5F" w:rsidP="00540418">
      <w:pPr>
        <w:pStyle w:val="Texto"/>
        <w:spacing w:after="0" w:line="240" w:lineRule="exact"/>
        <w:ind w:left="2160" w:hanging="540"/>
        <w:rPr>
          <w:rFonts w:ascii="Soberana Sans Light" w:hAnsi="Soberana Sans Light"/>
          <w:sz w:val="22"/>
          <w:szCs w:val="22"/>
          <w:lang w:val="es-MX"/>
        </w:rPr>
      </w:pPr>
      <w:r w:rsidRPr="003E4E5F">
        <w:rPr>
          <w:noProof/>
          <w:lang w:val="es-MX" w:eastAsia="es-MX"/>
        </w:rPr>
        <w:drawing>
          <wp:anchor distT="0" distB="0" distL="114300" distR="114300" simplePos="0" relativeHeight="251676672" behindDoc="1" locked="0" layoutInCell="1" allowOverlap="1">
            <wp:simplePos x="0" y="0"/>
            <wp:positionH relativeFrom="column">
              <wp:posOffset>276308</wp:posOffset>
            </wp:positionH>
            <wp:positionV relativeFrom="paragraph">
              <wp:posOffset>39039</wp:posOffset>
            </wp:positionV>
            <wp:extent cx="8110330" cy="3204843"/>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10330" cy="32048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w:t>
      </w:r>
      <w:proofErr w:type="spellStart"/>
      <w:r w:rsidRPr="005101FF">
        <w:rPr>
          <w:rFonts w:ascii="Soberana Sans Light" w:eastAsia="Times New Roman" w:hAnsi="Soberana Sans Light" w:cs="Arial"/>
          <w:lang w:eastAsia="es-ES"/>
        </w:rPr>
        <w:t>SNB</w:t>
      </w:r>
      <w:proofErr w:type="spellEnd"/>
      <w:r w:rsidRPr="005101FF">
        <w:rPr>
          <w:rFonts w:ascii="Soberana Sans Light" w:eastAsia="Times New Roman" w:hAnsi="Soberana Sans Light" w:cs="Arial"/>
          <w:lang w:eastAsia="es-ES"/>
        </w:rPr>
        <w:t>)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w:t>
      </w:r>
      <w:proofErr w:type="spellStart"/>
      <w:r w:rsidRPr="005101FF">
        <w:rPr>
          <w:rFonts w:ascii="Soberana Sans Light" w:eastAsia="Times New Roman" w:hAnsi="Soberana Sans Light" w:cs="Arial"/>
          <w:lang w:eastAsia="es-ES"/>
        </w:rPr>
        <w:t>MMFD</w:t>
      </w:r>
      <w:proofErr w:type="spellEnd"/>
      <w:r w:rsidRPr="005101FF">
        <w:rPr>
          <w:rFonts w:ascii="Soberana Sans Light" w:eastAsia="Times New Roman" w:hAnsi="Soberana Sans Light" w:cs="Arial"/>
          <w:lang w:eastAsia="es-ES"/>
        </w:rPr>
        <w:t>)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 xml:space="preserve">n el estado, en el ejercicio 2013, comenzó la aplicación de la prestación por jubilación, concepto por el cual </w:t>
      </w:r>
      <w:r w:rsidRPr="005101FF">
        <w:rPr>
          <w:rFonts w:ascii="Soberana Sans Light" w:hAnsi="Soberana Sans Light"/>
          <w:sz w:val="22"/>
          <w:szCs w:val="22"/>
          <w:lang w:val="es-MX"/>
        </w:rPr>
        <w:lastRenderedPageBreak/>
        <w:t>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El Colegio cuenta con tres planteles en los municipios de Amaxac de Guerrero, Santa Apolonia Teacalco y San Jerónimo Zacualpan, así como la Dirección General, misma que se encuentra en la localidad de Ixtulco,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Amaxac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Amaxac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Amaxac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w:t>
      </w:r>
      <w:proofErr w:type="spellStart"/>
      <w:r w:rsidRPr="005101FF">
        <w:rPr>
          <w:rFonts w:ascii="Soberana Sans Light" w:hAnsi="Soberana Sans Light"/>
          <w:sz w:val="22"/>
          <w:szCs w:val="22"/>
          <w:lang w:val="es-MX"/>
        </w:rPr>
        <w:t>TZACUALPAN</w:t>
      </w:r>
      <w:proofErr w:type="spellEnd"/>
      <w:r w:rsidRPr="005101FF">
        <w:rPr>
          <w:rFonts w:ascii="Soberana Sans Light" w:hAnsi="Soberana Sans Light"/>
          <w:sz w:val="22"/>
          <w:szCs w:val="22"/>
          <w:lang w:val="es-MX"/>
        </w:rPr>
        <w:t>"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xml:space="preserve">, con una extensión territorial de 7,560 </w:t>
      </w:r>
      <w:proofErr w:type="spellStart"/>
      <w:r w:rsidRPr="005101FF">
        <w:rPr>
          <w:rFonts w:ascii="Soberana Sans Light" w:hAnsi="Soberana Sans Light"/>
          <w:sz w:val="22"/>
          <w:szCs w:val="22"/>
          <w:lang w:val="es-MX"/>
        </w:rPr>
        <w:t>Km2</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 xml:space="preserve">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w:t>
      </w:r>
      <w:proofErr w:type="spellStart"/>
      <w:r w:rsidR="00F23597" w:rsidRPr="005101FF">
        <w:rPr>
          <w:rFonts w:ascii="Soberana Sans Light" w:eastAsiaTheme="minorHAnsi" w:hAnsi="Soberana Sans Light" w:cstheme="minorBidi"/>
          <w:sz w:val="22"/>
          <w:szCs w:val="22"/>
          <w:lang w:val="es-MX" w:eastAsia="en-US"/>
        </w:rPr>
        <w:t>CONAC</w:t>
      </w:r>
      <w:proofErr w:type="spellEnd"/>
      <w:r w:rsidR="00F23597" w:rsidRPr="005101FF">
        <w:rPr>
          <w:rFonts w:ascii="Soberana Sans Light" w:eastAsiaTheme="minorHAnsi" w:hAnsi="Soberana Sans Light" w:cstheme="minorBidi"/>
          <w:sz w:val="22"/>
          <w:szCs w:val="22"/>
          <w:lang w:val="es-MX" w:eastAsia="en-US"/>
        </w:rPr>
        <w:t>.</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w:t>
      </w:r>
      <w:proofErr w:type="spellStart"/>
      <w:r w:rsidRPr="005101FF">
        <w:rPr>
          <w:rFonts w:ascii="Soberana Sans Light" w:hAnsi="Soberana Sans Light"/>
        </w:rPr>
        <w:t>IMCP</w:t>
      </w:r>
      <w:proofErr w:type="spellEnd"/>
      <w:r w:rsidRPr="005101FF">
        <w:rPr>
          <w:rFonts w:ascii="Soberana Sans Light" w:hAnsi="Soberana Sans Light"/>
        </w:rPr>
        <w:t>),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w:t>
      </w:r>
      <w:proofErr w:type="spellStart"/>
      <w:r w:rsidRPr="005101FF">
        <w:rPr>
          <w:rFonts w:ascii="Soberana Sans Light" w:eastAsia="Times New Roman" w:hAnsi="Soberana Sans Light" w:cs="Arial"/>
          <w:lang w:eastAsia="es-ES"/>
        </w:rPr>
        <w:t>PCGA</w:t>
      </w:r>
      <w:proofErr w:type="spellEnd"/>
      <w:r w:rsidRPr="005101FF">
        <w:rPr>
          <w:rFonts w:ascii="Soberana Sans Light" w:eastAsia="Times New Roman" w:hAnsi="Soberana Sans Light" w:cs="Arial"/>
          <w:lang w:eastAsia="es-ES"/>
        </w:rPr>
        <w:t xml:space="preserve">) y circulares emitidos en el pasado por el </w:t>
      </w:r>
      <w:proofErr w:type="spellStart"/>
      <w:r w:rsidRPr="005101FF">
        <w:rPr>
          <w:rFonts w:ascii="Soberana Sans Light" w:eastAsia="Times New Roman" w:hAnsi="Soberana Sans Light" w:cs="Arial"/>
          <w:lang w:eastAsia="es-ES"/>
        </w:rPr>
        <w:t>IMCP</w:t>
      </w:r>
      <w:proofErr w:type="spellEnd"/>
      <w:r w:rsidRPr="005101FF">
        <w:rPr>
          <w:rFonts w:ascii="Soberana Sans Light" w:eastAsia="Times New Roman" w:hAnsi="Soberana Sans Light" w:cs="Arial"/>
          <w:lang w:eastAsia="es-ES"/>
        </w:rPr>
        <w:t xml:space="preserve">, fueron transferidos al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El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decidió renombrar los </w:t>
      </w:r>
      <w:proofErr w:type="spellStart"/>
      <w:r w:rsidRPr="005101FF">
        <w:rPr>
          <w:rFonts w:ascii="Soberana Sans Light" w:eastAsia="Times New Roman" w:hAnsi="Soberana Sans Light" w:cs="Arial"/>
          <w:lang w:eastAsia="es-ES"/>
        </w:rPr>
        <w:t>PCGA</w:t>
      </w:r>
      <w:proofErr w:type="spellEnd"/>
      <w:r w:rsidRPr="005101FF">
        <w:rPr>
          <w:rFonts w:ascii="Soberana Sans Light" w:eastAsia="Times New Roman" w:hAnsi="Soberana Sans Light" w:cs="Arial"/>
          <w:lang w:eastAsia="es-ES"/>
        </w:rPr>
        <w:t xml:space="preserve"> como Normas de Información Financiera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o en su caso, Interpretaciones a las Normas de Información Financiera (</w:t>
      </w:r>
      <w:proofErr w:type="spellStart"/>
      <w:r w:rsidRPr="005101FF">
        <w:rPr>
          <w:rFonts w:ascii="Soberana Sans Light" w:eastAsia="Times New Roman" w:hAnsi="Soberana Sans Light" w:cs="Arial"/>
          <w:lang w:eastAsia="es-ES"/>
        </w:rPr>
        <w:t>INIF</w:t>
      </w:r>
      <w:proofErr w:type="spellEnd"/>
      <w:r w:rsidRPr="005101FF">
        <w:rPr>
          <w:rFonts w:ascii="Soberana Sans Light" w:eastAsia="Times New Roman" w:hAnsi="Soberana Sans Light" w:cs="Arial"/>
          <w:lang w:eastAsia="es-ES"/>
        </w:rPr>
        <w:t xml:space="preserve">). Cuando se haga referencia genérica a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se entiende que éstas comprenden tanto las normas emitidas por la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como a los boletines emitidos por la Comisión de Principios de Contabilidad (</w:t>
      </w:r>
      <w:proofErr w:type="spellStart"/>
      <w:r w:rsidRPr="005101FF">
        <w:rPr>
          <w:rFonts w:ascii="Soberana Sans Light" w:eastAsia="Times New Roman" w:hAnsi="Soberana Sans Light" w:cs="Arial"/>
          <w:lang w:eastAsia="es-ES"/>
        </w:rPr>
        <w:t>CPC</w:t>
      </w:r>
      <w:proofErr w:type="spellEnd"/>
      <w:r w:rsidRPr="005101FF">
        <w:rPr>
          <w:rFonts w:ascii="Soberana Sans Light" w:eastAsia="Times New Roman" w:hAnsi="Soberana Sans Light" w:cs="Arial"/>
          <w:lang w:eastAsia="es-ES"/>
        </w:rPr>
        <w:t xml:space="preserve">) que le fueron transferidas al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 xml:space="preserve">. Sin embargo, cuando se haga referencia específica a alguno de los documentos que integran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Derivado de lo anterior, la estructura de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1) Las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y las </w:t>
      </w:r>
      <w:proofErr w:type="spellStart"/>
      <w:r w:rsidRPr="005101FF">
        <w:rPr>
          <w:rFonts w:ascii="Soberana Sans Light" w:eastAsia="Times New Roman" w:hAnsi="Soberana Sans Light" w:cs="Arial"/>
          <w:lang w:eastAsia="es-ES"/>
        </w:rPr>
        <w:t>INIF</w:t>
      </w:r>
      <w:proofErr w:type="spellEnd"/>
      <w:r w:rsidRPr="005101FF">
        <w:rPr>
          <w:rFonts w:ascii="Soberana Sans Light" w:eastAsia="Times New Roman" w:hAnsi="Soberana Sans Light" w:cs="Arial"/>
          <w:lang w:eastAsia="es-ES"/>
        </w:rPr>
        <w:t xml:space="preserve"> emitidas por la </w:t>
      </w:r>
      <w:proofErr w:type="spellStart"/>
      <w:r w:rsidRPr="005101FF">
        <w:rPr>
          <w:rFonts w:ascii="Soberana Sans Light" w:eastAsia="Times New Roman" w:hAnsi="Soberana Sans Light" w:cs="Arial"/>
          <w:lang w:eastAsia="es-ES"/>
        </w:rPr>
        <w:t>CINIF</w:t>
      </w:r>
      <w:proofErr w:type="spellEnd"/>
      <w:r w:rsidRPr="005101FF">
        <w:rPr>
          <w:rFonts w:ascii="Soberana Sans Light" w:eastAsia="Times New Roman" w:hAnsi="Soberana Sans Light" w:cs="Arial"/>
          <w:lang w:eastAsia="es-ES"/>
        </w:rPr>
        <w:t>;</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2) Los Boletines emitidos por la </w:t>
      </w:r>
      <w:proofErr w:type="spellStart"/>
      <w:r w:rsidRPr="005101FF">
        <w:rPr>
          <w:rFonts w:ascii="Soberana Sans Light" w:eastAsia="Times New Roman" w:hAnsi="Soberana Sans Light" w:cs="Arial"/>
          <w:lang w:eastAsia="es-ES"/>
        </w:rPr>
        <w:t>CPC</w:t>
      </w:r>
      <w:proofErr w:type="spellEnd"/>
      <w:r w:rsidRPr="005101FF">
        <w:rPr>
          <w:rFonts w:ascii="Soberana Sans Light" w:eastAsia="Times New Roman" w:hAnsi="Soberana Sans Light" w:cs="Arial"/>
          <w:lang w:eastAsia="es-ES"/>
        </w:rPr>
        <w:t xml:space="preserve">, que no han sido modificados, sustituidos o derogados por las nuevas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w:t>
      </w:r>
      <w:proofErr w:type="spellStart"/>
      <w:r w:rsidRPr="005101FF">
        <w:rPr>
          <w:rFonts w:ascii="Soberana Sans Light" w:eastAsia="Times New Roman" w:hAnsi="Soberana Sans Light" w:cs="Arial"/>
          <w:lang w:eastAsia="es-ES"/>
        </w:rPr>
        <w:t>NIIF</w:t>
      </w:r>
      <w:proofErr w:type="spellEnd"/>
      <w:r w:rsidRPr="005101FF">
        <w:rPr>
          <w:rFonts w:ascii="Soberana Sans Light" w:eastAsia="Times New Roman" w:hAnsi="Soberana Sans Light" w:cs="Arial"/>
          <w:lang w:eastAsia="es-ES"/>
        </w:rPr>
        <w:t>)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A-3, incluye, en adición al estado de situación financiera, el estado de cambios a las cuentas patrimoniales y el Estado de Flujo de Efectivo, atendiendo lo establecido en las Normas de Información Financieras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lastRenderedPageBreak/>
        <w:t xml:space="preserve">La </w:t>
      </w: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roofErr w:type="spellStart"/>
      <w:r w:rsidRPr="005101FF">
        <w:rPr>
          <w:rFonts w:ascii="Soberana Sans Light" w:eastAsia="Times New Roman" w:hAnsi="Soberana Sans Light" w:cs="Arial"/>
          <w:lang w:eastAsia="es-ES"/>
        </w:rPr>
        <w:t>NIF</w:t>
      </w:r>
      <w:proofErr w:type="spellEnd"/>
      <w:r w:rsidRPr="005101FF">
        <w:rPr>
          <w:rFonts w:ascii="Soberana Sans Light" w:eastAsia="Times New Roman" w:hAnsi="Soberana Sans Light" w:cs="Arial"/>
          <w:lang w:eastAsia="es-ES"/>
        </w:rPr>
        <w:t xml:space="preserve">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 xml:space="preserve">La </w:t>
      </w:r>
      <w:proofErr w:type="spellStart"/>
      <w:r w:rsidRPr="005101FF">
        <w:rPr>
          <w:rFonts w:ascii="Soberana Sans Light" w:hAnsi="Soberana Sans Light"/>
          <w:sz w:val="22"/>
          <w:szCs w:val="22"/>
          <w:lang w:val="es-MX"/>
        </w:rPr>
        <w:t>NIF</w:t>
      </w:r>
      <w:proofErr w:type="spellEnd"/>
      <w:r w:rsidRPr="005101FF">
        <w:rPr>
          <w:rFonts w:ascii="Soberana Sans Light" w:hAnsi="Soberana Sans Light"/>
          <w:sz w:val="22"/>
          <w:szCs w:val="22"/>
          <w:lang w:val="es-MX"/>
        </w:rPr>
        <w:t xml:space="preserve">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90537A" w:rsidRPr="005101FF" w:rsidRDefault="0090537A"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Reporte de la Recaudación</w:t>
      </w: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 xml:space="preserve">Transferencias Estatales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Participaciones</w:t>
      </w:r>
      <w:r w:rsidRPr="00E629F3">
        <w:rPr>
          <w:rFonts w:ascii="Soberana Sans Light" w:hAnsi="Soberana Sans Light"/>
          <w:sz w:val="22"/>
          <w:szCs w:val="22"/>
          <w:lang w:val="es-MX"/>
        </w:rPr>
        <w:tab/>
        <w:t xml:space="preserve">$   </w:t>
      </w:r>
      <w:r w:rsidR="00F46EB1">
        <w:rPr>
          <w:rFonts w:ascii="Soberana Sans Light" w:hAnsi="Soberana Sans Light"/>
          <w:sz w:val="22"/>
          <w:szCs w:val="22"/>
          <w:lang w:val="es-MX"/>
        </w:rPr>
        <w:t>14</w:t>
      </w:r>
      <w:r w:rsidR="0090537A">
        <w:rPr>
          <w:rFonts w:ascii="Soberana Sans Light" w:hAnsi="Soberana Sans Light"/>
          <w:sz w:val="22"/>
          <w:szCs w:val="22"/>
          <w:lang w:val="es-MX"/>
        </w:rPr>
        <w:t>’</w:t>
      </w:r>
      <w:r w:rsidR="003D28AD">
        <w:rPr>
          <w:rFonts w:ascii="Soberana Sans Light" w:hAnsi="Soberana Sans Light"/>
          <w:sz w:val="22"/>
          <w:szCs w:val="22"/>
          <w:lang w:val="es-MX"/>
        </w:rPr>
        <w:t>3</w:t>
      </w:r>
      <w:r w:rsidR="00F46EB1">
        <w:rPr>
          <w:rFonts w:ascii="Soberana Sans Light" w:hAnsi="Soberana Sans Light"/>
          <w:sz w:val="22"/>
          <w:szCs w:val="22"/>
          <w:lang w:val="es-MX"/>
        </w:rPr>
        <w:t>74</w:t>
      </w:r>
      <w:r w:rsidR="0090537A">
        <w:rPr>
          <w:rFonts w:ascii="Soberana Sans Light" w:hAnsi="Soberana Sans Light"/>
          <w:sz w:val="22"/>
          <w:szCs w:val="22"/>
          <w:lang w:val="es-MX"/>
        </w:rPr>
        <w:t>,</w:t>
      </w:r>
      <w:r w:rsidR="00F46EB1">
        <w:rPr>
          <w:rFonts w:ascii="Soberana Sans Light" w:hAnsi="Soberana Sans Light"/>
          <w:sz w:val="22"/>
          <w:szCs w:val="22"/>
          <w:lang w:val="es-MX"/>
        </w:rPr>
        <w:t>394</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 Federales</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Ramo XXXIII</w:t>
      </w:r>
      <w:r w:rsidRPr="00E629F3">
        <w:rPr>
          <w:rFonts w:ascii="Soberana Sans Light" w:hAnsi="Soberana Sans Light"/>
          <w:sz w:val="22"/>
          <w:szCs w:val="22"/>
          <w:lang w:val="es-MX"/>
        </w:rPr>
        <w:tab/>
      </w:r>
      <w:r w:rsidR="001B1D90">
        <w:rPr>
          <w:rFonts w:ascii="Soberana Sans Light" w:hAnsi="Soberana Sans Light"/>
          <w:sz w:val="22"/>
          <w:szCs w:val="22"/>
          <w:lang w:val="es-MX"/>
        </w:rPr>
        <w:tab/>
      </w:r>
      <w:r w:rsidRPr="00E629F3">
        <w:rPr>
          <w:rFonts w:ascii="Soberana Sans Light" w:hAnsi="Soberana Sans Light"/>
          <w:sz w:val="22"/>
          <w:szCs w:val="22"/>
          <w:lang w:val="es-MX"/>
        </w:rPr>
        <w:t xml:space="preserve">$   </w:t>
      </w:r>
      <w:r w:rsidR="003D28AD">
        <w:rPr>
          <w:rFonts w:ascii="Soberana Sans Light" w:hAnsi="Soberana Sans Light"/>
          <w:sz w:val="22"/>
          <w:szCs w:val="22"/>
          <w:lang w:val="es-MX"/>
        </w:rPr>
        <w:t>2</w:t>
      </w:r>
      <w:r w:rsidR="00F46EB1">
        <w:rPr>
          <w:rFonts w:ascii="Soberana Sans Light" w:hAnsi="Soberana Sans Light"/>
          <w:sz w:val="22"/>
          <w:szCs w:val="22"/>
          <w:lang w:val="es-MX"/>
        </w:rPr>
        <w:t>9</w:t>
      </w:r>
      <w:r w:rsidR="0090537A">
        <w:rPr>
          <w:rFonts w:ascii="Soberana Sans Light" w:hAnsi="Soberana Sans Light"/>
          <w:sz w:val="22"/>
          <w:szCs w:val="22"/>
          <w:lang w:val="es-MX"/>
        </w:rPr>
        <w:t>’</w:t>
      </w:r>
      <w:r w:rsidR="00F46EB1">
        <w:rPr>
          <w:rFonts w:ascii="Soberana Sans Light" w:hAnsi="Soberana Sans Light"/>
          <w:sz w:val="22"/>
          <w:szCs w:val="22"/>
          <w:lang w:val="es-MX"/>
        </w:rPr>
        <w:t>793</w:t>
      </w:r>
      <w:r w:rsidR="0090537A">
        <w:rPr>
          <w:rFonts w:ascii="Soberana Sans Light" w:hAnsi="Soberana Sans Light"/>
          <w:sz w:val="22"/>
          <w:szCs w:val="22"/>
          <w:lang w:val="es-MX"/>
        </w:rPr>
        <w:t>,</w:t>
      </w:r>
      <w:r w:rsidR="00F46EB1">
        <w:rPr>
          <w:rFonts w:ascii="Soberana Sans Light" w:hAnsi="Soberana Sans Light"/>
          <w:sz w:val="22"/>
          <w:szCs w:val="22"/>
          <w:lang w:val="es-MX"/>
        </w:rPr>
        <w:t>559</w:t>
      </w:r>
    </w:p>
    <w:p w:rsidR="00765D3B" w:rsidRDefault="00765D3B" w:rsidP="00E629F3">
      <w:pPr>
        <w:pStyle w:val="Texto"/>
        <w:spacing w:after="0" w:line="240" w:lineRule="exact"/>
        <w:ind w:firstLine="0"/>
        <w:rPr>
          <w:rFonts w:ascii="Soberana Sans Light" w:hAnsi="Soberana Sans Light"/>
          <w:b/>
          <w:sz w:val="22"/>
          <w:szCs w:val="22"/>
          <w:lang w:val="es-MX"/>
        </w:rPr>
      </w:pPr>
    </w:p>
    <w:p w:rsidR="00765D3B" w:rsidRDefault="00765D3B"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C60CE4"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v:shape id="_x0000_s1038" type="#_x0000_t75" style="position:absolute;left:0;text-align:left;margin-left:18.65pt;margin-top:22.75pt;width:601.6pt;height:63.55pt;z-index:251665408;mso-position-horizontal-relative:text;mso-position-vertical-relative:text;mso-width-relative:page;mso-height-relative:page">
            <v:imagedata r:id="rId32" o:title=""/>
            <w10:wrap type="topAndBottom"/>
          </v:shape>
          <o:OLEObject Type="Embed" ProgID="Excel.Sheet.12" ShapeID="_x0000_s1038" DrawAspect="Content" ObjectID="_1631533261" r:id="rId33"/>
        </w:object>
      </w:r>
    </w:p>
    <w:sectPr w:rsidR="00001107" w:rsidRPr="005101FF"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CE4" w:rsidRDefault="00C60CE4" w:rsidP="00EA5418">
      <w:pPr>
        <w:spacing w:after="0" w:line="240" w:lineRule="auto"/>
      </w:pPr>
      <w:r>
        <w:separator/>
      </w:r>
    </w:p>
  </w:endnote>
  <w:endnote w:type="continuationSeparator" w:id="0">
    <w:p w:rsidR="00C60CE4" w:rsidRDefault="00C60CE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7C" w:rsidRPr="0013011C" w:rsidRDefault="00B6627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5A5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142AE" w:rsidRPr="003142AE">
          <w:rPr>
            <w:rFonts w:ascii="Soberana Sans Light" w:hAnsi="Soberana Sans Light"/>
            <w:noProof/>
            <w:lang w:val="es-ES"/>
          </w:rPr>
          <w:t>20</w:t>
        </w:r>
        <w:r w:rsidRPr="0013011C">
          <w:rPr>
            <w:rFonts w:ascii="Soberana Sans Light" w:hAnsi="Soberana Sans Light"/>
          </w:rPr>
          <w:fldChar w:fldCharType="end"/>
        </w:r>
      </w:sdtContent>
    </w:sdt>
  </w:p>
  <w:p w:rsidR="00B6627C" w:rsidRDefault="00B66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7C" w:rsidRPr="008E3652" w:rsidRDefault="00B6627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065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142AE" w:rsidRPr="003142AE">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CE4" w:rsidRDefault="00C60CE4" w:rsidP="00EA5418">
      <w:pPr>
        <w:spacing w:after="0" w:line="240" w:lineRule="auto"/>
      </w:pPr>
      <w:r>
        <w:separator/>
      </w:r>
    </w:p>
  </w:footnote>
  <w:footnote w:type="continuationSeparator" w:id="0">
    <w:p w:rsidR="00C60CE4" w:rsidRDefault="00C60CE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7C" w:rsidRDefault="00B6627C">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27C" w:rsidRDefault="00B662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6627C" w:rsidRDefault="00B662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6627C" w:rsidRPr="00275FC6" w:rsidRDefault="00B6627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27C" w:rsidRDefault="00B662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B6627C" w:rsidRDefault="00B662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6627C" w:rsidRPr="00275FC6" w:rsidRDefault="00B6627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800A9" w:rsidRDefault="002800A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800A9" w:rsidRDefault="002800A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800A9" w:rsidRPr="00275FC6" w:rsidRDefault="002800A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800A9" w:rsidRDefault="002800A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2800A9" w:rsidRDefault="002800A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800A9" w:rsidRPr="00275FC6" w:rsidRDefault="002800A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9AA5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7C" w:rsidRPr="0013011C" w:rsidRDefault="00B6627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B6F3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4"/>
  </w:num>
  <w:num w:numId="11">
    <w:abstractNumId w:val="7"/>
  </w:num>
  <w:num w:numId="12">
    <w:abstractNumId w:val="3"/>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262B8"/>
    <w:rsid w:val="000276DD"/>
    <w:rsid w:val="00032C51"/>
    <w:rsid w:val="00036B47"/>
    <w:rsid w:val="00036CBB"/>
    <w:rsid w:val="00040466"/>
    <w:rsid w:val="000416B9"/>
    <w:rsid w:val="00042FA4"/>
    <w:rsid w:val="00045A10"/>
    <w:rsid w:val="0005301E"/>
    <w:rsid w:val="00056DA4"/>
    <w:rsid w:val="00064580"/>
    <w:rsid w:val="00066435"/>
    <w:rsid w:val="000752A6"/>
    <w:rsid w:val="00075D03"/>
    <w:rsid w:val="0007773E"/>
    <w:rsid w:val="000817BC"/>
    <w:rsid w:val="0008596E"/>
    <w:rsid w:val="00090787"/>
    <w:rsid w:val="0009198E"/>
    <w:rsid w:val="00092C89"/>
    <w:rsid w:val="000A0F20"/>
    <w:rsid w:val="000A1F44"/>
    <w:rsid w:val="000A3D50"/>
    <w:rsid w:val="000B0B9F"/>
    <w:rsid w:val="000B0D45"/>
    <w:rsid w:val="000B4689"/>
    <w:rsid w:val="000B5135"/>
    <w:rsid w:val="000C050E"/>
    <w:rsid w:val="000C6484"/>
    <w:rsid w:val="000D23EE"/>
    <w:rsid w:val="000D3A1D"/>
    <w:rsid w:val="00100A98"/>
    <w:rsid w:val="0010747A"/>
    <w:rsid w:val="00113371"/>
    <w:rsid w:val="0011509C"/>
    <w:rsid w:val="00121271"/>
    <w:rsid w:val="00123690"/>
    <w:rsid w:val="00125C91"/>
    <w:rsid w:val="0013011C"/>
    <w:rsid w:val="001330B3"/>
    <w:rsid w:val="00140419"/>
    <w:rsid w:val="00145193"/>
    <w:rsid w:val="00145E54"/>
    <w:rsid w:val="00150717"/>
    <w:rsid w:val="00155CBC"/>
    <w:rsid w:val="001577D2"/>
    <w:rsid w:val="00157A8F"/>
    <w:rsid w:val="00161422"/>
    <w:rsid w:val="001654CC"/>
    <w:rsid w:val="00165BB4"/>
    <w:rsid w:val="00166163"/>
    <w:rsid w:val="00173853"/>
    <w:rsid w:val="00173F4C"/>
    <w:rsid w:val="00175E05"/>
    <w:rsid w:val="001813CB"/>
    <w:rsid w:val="00183E0D"/>
    <w:rsid w:val="001840E0"/>
    <w:rsid w:val="0018632D"/>
    <w:rsid w:val="0018645D"/>
    <w:rsid w:val="00197DCF"/>
    <w:rsid w:val="001A0202"/>
    <w:rsid w:val="001A7588"/>
    <w:rsid w:val="001B0686"/>
    <w:rsid w:val="001B1361"/>
    <w:rsid w:val="001B1B72"/>
    <w:rsid w:val="001B1D90"/>
    <w:rsid w:val="001B6054"/>
    <w:rsid w:val="001C456B"/>
    <w:rsid w:val="001C54A1"/>
    <w:rsid w:val="001C6F6E"/>
    <w:rsid w:val="001C6FD8"/>
    <w:rsid w:val="001D0182"/>
    <w:rsid w:val="001D16EC"/>
    <w:rsid w:val="001E0657"/>
    <w:rsid w:val="001E0DB5"/>
    <w:rsid w:val="001E22F4"/>
    <w:rsid w:val="001E2B50"/>
    <w:rsid w:val="001E4B04"/>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00A9"/>
    <w:rsid w:val="00281325"/>
    <w:rsid w:val="0028701B"/>
    <w:rsid w:val="0029351F"/>
    <w:rsid w:val="002976F3"/>
    <w:rsid w:val="002A033C"/>
    <w:rsid w:val="002A0E88"/>
    <w:rsid w:val="002A6BDC"/>
    <w:rsid w:val="002A70B3"/>
    <w:rsid w:val="002B10C2"/>
    <w:rsid w:val="002B3EBB"/>
    <w:rsid w:val="002C15D7"/>
    <w:rsid w:val="002C7ECC"/>
    <w:rsid w:val="002D2E8A"/>
    <w:rsid w:val="002E0E73"/>
    <w:rsid w:val="002E278C"/>
    <w:rsid w:val="002E313B"/>
    <w:rsid w:val="002E455C"/>
    <w:rsid w:val="002F0CFD"/>
    <w:rsid w:val="00302A4C"/>
    <w:rsid w:val="003142AE"/>
    <w:rsid w:val="00317C10"/>
    <w:rsid w:val="00320EB9"/>
    <w:rsid w:val="00322576"/>
    <w:rsid w:val="00323929"/>
    <w:rsid w:val="00324D3D"/>
    <w:rsid w:val="00332595"/>
    <w:rsid w:val="00336A89"/>
    <w:rsid w:val="0034217D"/>
    <w:rsid w:val="0034387F"/>
    <w:rsid w:val="00343E27"/>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303"/>
    <w:rsid w:val="003A39F5"/>
    <w:rsid w:val="003A4433"/>
    <w:rsid w:val="003B1963"/>
    <w:rsid w:val="003B3E24"/>
    <w:rsid w:val="003B5140"/>
    <w:rsid w:val="003C228B"/>
    <w:rsid w:val="003C5CC1"/>
    <w:rsid w:val="003C6674"/>
    <w:rsid w:val="003D28AD"/>
    <w:rsid w:val="003D29A7"/>
    <w:rsid w:val="003D5DBF"/>
    <w:rsid w:val="003E4E5F"/>
    <w:rsid w:val="003E54E9"/>
    <w:rsid w:val="003E7FD0"/>
    <w:rsid w:val="003F0AA7"/>
    <w:rsid w:val="003F0EA4"/>
    <w:rsid w:val="003F7B2C"/>
    <w:rsid w:val="0040411B"/>
    <w:rsid w:val="004103E7"/>
    <w:rsid w:val="00410C85"/>
    <w:rsid w:val="00417EBB"/>
    <w:rsid w:val="00420410"/>
    <w:rsid w:val="0042624C"/>
    <w:rsid w:val="00426260"/>
    <w:rsid w:val="00426807"/>
    <w:rsid w:val="004311BE"/>
    <w:rsid w:val="00433000"/>
    <w:rsid w:val="0043300E"/>
    <w:rsid w:val="0044253C"/>
    <w:rsid w:val="00444725"/>
    <w:rsid w:val="00446F5C"/>
    <w:rsid w:val="004513B4"/>
    <w:rsid w:val="004516F8"/>
    <w:rsid w:val="00462D71"/>
    <w:rsid w:val="00463B5C"/>
    <w:rsid w:val="004643AD"/>
    <w:rsid w:val="004714CF"/>
    <w:rsid w:val="00474689"/>
    <w:rsid w:val="0047648A"/>
    <w:rsid w:val="00481282"/>
    <w:rsid w:val="00484C0D"/>
    <w:rsid w:val="00496BB5"/>
    <w:rsid w:val="00497D8B"/>
    <w:rsid w:val="004A1C8A"/>
    <w:rsid w:val="004A21A3"/>
    <w:rsid w:val="004A5706"/>
    <w:rsid w:val="004B0E81"/>
    <w:rsid w:val="004B0FE1"/>
    <w:rsid w:val="004B1AB2"/>
    <w:rsid w:val="004B1EF6"/>
    <w:rsid w:val="004C0973"/>
    <w:rsid w:val="004C140B"/>
    <w:rsid w:val="004D06DD"/>
    <w:rsid w:val="004D41B8"/>
    <w:rsid w:val="004D67A9"/>
    <w:rsid w:val="004D7636"/>
    <w:rsid w:val="004E2F50"/>
    <w:rsid w:val="004E644E"/>
    <w:rsid w:val="004F226A"/>
    <w:rsid w:val="004F5641"/>
    <w:rsid w:val="004F571F"/>
    <w:rsid w:val="00500694"/>
    <w:rsid w:val="0050147F"/>
    <w:rsid w:val="0050398C"/>
    <w:rsid w:val="005039EA"/>
    <w:rsid w:val="005101FF"/>
    <w:rsid w:val="00511F7F"/>
    <w:rsid w:val="005202DC"/>
    <w:rsid w:val="00522632"/>
    <w:rsid w:val="00522DB2"/>
    <w:rsid w:val="00522EF3"/>
    <w:rsid w:val="005322AF"/>
    <w:rsid w:val="00533F46"/>
    <w:rsid w:val="005402F5"/>
    <w:rsid w:val="00540418"/>
    <w:rsid w:val="00542674"/>
    <w:rsid w:val="00543F49"/>
    <w:rsid w:val="00545736"/>
    <w:rsid w:val="00546864"/>
    <w:rsid w:val="0055296A"/>
    <w:rsid w:val="00553395"/>
    <w:rsid w:val="005562F3"/>
    <w:rsid w:val="0056673C"/>
    <w:rsid w:val="00572E71"/>
    <w:rsid w:val="00573596"/>
    <w:rsid w:val="00573756"/>
    <w:rsid w:val="00574266"/>
    <w:rsid w:val="00575928"/>
    <w:rsid w:val="005906C0"/>
    <w:rsid w:val="005956A7"/>
    <w:rsid w:val="005A28D7"/>
    <w:rsid w:val="005A4970"/>
    <w:rsid w:val="005A7E93"/>
    <w:rsid w:val="005B26E2"/>
    <w:rsid w:val="005B55BC"/>
    <w:rsid w:val="005B789D"/>
    <w:rsid w:val="005B78F0"/>
    <w:rsid w:val="005B7ABF"/>
    <w:rsid w:val="005C5020"/>
    <w:rsid w:val="005C621F"/>
    <w:rsid w:val="005D3D25"/>
    <w:rsid w:val="005D5525"/>
    <w:rsid w:val="005E3785"/>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58"/>
    <w:rsid w:val="006578BD"/>
    <w:rsid w:val="0067239A"/>
    <w:rsid w:val="00680EA3"/>
    <w:rsid w:val="0068190C"/>
    <w:rsid w:val="00685CA6"/>
    <w:rsid w:val="006904AB"/>
    <w:rsid w:val="006945F7"/>
    <w:rsid w:val="006A4D44"/>
    <w:rsid w:val="006A7CD6"/>
    <w:rsid w:val="006B1FE7"/>
    <w:rsid w:val="006B64A6"/>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2D65"/>
    <w:rsid w:val="00716EC2"/>
    <w:rsid w:val="00717613"/>
    <w:rsid w:val="00720631"/>
    <w:rsid w:val="007209F2"/>
    <w:rsid w:val="007213DA"/>
    <w:rsid w:val="00722E42"/>
    <w:rsid w:val="007243AE"/>
    <w:rsid w:val="007277A5"/>
    <w:rsid w:val="0074010B"/>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A74A7"/>
    <w:rsid w:val="007B0055"/>
    <w:rsid w:val="007B1758"/>
    <w:rsid w:val="007B45A9"/>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7F6B58"/>
    <w:rsid w:val="00801E30"/>
    <w:rsid w:val="00805B30"/>
    <w:rsid w:val="0080787F"/>
    <w:rsid w:val="00811668"/>
    <w:rsid w:val="00811DAC"/>
    <w:rsid w:val="00811EC2"/>
    <w:rsid w:val="008121EA"/>
    <w:rsid w:val="008138DD"/>
    <w:rsid w:val="008147B7"/>
    <w:rsid w:val="008169D0"/>
    <w:rsid w:val="0082183C"/>
    <w:rsid w:val="0082438A"/>
    <w:rsid w:val="00832CCD"/>
    <w:rsid w:val="008358B8"/>
    <w:rsid w:val="00841F38"/>
    <w:rsid w:val="00851200"/>
    <w:rsid w:val="00854E97"/>
    <w:rsid w:val="008564B4"/>
    <w:rsid w:val="00864F2C"/>
    <w:rsid w:val="0086735B"/>
    <w:rsid w:val="00867FE7"/>
    <w:rsid w:val="008706D6"/>
    <w:rsid w:val="00872FA0"/>
    <w:rsid w:val="00877C36"/>
    <w:rsid w:val="00883679"/>
    <w:rsid w:val="008853B3"/>
    <w:rsid w:val="0089054E"/>
    <w:rsid w:val="008909EA"/>
    <w:rsid w:val="00890F77"/>
    <w:rsid w:val="00892082"/>
    <w:rsid w:val="00894206"/>
    <w:rsid w:val="008966DD"/>
    <w:rsid w:val="008A0EB2"/>
    <w:rsid w:val="008A3818"/>
    <w:rsid w:val="008A6E4D"/>
    <w:rsid w:val="008A793D"/>
    <w:rsid w:val="008B0017"/>
    <w:rsid w:val="008B462D"/>
    <w:rsid w:val="008C0B3F"/>
    <w:rsid w:val="008C481A"/>
    <w:rsid w:val="008C6AF3"/>
    <w:rsid w:val="008E3652"/>
    <w:rsid w:val="008E39D2"/>
    <w:rsid w:val="008E4B34"/>
    <w:rsid w:val="008F06B2"/>
    <w:rsid w:val="008F2C22"/>
    <w:rsid w:val="008F6D58"/>
    <w:rsid w:val="008F7013"/>
    <w:rsid w:val="00900D9D"/>
    <w:rsid w:val="00901582"/>
    <w:rsid w:val="009020F5"/>
    <w:rsid w:val="00904C81"/>
    <w:rsid w:val="0090537A"/>
    <w:rsid w:val="00916ABE"/>
    <w:rsid w:val="00920DD6"/>
    <w:rsid w:val="00922D5C"/>
    <w:rsid w:val="009324D3"/>
    <w:rsid w:val="0093492C"/>
    <w:rsid w:val="0093565A"/>
    <w:rsid w:val="009434FA"/>
    <w:rsid w:val="00954459"/>
    <w:rsid w:val="00957043"/>
    <w:rsid w:val="00961021"/>
    <w:rsid w:val="009628CF"/>
    <w:rsid w:val="009707DB"/>
    <w:rsid w:val="00976062"/>
    <w:rsid w:val="009812AC"/>
    <w:rsid w:val="009834C8"/>
    <w:rsid w:val="00987DAA"/>
    <w:rsid w:val="0099201C"/>
    <w:rsid w:val="009943DA"/>
    <w:rsid w:val="009A46CB"/>
    <w:rsid w:val="009B1AD9"/>
    <w:rsid w:val="009B28D1"/>
    <w:rsid w:val="009B2B60"/>
    <w:rsid w:val="009B2CF4"/>
    <w:rsid w:val="009B6412"/>
    <w:rsid w:val="009C12F2"/>
    <w:rsid w:val="009C18C6"/>
    <w:rsid w:val="009C25DB"/>
    <w:rsid w:val="009C2BD0"/>
    <w:rsid w:val="009C52A7"/>
    <w:rsid w:val="009D2667"/>
    <w:rsid w:val="009D2E39"/>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34E4"/>
    <w:rsid w:val="00A35FF4"/>
    <w:rsid w:val="00A363B6"/>
    <w:rsid w:val="00A37D30"/>
    <w:rsid w:val="00A40920"/>
    <w:rsid w:val="00A42D04"/>
    <w:rsid w:val="00A46007"/>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46E2"/>
    <w:rsid w:val="00B2360C"/>
    <w:rsid w:val="00B2373F"/>
    <w:rsid w:val="00B27F80"/>
    <w:rsid w:val="00B35013"/>
    <w:rsid w:val="00B40150"/>
    <w:rsid w:val="00B50594"/>
    <w:rsid w:val="00B519B6"/>
    <w:rsid w:val="00B53892"/>
    <w:rsid w:val="00B544AA"/>
    <w:rsid w:val="00B57C78"/>
    <w:rsid w:val="00B64AED"/>
    <w:rsid w:val="00B656B2"/>
    <w:rsid w:val="00B6627C"/>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D39DB"/>
    <w:rsid w:val="00BE35AC"/>
    <w:rsid w:val="00BF0D8C"/>
    <w:rsid w:val="00BF5444"/>
    <w:rsid w:val="00C0036F"/>
    <w:rsid w:val="00C066F4"/>
    <w:rsid w:val="00C105B2"/>
    <w:rsid w:val="00C13CFD"/>
    <w:rsid w:val="00C16E53"/>
    <w:rsid w:val="00C21447"/>
    <w:rsid w:val="00C236CA"/>
    <w:rsid w:val="00C34F6A"/>
    <w:rsid w:val="00C35459"/>
    <w:rsid w:val="00C3577E"/>
    <w:rsid w:val="00C35C89"/>
    <w:rsid w:val="00C401C0"/>
    <w:rsid w:val="00C431B4"/>
    <w:rsid w:val="00C4666F"/>
    <w:rsid w:val="00C506EB"/>
    <w:rsid w:val="00C51CCB"/>
    <w:rsid w:val="00C541AA"/>
    <w:rsid w:val="00C5450F"/>
    <w:rsid w:val="00C60CE4"/>
    <w:rsid w:val="00C63553"/>
    <w:rsid w:val="00C63DFD"/>
    <w:rsid w:val="00C64209"/>
    <w:rsid w:val="00C64E5D"/>
    <w:rsid w:val="00C71EF2"/>
    <w:rsid w:val="00C72D19"/>
    <w:rsid w:val="00C8349D"/>
    <w:rsid w:val="00C84EC1"/>
    <w:rsid w:val="00C86C59"/>
    <w:rsid w:val="00C9155D"/>
    <w:rsid w:val="00C91C5A"/>
    <w:rsid w:val="00C935F0"/>
    <w:rsid w:val="00C9473B"/>
    <w:rsid w:val="00CA0D51"/>
    <w:rsid w:val="00CB0F14"/>
    <w:rsid w:val="00CB5DB7"/>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D00E92"/>
    <w:rsid w:val="00D055EC"/>
    <w:rsid w:val="00D07819"/>
    <w:rsid w:val="00D138C9"/>
    <w:rsid w:val="00D15776"/>
    <w:rsid w:val="00D24FA5"/>
    <w:rsid w:val="00D31AC6"/>
    <w:rsid w:val="00D33318"/>
    <w:rsid w:val="00D36FAF"/>
    <w:rsid w:val="00D418AC"/>
    <w:rsid w:val="00D43E41"/>
    <w:rsid w:val="00D44061"/>
    <w:rsid w:val="00D44728"/>
    <w:rsid w:val="00D454A2"/>
    <w:rsid w:val="00D47A5A"/>
    <w:rsid w:val="00D53688"/>
    <w:rsid w:val="00D549F6"/>
    <w:rsid w:val="00D562FF"/>
    <w:rsid w:val="00D62C4D"/>
    <w:rsid w:val="00D723CB"/>
    <w:rsid w:val="00D743CE"/>
    <w:rsid w:val="00D754CA"/>
    <w:rsid w:val="00D85F92"/>
    <w:rsid w:val="00D930C7"/>
    <w:rsid w:val="00D96298"/>
    <w:rsid w:val="00DA71B0"/>
    <w:rsid w:val="00DB05EB"/>
    <w:rsid w:val="00DC29FF"/>
    <w:rsid w:val="00DD0703"/>
    <w:rsid w:val="00DD13AD"/>
    <w:rsid w:val="00DD77D9"/>
    <w:rsid w:val="00DE0D20"/>
    <w:rsid w:val="00DE210D"/>
    <w:rsid w:val="00DE219E"/>
    <w:rsid w:val="00DE3A2C"/>
    <w:rsid w:val="00DF2215"/>
    <w:rsid w:val="00DF56C9"/>
    <w:rsid w:val="00DF7B2E"/>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DD8"/>
    <w:rsid w:val="00E71557"/>
    <w:rsid w:val="00E72034"/>
    <w:rsid w:val="00E86043"/>
    <w:rsid w:val="00EA1717"/>
    <w:rsid w:val="00EA2138"/>
    <w:rsid w:val="00EA2DEB"/>
    <w:rsid w:val="00EA5418"/>
    <w:rsid w:val="00EB118E"/>
    <w:rsid w:val="00EB1B36"/>
    <w:rsid w:val="00EB2401"/>
    <w:rsid w:val="00EB4618"/>
    <w:rsid w:val="00EB5D45"/>
    <w:rsid w:val="00ED2BD3"/>
    <w:rsid w:val="00ED2DD3"/>
    <w:rsid w:val="00ED3935"/>
    <w:rsid w:val="00ED3993"/>
    <w:rsid w:val="00ED3B48"/>
    <w:rsid w:val="00ED417F"/>
    <w:rsid w:val="00EE46FB"/>
    <w:rsid w:val="00EE6372"/>
    <w:rsid w:val="00EE718A"/>
    <w:rsid w:val="00EF7275"/>
    <w:rsid w:val="00F14126"/>
    <w:rsid w:val="00F160C7"/>
    <w:rsid w:val="00F17B07"/>
    <w:rsid w:val="00F17C0D"/>
    <w:rsid w:val="00F20FD0"/>
    <w:rsid w:val="00F215D2"/>
    <w:rsid w:val="00F22CBD"/>
    <w:rsid w:val="00F23597"/>
    <w:rsid w:val="00F26CF6"/>
    <w:rsid w:val="00F27A4C"/>
    <w:rsid w:val="00F3468B"/>
    <w:rsid w:val="00F432F1"/>
    <w:rsid w:val="00F46EB1"/>
    <w:rsid w:val="00F52F07"/>
    <w:rsid w:val="00F63D66"/>
    <w:rsid w:val="00F650A0"/>
    <w:rsid w:val="00F67FD1"/>
    <w:rsid w:val="00F74711"/>
    <w:rsid w:val="00F755D0"/>
    <w:rsid w:val="00F82C9A"/>
    <w:rsid w:val="00F82D07"/>
    <w:rsid w:val="00F839A2"/>
    <w:rsid w:val="00F86EC6"/>
    <w:rsid w:val="00F87663"/>
    <w:rsid w:val="00F90994"/>
    <w:rsid w:val="00FA12B2"/>
    <w:rsid w:val="00FA2DC7"/>
    <w:rsid w:val="00FB09CC"/>
    <w:rsid w:val="00FB1010"/>
    <w:rsid w:val="00FB1CE6"/>
    <w:rsid w:val="00FB6CC1"/>
    <w:rsid w:val="00FC04D1"/>
    <w:rsid w:val="00FC3159"/>
    <w:rsid w:val="00FC70EB"/>
    <w:rsid w:val="00FC70F9"/>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7.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package" Target="embeddings/Hoja_de_c_lculo_de_Microsoft_Excel10.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0.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5746B905-5BF7-474D-96ED-674B2E4C9811}" type="presOf" srcId="{572C9274-F807-407A-8326-F98D97AA05AE}" destId="{7DE863A7-6D75-4F80-B768-9E4F890DBCB9}" srcOrd="1" destOrd="0" presId="urn:microsoft.com/office/officeart/2005/8/layout/orgChart1"/>
    <dgm:cxn modelId="{6D839F60-9144-43D8-BA92-83C7B88E746E}" type="presOf" srcId="{C6787001-C664-4DD2-B0F0-F42795167A20}" destId="{1CD81A53-8169-4F57-88AA-2A66B3E7BCBE}" srcOrd="0" destOrd="0" presId="urn:microsoft.com/office/officeart/2005/8/layout/orgChart1"/>
    <dgm:cxn modelId="{EA4E454E-9380-43D0-AD84-E07AC2C3F42F}" type="presOf" srcId="{75CD9B7B-9B85-4B3B-974A-9E640814F5C5}" destId="{1A96D9A3-17A9-4634-8306-6C146B0DA767}" srcOrd="0" destOrd="0" presId="urn:microsoft.com/office/officeart/2005/8/layout/orgChart1"/>
    <dgm:cxn modelId="{38197B4E-60BB-465C-AE0E-9CC98DB714C2}" type="presOf" srcId="{CB5B5FAD-3F26-4305-B789-03995BA6970B}" destId="{AD23476F-14D5-470A-9C77-B5900C9C6C7E}" srcOrd="0" destOrd="0" presId="urn:microsoft.com/office/officeart/2005/8/layout/orgChart1"/>
    <dgm:cxn modelId="{11C40C8B-73D2-41EE-A7BB-91B325292A3D}" type="presOf" srcId="{093BCBBF-3F0D-4435-88C2-8EE8E91C8AF5}" destId="{3902DEAC-21FD-4105-9C19-66CE3BCF3C30}" srcOrd="1" destOrd="0" presId="urn:microsoft.com/office/officeart/2005/8/layout/orgChart1"/>
    <dgm:cxn modelId="{217292E6-D789-4826-9B67-9F91BCB595AC}" type="presOf" srcId="{BAC14BD9-7483-4F2C-B5E2-CC1880F3C472}" destId="{AA19D3C5-4283-41FB-9F06-3ACA1331274D}" srcOrd="0"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0C6C677E-5C83-4621-BCD5-6B672C87D3B1}" type="presOf" srcId="{093BCBBF-3F0D-4435-88C2-8EE8E91C8AF5}" destId="{5018B519-9DF7-47BF-9C0B-280FE540FC3B}" srcOrd="0" destOrd="0" presId="urn:microsoft.com/office/officeart/2005/8/layout/orgChart1"/>
    <dgm:cxn modelId="{F40FC20A-28C6-44EF-A6A8-7A4110187FDC}" type="presOf" srcId="{3285B5FA-D45D-40AB-8F68-1A37EF9430A2}" destId="{A9983D0A-DC36-4BBE-871A-25F9B8261118}"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E5835A24-5584-42E1-A5E1-4023585D650F}" type="presOf" srcId="{BAC14BD9-7483-4F2C-B5E2-CC1880F3C472}" destId="{A4E1274C-7D3D-42D4-9A5D-775E4B78B9B1}" srcOrd="1" destOrd="0" presId="urn:microsoft.com/office/officeart/2005/8/layout/orgChart1"/>
    <dgm:cxn modelId="{FEA66B5E-97F6-4CF6-A732-08CED266E911}" type="presOf" srcId="{6D401391-BA5D-4B0A-A9E9-C9F883A5FB04}" destId="{1D71FFA8-BD11-49FB-A3D9-4C76C84D8534}" srcOrd="0" destOrd="0" presId="urn:microsoft.com/office/officeart/2005/8/layout/orgChart1"/>
    <dgm:cxn modelId="{08C906D5-60B9-45B7-B55B-91673BCB4CB1}" type="presOf" srcId="{6D401391-BA5D-4B0A-A9E9-C9F883A5FB04}" destId="{18231A59-F4CF-435D-8A35-AFAFF478657D}" srcOrd="1" destOrd="0" presId="urn:microsoft.com/office/officeart/2005/8/layout/orgChart1"/>
    <dgm:cxn modelId="{56F04641-C7E5-4B1B-ACD7-502E7BF7DCF2}" type="presOf" srcId="{572C9274-F807-407A-8326-F98D97AA05AE}" destId="{8E41C4D3-BA15-47FE-BC7F-8F2328695DD8}" srcOrd="0" destOrd="0" presId="urn:microsoft.com/office/officeart/2005/8/layout/orgChart1"/>
    <dgm:cxn modelId="{04A63E45-04A1-46BD-8F95-DE878A75FB01}" type="presOf" srcId="{B4B769FC-80E9-41CD-B223-208239AF5750}" destId="{9A96F328-2DFE-4832-96D9-8816370E7D4F}" srcOrd="0" destOrd="0" presId="urn:microsoft.com/office/officeart/2005/8/layout/orgChart1"/>
    <dgm:cxn modelId="{0E7698ED-631B-48F6-8FCD-F9382CC3739E}" type="presOf" srcId="{CB90A38C-59AD-4D4C-ADC5-49CCFBEDEB1B}" destId="{92D05C18-B103-4624-87FB-7A76AF4DE7F2}"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142A019D-0409-4143-9C1D-D1A2A5F26B74}" type="presOf" srcId="{B4B769FC-80E9-41CD-B223-208239AF5750}" destId="{728C518C-D19E-452E-B585-7948CF851072}" srcOrd="1" destOrd="0" presId="urn:microsoft.com/office/officeart/2005/8/layout/orgChart1"/>
    <dgm:cxn modelId="{716DF13B-21AD-45EF-90A5-8F210A5104F5}" type="presParOf" srcId="{1A96D9A3-17A9-4634-8306-6C146B0DA767}" destId="{05DE4FEE-44CA-4523-8C5C-463F01F17B40}" srcOrd="0" destOrd="0" presId="urn:microsoft.com/office/officeart/2005/8/layout/orgChart1"/>
    <dgm:cxn modelId="{0D64838A-E91E-4B59-881E-6E5FF8342FD2}" type="presParOf" srcId="{05DE4FEE-44CA-4523-8C5C-463F01F17B40}" destId="{EF66CF6A-15E5-477C-B351-ABD913386A6C}" srcOrd="0" destOrd="0" presId="urn:microsoft.com/office/officeart/2005/8/layout/orgChart1"/>
    <dgm:cxn modelId="{7C7926DB-261D-49D1-B4C8-92889CC281C3}" type="presParOf" srcId="{EF66CF6A-15E5-477C-B351-ABD913386A6C}" destId="{1D71FFA8-BD11-49FB-A3D9-4C76C84D8534}" srcOrd="0" destOrd="0" presId="urn:microsoft.com/office/officeart/2005/8/layout/orgChart1"/>
    <dgm:cxn modelId="{7425251F-34D6-45A9-A488-997F70C3D411}" type="presParOf" srcId="{EF66CF6A-15E5-477C-B351-ABD913386A6C}" destId="{18231A59-F4CF-435D-8A35-AFAFF478657D}" srcOrd="1" destOrd="0" presId="urn:microsoft.com/office/officeart/2005/8/layout/orgChart1"/>
    <dgm:cxn modelId="{B402A437-09A8-438D-96B0-F5E426E3FD78}" type="presParOf" srcId="{05DE4FEE-44CA-4523-8C5C-463F01F17B40}" destId="{C9A483AC-D6B3-4317-867C-9EFE71D456CD}" srcOrd="1" destOrd="0" presId="urn:microsoft.com/office/officeart/2005/8/layout/orgChart1"/>
    <dgm:cxn modelId="{C7F12382-5D9B-4C91-8525-DED7F68D7A36}" type="presParOf" srcId="{C9A483AC-D6B3-4317-867C-9EFE71D456CD}" destId="{A9983D0A-DC36-4BBE-871A-25F9B8261118}" srcOrd="0" destOrd="0" presId="urn:microsoft.com/office/officeart/2005/8/layout/orgChart1"/>
    <dgm:cxn modelId="{66C18F6E-FE09-4521-8D66-45966BFC3FF1}" type="presParOf" srcId="{C9A483AC-D6B3-4317-867C-9EFE71D456CD}" destId="{AB8B8198-E401-41B7-970D-3411345245B0}" srcOrd="1" destOrd="0" presId="urn:microsoft.com/office/officeart/2005/8/layout/orgChart1"/>
    <dgm:cxn modelId="{4BE8FF3B-EFFF-4F57-B185-94457FCECDDA}" type="presParOf" srcId="{AB8B8198-E401-41B7-970D-3411345245B0}" destId="{CBF9D820-1AEF-4302-901D-81BA4E9B96B5}" srcOrd="0" destOrd="0" presId="urn:microsoft.com/office/officeart/2005/8/layout/orgChart1"/>
    <dgm:cxn modelId="{F993CB88-6724-49BC-A062-C602AE87F3F3}" type="presParOf" srcId="{CBF9D820-1AEF-4302-901D-81BA4E9B96B5}" destId="{AA19D3C5-4283-41FB-9F06-3ACA1331274D}" srcOrd="0" destOrd="0" presId="urn:microsoft.com/office/officeart/2005/8/layout/orgChart1"/>
    <dgm:cxn modelId="{8121C075-217B-42AE-BE04-C44C0EC08E94}" type="presParOf" srcId="{CBF9D820-1AEF-4302-901D-81BA4E9B96B5}" destId="{A4E1274C-7D3D-42D4-9A5D-775E4B78B9B1}" srcOrd="1" destOrd="0" presId="urn:microsoft.com/office/officeart/2005/8/layout/orgChart1"/>
    <dgm:cxn modelId="{4DD61F69-C17C-4D14-AFC1-76F0FC15BFE7}" type="presParOf" srcId="{AB8B8198-E401-41B7-970D-3411345245B0}" destId="{98031528-4323-4644-8070-5F79796E3119}" srcOrd="1" destOrd="0" presId="urn:microsoft.com/office/officeart/2005/8/layout/orgChart1"/>
    <dgm:cxn modelId="{A80A8276-888C-4333-A81B-80CE04650DEA}" type="presParOf" srcId="{AB8B8198-E401-41B7-970D-3411345245B0}" destId="{BD7B993F-9453-434F-819D-9F75D3CA5D5E}" srcOrd="2" destOrd="0" presId="urn:microsoft.com/office/officeart/2005/8/layout/orgChart1"/>
    <dgm:cxn modelId="{7521903A-2B78-4236-AC70-555C26C2C8B1}" type="presParOf" srcId="{C9A483AC-D6B3-4317-867C-9EFE71D456CD}" destId="{1CD81A53-8169-4F57-88AA-2A66B3E7BCBE}" srcOrd="2" destOrd="0" presId="urn:microsoft.com/office/officeart/2005/8/layout/orgChart1"/>
    <dgm:cxn modelId="{DBA9BB00-0ED7-4234-97AF-544B3A96E1D4}" type="presParOf" srcId="{C9A483AC-D6B3-4317-867C-9EFE71D456CD}" destId="{A9986C5D-751A-4D22-9FC4-51ED72D59262}" srcOrd="3" destOrd="0" presId="urn:microsoft.com/office/officeart/2005/8/layout/orgChart1"/>
    <dgm:cxn modelId="{9B463110-ADA1-4D03-8486-C8BF21C1DAC8}" type="presParOf" srcId="{A9986C5D-751A-4D22-9FC4-51ED72D59262}" destId="{A9842068-07C5-417B-A4C3-3AC07B94DA46}" srcOrd="0" destOrd="0" presId="urn:microsoft.com/office/officeart/2005/8/layout/orgChart1"/>
    <dgm:cxn modelId="{EF667F34-3689-40D8-9A77-389C5796E538}" type="presParOf" srcId="{A9842068-07C5-417B-A4C3-3AC07B94DA46}" destId="{8E41C4D3-BA15-47FE-BC7F-8F2328695DD8}" srcOrd="0" destOrd="0" presId="urn:microsoft.com/office/officeart/2005/8/layout/orgChart1"/>
    <dgm:cxn modelId="{6379D30F-8FB2-4A69-AF9A-8B873546C2BC}" type="presParOf" srcId="{A9842068-07C5-417B-A4C3-3AC07B94DA46}" destId="{7DE863A7-6D75-4F80-B768-9E4F890DBCB9}" srcOrd="1" destOrd="0" presId="urn:microsoft.com/office/officeart/2005/8/layout/orgChart1"/>
    <dgm:cxn modelId="{2D4669DE-906C-4EB0-A6F7-38ABCBFB0858}" type="presParOf" srcId="{A9986C5D-751A-4D22-9FC4-51ED72D59262}" destId="{63F12EAC-2138-4792-A103-F2333D7B4516}" srcOrd="1" destOrd="0" presId="urn:microsoft.com/office/officeart/2005/8/layout/orgChart1"/>
    <dgm:cxn modelId="{B7405D6A-10F9-41AB-8B2B-33AAEDEF1C9E}" type="presParOf" srcId="{A9986C5D-751A-4D22-9FC4-51ED72D59262}" destId="{99352219-7273-4F79-9BAF-A36A4E5641DB}" srcOrd="2" destOrd="0" presId="urn:microsoft.com/office/officeart/2005/8/layout/orgChart1"/>
    <dgm:cxn modelId="{CD6B3E2E-638F-4C7A-BFA4-8C2F826091CD}" type="presParOf" srcId="{C9A483AC-D6B3-4317-867C-9EFE71D456CD}" destId="{92D05C18-B103-4624-87FB-7A76AF4DE7F2}" srcOrd="4" destOrd="0" presId="urn:microsoft.com/office/officeart/2005/8/layout/orgChart1"/>
    <dgm:cxn modelId="{CD2CE5B1-CD84-4040-AF1C-F4A67694209F}" type="presParOf" srcId="{C9A483AC-D6B3-4317-867C-9EFE71D456CD}" destId="{E35D4166-CD12-48D3-ADF0-0D6DBD79CE51}" srcOrd="5" destOrd="0" presId="urn:microsoft.com/office/officeart/2005/8/layout/orgChart1"/>
    <dgm:cxn modelId="{CA6F7F45-8FE3-4570-A047-6243B714B961}" type="presParOf" srcId="{E35D4166-CD12-48D3-ADF0-0D6DBD79CE51}" destId="{86183F36-1D42-41A3-86C0-4DEFBE416347}" srcOrd="0" destOrd="0" presId="urn:microsoft.com/office/officeart/2005/8/layout/orgChart1"/>
    <dgm:cxn modelId="{578EEBE7-39EA-499D-8948-3BFB08687C1A}" type="presParOf" srcId="{86183F36-1D42-41A3-86C0-4DEFBE416347}" destId="{9A96F328-2DFE-4832-96D9-8816370E7D4F}" srcOrd="0" destOrd="0" presId="urn:microsoft.com/office/officeart/2005/8/layout/orgChart1"/>
    <dgm:cxn modelId="{3053FA1F-32BD-4355-922E-6C7E3351BB61}" type="presParOf" srcId="{86183F36-1D42-41A3-86C0-4DEFBE416347}" destId="{728C518C-D19E-452E-B585-7948CF851072}" srcOrd="1" destOrd="0" presId="urn:microsoft.com/office/officeart/2005/8/layout/orgChart1"/>
    <dgm:cxn modelId="{EE837EFB-3E85-4B45-B1C8-AE98192B7C7A}" type="presParOf" srcId="{E35D4166-CD12-48D3-ADF0-0D6DBD79CE51}" destId="{F4FBEF98-A220-4F44-8333-A8FE168C17FB}" srcOrd="1" destOrd="0" presId="urn:microsoft.com/office/officeart/2005/8/layout/orgChart1"/>
    <dgm:cxn modelId="{300208F2-497A-4B73-B100-85BF04B58D37}" type="presParOf" srcId="{E35D4166-CD12-48D3-ADF0-0D6DBD79CE51}" destId="{BD4A963A-F502-445B-8B40-33C4965C6226}" srcOrd="2" destOrd="0" presId="urn:microsoft.com/office/officeart/2005/8/layout/orgChart1"/>
    <dgm:cxn modelId="{BE3BFE16-24D0-4076-8D59-733018EF0FEB}" type="presParOf" srcId="{05DE4FEE-44CA-4523-8C5C-463F01F17B40}" destId="{90D7821B-0096-4263-B4CA-62A4B8182550}" srcOrd="2" destOrd="0" presId="urn:microsoft.com/office/officeart/2005/8/layout/orgChart1"/>
    <dgm:cxn modelId="{D4ACD493-C273-464B-9CD4-2FBD17443958}" type="presParOf" srcId="{90D7821B-0096-4263-B4CA-62A4B8182550}" destId="{AD23476F-14D5-470A-9C77-B5900C9C6C7E}" srcOrd="0" destOrd="0" presId="urn:microsoft.com/office/officeart/2005/8/layout/orgChart1"/>
    <dgm:cxn modelId="{8B29889E-F74E-4492-8DE4-E08E16F8DEA9}" type="presParOf" srcId="{90D7821B-0096-4263-B4CA-62A4B8182550}" destId="{8351BEC7-77BF-4FB9-B4F7-EAF77B914604}" srcOrd="1" destOrd="0" presId="urn:microsoft.com/office/officeart/2005/8/layout/orgChart1"/>
    <dgm:cxn modelId="{F4C286DC-7E7A-4C12-BF00-44CFA17B07C1}" type="presParOf" srcId="{8351BEC7-77BF-4FB9-B4F7-EAF77B914604}" destId="{C6113CDF-25FF-4E05-8D75-EF726589DA00}" srcOrd="0" destOrd="0" presId="urn:microsoft.com/office/officeart/2005/8/layout/orgChart1"/>
    <dgm:cxn modelId="{6A7BB461-075A-4FA9-8AD7-7D0EF53E9727}" type="presParOf" srcId="{C6113CDF-25FF-4E05-8D75-EF726589DA00}" destId="{5018B519-9DF7-47BF-9C0B-280FE540FC3B}" srcOrd="0" destOrd="0" presId="urn:microsoft.com/office/officeart/2005/8/layout/orgChart1"/>
    <dgm:cxn modelId="{6C586DBC-EA03-4423-ACE1-D6E0B5BF8911}" type="presParOf" srcId="{C6113CDF-25FF-4E05-8D75-EF726589DA00}" destId="{3902DEAC-21FD-4105-9C19-66CE3BCF3C30}" srcOrd="1" destOrd="0" presId="urn:microsoft.com/office/officeart/2005/8/layout/orgChart1"/>
    <dgm:cxn modelId="{34559427-F611-4D99-B33D-69E0931BCE63}" type="presParOf" srcId="{8351BEC7-77BF-4FB9-B4F7-EAF77B914604}" destId="{C6D3111D-E3B2-4DE5-B0A0-2E241E08C3E6}" srcOrd="1" destOrd="0" presId="urn:microsoft.com/office/officeart/2005/8/layout/orgChart1"/>
    <dgm:cxn modelId="{9239D7EC-5B21-45E6-B8B5-AF7D1042743B}"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6744-1EC3-4DA2-ADCA-5A601C40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28</Pages>
  <Words>4403</Words>
  <Characters>24220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63</cp:revision>
  <cp:lastPrinted>2018-12-28T17:31:00Z</cp:lastPrinted>
  <dcterms:created xsi:type="dcterms:W3CDTF">2017-12-21T07:00:00Z</dcterms:created>
  <dcterms:modified xsi:type="dcterms:W3CDTF">2019-10-02T19:54:00Z</dcterms:modified>
</cp:coreProperties>
</file>