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8F4B5E"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17.3pt" o:ole="">
            <v:imagedata r:id="rId8" o:title=""/>
          </v:shape>
          <o:OLEObject Type="Embed" ProgID="Excel.Sheet.12" ShapeID="_x0000_i1025" DrawAspect="Content" ObjectID="_1655631755" r:id="rId9"/>
        </w:object>
      </w:r>
    </w:p>
    <w:p w:rsidR="00EA5418" w:rsidRDefault="00EA5418" w:rsidP="00372F40">
      <w:pPr>
        <w:jc w:val="center"/>
      </w:pPr>
    </w:p>
    <w:bookmarkStart w:id="1" w:name="_MON_1470805999"/>
    <w:bookmarkEnd w:id="1"/>
    <w:p w:rsidR="00EA5418" w:rsidRDefault="008F4B5E" w:rsidP="0044253C">
      <w:pPr>
        <w:jc w:val="center"/>
      </w:pPr>
      <w:r>
        <w:object w:dxaOrig="25153" w:dyaOrig="18931">
          <v:shape id="_x0000_i1026" type="#_x0000_t75" style="width:584.8pt;height:439.35pt" o:ole="">
            <v:imagedata r:id="rId10" o:title=""/>
          </v:shape>
          <o:OLEObject Type="Embed" ProgID="Excel.Sheet.12" ShapeID="_x0000_i1026" DrawAspect="Content" ObjectID="_1655631756" r:id="rId11"/>
        </w:object>
      </w:r>
    </w:p>
    <w:bookmarkStart w:id="2" w:name="_MON_1470806992"/>
    <w:bookmarkEnd w:id="2"/>
    <w:p w:rsidR="00372F40" w:rsidRDefault="008F4B5E" w:rsidP="00D66E1F">
      <w:r>
        <w:object w:dxaOrig="21993" w:dyaOrig="15482">
          <v:shape id="_x0000_i1027" type="#_x0000_t75" style="width:648.75pt;height:457pt" o:ole="">
            <v:imagedata r:id="rId12" o:title=""/>
          </v:shape>
          <o:OLEObject Type="Embed" ProgID="Excel.Sheet.12" ShapeID="_x0000_i1027" DrawAspect="Content" ObjectID="_1655631757" r:id="rId13"/>
        </w:object>
      </w:r>
    </w:p>
    <w:bookmarkStart w:id="3" w:name="_MON_1470807348"/>
    <w:bookmarkEnd w:id="3"/>
    <w:p w:rsidR="00372F40" w:rsidRDefault="008F4B5E" w:rsidP="008E3652">
      <w:pPr>
        <w:jc w:val="center"/>
      </w:pPr>
      <w:r>
        <w:object w:dxaOrig="17711" w:dyaOrig="12404">
          <v:shape id="_x0000_i1028" type="#_x0000_t75" style="width:644.35pt;height:451.85pt" o:ole="">
            <v:imagedata r:id="rId14" o:title=""/>
          </v:shape>
          <o:OLEObject Type="Embed" ProgID="Excel.Sheet.12" ShapeID="_x0000_i1028" DrawAspect="Content" ObjectID="_1655631758" r:id="rId15"/>
        </w:object>
      </w:r>
    </w:p>
    <w:bookmarkStart w:id="4" w:name="_MON_1470809138"/>
    <w:bookmarkEnd w:id="4"/>
    <w:p w:rsidR="00372F40" w:rsidRDefault="00802D9B" w:rsidP="00522632">
      <w:pPr>
        <w:jc w:val="center"/>
      </w:pPr>
      <w:r>
        <w:object w:dxaOrig="17805" w:dyaOrig="12251">
          <v:shape id="_x0000_i1029" type="#_x0000_t75" style="width:631.85pt;height:433.45pt" o:ole="">
            <v:imagedata r:id="rId16" o:title=""/>
          </v:shape>
          <o:OLEObject Type="Embed" ProgID="Excel.Sheet.12" ShapeID="_x0000_i1029" DrawAspect="Content" ObjectID="_1655631759" r:id="rId17"/>
        </w:object>
      </w:r>
    </w:p>
    <w:p w:rsidR="00372F40" w:rsidRDefault="00372F40" w:rsidP="002A70B3">
      <w:pPr>
        <w:tabs>
          <w:tab w:val="left" w:pos="2430"/>
        </w:tabs>
      </w:pPr>
    </w:p>
    <w:bookmarkStart w:id="5" w:name="_MON_1470814596"/>
    <w:bookmarkEnd w:id="5"/>
    <w:p w:rsidR="00E32708" w:rsidRDefault="00DB3520" w:rsidP="00E32708">
      <w:pPr>
        <w:tabs>
          <w:tab w:val="left" w:pos="2430"/>
        </w:tabs>
        <w:jc w:val="center"/>
      </w:pPr>
      <w:r>
        <w:object w:dxaOrig="18699" w:dyaOrig="13792">
          <v:shape id="_x0000_i1041" type="#_x0000_t75" style="width:651.65pt;height:454.05pt" o:ole="">
            <v:imagedata r:id="rId18" o:title=""/>
          </v:shape>
          <o:OLEObject Type="Embed" ProgID="Excel.Sheet.12" ShapeID="_x0000_i1041" DrawAspect="Content" ObjectID="_1655631760" r:id="rId19"/>
        </w:object>
      </w:r>
      <w:bookmarkStart w:id="6" w:name="_GoBack"/>
      <w:bookmarkEnd w:id="6"/>
    </w:p>
    <w:bookmarkStart w:id="7" w:name="_MON_1470810366"/>
    <w:bookmarkEnd w:id="7"/>
    <w:p w:rsidR="00E32708" w:rsidRDefault="00802D9B" w:rsidP="00E32708">
      <w:pPr>
        <w:tabs>
          <w:tab w:val="left" w:pos="2430"/>
        </w:tabs>
        <w:jc w:val="center"/>
      </w:pPr>
      <w:r>
        <w:object w:dxaOrig="25471" w:dyaOrig="16771">
          <v:shape id="_x0000_i1031" type="#_x0000_t75" style="width:678.85pt;height:447.45pt" o:ole="">
            <v:imagedata r:id="rId20" o:title=""/>
          </v:shape>
          <o:OLEObject Type="Embed" ProgID="Excel.Sheet.12" ShapeID="_x0000_i1031" DrawAspect="Content" ObjectID="_1655631761"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rsidR="00540418" w:rsidRPr="00540418" w:rsidRDefault="00540418">
      <w:pPr>
        <w:rPr>
          <w:rFonts w:ascii="Soberana Sans Light" w:hAnsi="Soberana Sans Light"/>
        </w:rPr>
      </w:pPr>
    </w:p>
    <w:p w:rsidR="00540418" w:rsidRDefault="004B041A">
      <w:pPr>
        <w:rPr>
          <w:rFonts w:ascii="Soberana Sans Light" w:hAnsi="Soberana Sans Light"/>
        </w:rPr>
      </w:pPr>
      <w:r>
        <w:rPr>
          <w:rFonts w:ascii="Soberana Sans Light" w:hAnsi="Soberana Sans Light"/>
          <w:noProof/>
          <w:lang w:eastAsia="es-MX"/>
        </w:rPr>
        <w:object w:dxaOrig="1440" w:dyaOrig="1440">
          <v:shape id="_x0000_s1064" type="#_x0000_t75" style="position:absolute;margin-left:0;margin-top:162.8pt;width:684pt;height:47.25pt;z-index:251668480;mso-position-horizontal-relative:text;mso-position-vertical-relative:text;mso-width-relative:page;mso-height-relative:page">
            <v:imagedata r:id="rId22" o:title=""/>
            <w10:wrap type="topAndBottom"/>
          </v:shape>
          <o:OLEObject Type="Embed" ProgID="Excel.Sheet.12" ShapeID="_x0000_s1064" DrawAspect="Content" ObjectID="_1655631762"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4D2DD6">
        <w:rPr>
          <w:u w:val="single"/>
          <w:lang w:val="es-MX"/>
        </w:rPr>
        <w:t>$              21</w:t>
      </w:r>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4D2DD6">
        <w:rPr>
          <w:b/>
          <w:lang w:val="es-MX"/>
        </w:rPr>
        <w:t xml:space="preserve">            21</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w:t>
      </w:r>
      <w:r w:rsidR="00170921">
        <w:rPr>
          <w:lang w:val="es-MX"/>
        </w:rPr>
        <w:t>97</w:t>
      </w:r>
    </w:p>
    <w:p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r>
      <w:proofErr w:type="gramStart"/>
      <w:r w:rsidRPr="00A0214D">
        <w:rPr>
          <w:lang w:val="es-MX"/>
        </w:rPr>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70921">
        <w:rPr>
          <w:lang w:val="es-MX"/>
        </w:rPr>
        <w:t>633</w:t>
      </w:r>
      <w:proofErr w:type="gramEnd"/>
    </w:p>
    <w:p w:rsidR="00170921" w:rsidRDefault="00170921"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2020</w:t>
      </w:r>
      <w:r>
        <w:rPr>
          <w:lang w:val="es-MX"/>
        </w:rPr>
        <w:tab/>
        <w:t>cuenta 65508029672</w:t>
      </w:r>
      <w:r w:rsidRPr="00A0214D">
        <w:rPr>
          <w:lang w:val="es-MX"/>
        </w:rPr>
        <w:tab/>
      </w:r>
      <w:r w:rsidRPr="00A0214D">
        <w:rPr>
          <w:lang w:val="es-MX"/>
        </w:rPr>
        <w:tab/>
      </w:r>
      <w:r w:rsidRPr="00A0214D">
        <w:rPr>
          <w:lang w:val="es-MX"/>
        </w:rPr>
        <w:tab/>
        <w:t xml:space="preserve">$ </w:t>
      </w:r>
      <w:r>
        <w:rPr>
          <w:lang w:val="es-MX"/>
        </w:rPr>
        <w:t xml:space="preserve">    269,287</w:t>
      </w:r>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70921">
        <w:rPr>
          <w:lang w:val="es-MX"/>
        </w:rPr>
        <w:t>604</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4D2DD6">
        <w:rPr>
          <w:lang w:val="es-MX"/>
        </w:rPr>
        <w:t>8</w:t>
      </w:r>
      <w:r w:rsidR="00170921">
        <w:rPr>
          <w:lang w:val="es-MX"/>
        </w:rPr>
        <w:t>84</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70921">
        <w:rPr>
          <w:lang w:val="es-MX"/>
        </w:rPr>
        <w:t>387</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r>
      <w:proofErr w:type="gramStart"/>
      <w:r>
        <w:rPr>
          <w:lang w:val="es-MX"/>
        </w:rPr>
        <w:t xml:space="preserve">$ </w:t>
      </w:r>
      <w:r w:rsidR="00B06250">
        <w:rPr>
          <w:lang w:val="es-MX"/>
        </w:rPr>
        <w:t xml:space="preserve"> </w:t>
      </w:r>
      <w:r w:rsidR="00C973E8">
        <w:rPr>
          <w:lang w:val="es-MX"/>
        </w:rPr>
        <w:t>1</w:t>
      </w:r>
      <w:r w:rsidR="00CB0A92">
        <w:rPr>
          <w:lang w:val="es-MX"/>
        </w:rPr>
        <w:t>,</w:t>
      </w:r>
      <w:r w:rsidR="00053922">
        <w:rPr>
          <w:lang w:val="es-MX"/>
        </w:rPr>
        <w:t>50</w:t>
      </w:r>
      <w:r w:rsidR="0010425C">
        <w:rPr>
          <w:lang w:val="es-MX"/>
        </w:rPr>
        <w:t>3</w:t>
      </w:r>
      <w:r w:rsidR="005444AA">
        <w:rPr>
          <w:lang w:val="es-MX"/>
        </w:rPr>
        <w:t>,</w:t>
      </w:r>
      <w:r w:rsidR="00170921">
        <w:rPr>
          <w:lang w:val="es-MX"/>
        </w:rPr>
        <w:t>358</w:t>
      </w:r>
      <w:proofErr w:type="gramEnd"/>
    </w:p>
    <w:p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r>
      <w:proofErr w:type="gramStart"/>
      <w:r>
        <w:rPr>
          <w:lang w:val="es-MX"/>
        </w:rPr>
        <w:t xml:space="preserve">$  </w:t>
      </w:r>
      <w:r w:rsidR="00053922">
        <w:rPr>
          <w:lang w:val="es-MX"/>
        </w:rPr>
        <w:t>1</w:t>
      </w:r>
      <w:r>
        <w:rPr>
          <w:lang w:val="es-MX"/>
        </w:rPr>
        <w:t>,</w:t>
      </w:r>
      <w:r w:rsidR="0010425C">
        <w:rPr>
          <w:lang w:val="es-MX"/>
        </w:rPr>
        <w:t>06</w:t>
      </w:r>
      <w:r w:rsidR="00170921">
        <w:rPr>
          <w:lang w:val="es-MX"/>
        </w:rPr>
        <w:t>6</w:t>
      </w:r>
      <w:r>
        <w:rPr>
          <w:lang w:val="es-MX"/>
        </w:rPr>
        <w:t>,</w:t>
      </w:r>
      <w:r w:rsidR="00170921">
        <w:rPr>
          <w:lang w:val="es-MX"/>
        </w:rPr>
        <w:t>531</w:t>
      </w:r>
      <w:proofErr w:type="gramEnd"/>
    </w:p>
    <w:p w:rsidR="0010425C"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t>$</w:t>
      </w:r>
      <w:r w:rsidR="00170921">
        <w:rPr>
          <w:lang w:val="es-MX"/>
        </w:rPr>
        <w:t>11</w:t>
      </w:r>
      <w:r>
        <w:rPr>
          <w:lang w:val="es-MX"/>
        </w:rPr>
        <w:t>,</w:t>
      </w:r>
      <w:r w:rsidR="00170921">
        <w:rPr>
          <w:lang w:val="es-MX"/>
        </w:rPr>
        <w:t>044</w:t>
      </w:r>
      <w:r>
        <w:rPr>
          <w:lang w:val="es-MX"/>
        </w:rPr>
        <w:t>,</w:t>
      </w:r>
      <w:r w:rsidR="00170921">
        <w:rPr>
          <w:lang w:val="es-MX"/>
        </w:rPr>
        <w:t>120</w:t>
      </w:r>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053922">
        <w:rPr>
          <w:lang w:val="es-MX"/>
        </w:rPr>
        <w:t>992</w:t>
      </w:r>
    </w:p>
    <w:p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70921">
        <w:rPr>
          <w:lang w:val="es-MX"/>
        </w:rPr>
        <w:t>5</w:t>
      </w:r>
      <w:r w:rsidR="0010425C">
        <w:rPr>
          <w:lang w:val="es-MX"/>
        </w:rPr>
        <w:t>4</w:t>
      </w:r>
      <w:r w:rsidR="001518B4" w:rsidRPr="00A0214D">
        <w:rPr>
          <w:lang w:val="es-MX"/>
        </w:rPr>
        <w:tab/>
      </w:r>
    </w:p>
    <w:p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r>
      <w:proofErr w:type="gramStart"/>
      <w:r>
        <w:rPr>
          <w:lang w:val="es-MX"/>
        </w:rPr>
        <w:t xml:space="preserve">$  </w:t>
      </w:r>
      <w:r w:rsidR="00053922">
        <w:rPr>
          <w:lang w:val="es-MX"/>
        </w:rPr>
        <w:t>1,1</w:t>
      </w:r>
      <w:r w:rsidR="0010425C">
        <w:rPr>
          <w:lang w:val="es-MX"/>
        </w:rPr>
        <w:t>67</w:t>
      </w:r>
      <w:r>
        <w:rPr>
          <w:lang w:val="es-MX"/>
        </w:rPr>
        <w:t>,</w:t>
      </w:r>
      <w:r w:rsidR="00170921">
        <w:rPr>
          <w:lang w:val="es-MX"/>
        </w:rPr>
        <w:t>232</w:t>
      </w:r>
      <w:proofErr w:type="gramEnd"/>
    </w:p>
    <w:p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r>
      <w:proofErr w:type="gramStart"/>
      <w:r>
        <w:rPr>
          <w:lang w:val="es-MX"/>
        </w:rPr>
        <w:t xml:space="preserve">$  </w:t>
      </w:r>
      <w:r w:rsidR="0010425C">
        <w:rPr>
          <w:lang w:val="es-MX"/>
        </w:rPr>
        <w:t>4</w:t>
      </w:r>
      <w:r w:rsidR="004D2DD6">
        <w:rPr>
          <w:lang w:val="es-MX"/>
        </w:rPr>
        <w:t>,</w:t>
      </w:r>
      <w:r w:rsidR="0010425C">
        <w:rPr>
          <w:lang w:val="es-MX"/>
        </w:rPr>
        <w:t>773</w:t>
      </w:r>
      <w:r>
        <w:rPr>
          <w:lang w:val="es-MX"/>
        </w:rPr>
        <w:t>,</w:t>
      </w:r>
      <w:r w:rsidR="00170921">
        <w:rPr>
          <w:lang w:val="es-MX"/>
        </w:rPr>
        <w:t>857</w:t>
      </w:r>
      <w:proofErr w:type="gramEnd"/>
    </w:p>
    <w:p w:rsidR="0010425C" w:rsidRDefault="0010425C" w:rsidP="00C973E8">
      <w:pPr>
        <w:pStyle w:val="ROMANOS"/>
        <w:spacing w:after="0" w:line="240" w:lineRule="exact"/>
        <w:ind w:left="723" w:firstLine="0"/>
        <w:rPr>
          <w:lang w:val="es-MX"/>
        </w:rPr>
      </w:pPr>
      <w:r>
        <w:rPr>
          <w:lang w:val="es-MX"/>
        </w:rPr>
        <w:t>Santander Recurso Estatal 2020</w:t>
      </w:r>
      <w:r>
        <w:rPr>
          <w:lang w:val="es-MX"/>
        </w:rPr>
        <w:tab/>
      </w:r>
      <w:r>
        <w:rPr>
          <w:lang w:val="es-MX"/>
        </w:rPr>
        <w:tab/>
      </w:r>
      <w:r>
        <w:rPr>
          <w:lang w:val="es-MX"/>
        </w:rPr>
        <w:tab/>
        <w:t>cuenta 65507875914</w:t>
      </w:r>
      <w:r>
        <w:rPr>
          <w:lang w:val="es-MX"/>
        </w:rPr>
        <w:tab/>
      </w:r>
      <w:r>
        <w:rPr>
          <w:lang w:val="es-MX"/>
        </w:rPr>
        <w:tab/>
      </w:r>
      <w:r>
        <w:rPr>
          <w:lang w:val="es-MX"/>
        </w:rPr>
        <w:tab/>
      </w:r>
      <w:proofErr w:type="gramStart"/>
      <w:r>
        <w:rPr>
          <w:lang w:val="es-MX"/>
        </w:rPr>
        <w:t xml:space="preserve">$  </w:t>
      </w:r>
      <w:r w:rsidR="00170921">
        <w:rPr>
          <w:lang w:val="es-MX"/>
        </w:rPr>
        <w:t>3</w:t>
      </w:r>
      <w:r>
        <w:rPr>
          <w:lang w:val="es-MX"/>
        </w:rPr>
        <w:t>,</w:t>
      </w:r>
      <w:r w:rsidR="00170921">
        <w:rPr>
          <w:lang w:val="es-MX"/>
        </w:rPr>
        <w:t>556</w:t>
      </w:r>
      <w:r>
        <w:rPr>
          <w:lang w:val="es-MX"/>
        </w:rPr>
        <w:t>,</w:t>
      </w:r>
      <w:r w:rsidR="00170921">
        <w:rPr>
          <w:lang w:val="es-MX"/>
        </w:rPr>
        <w:t>195</w:t>
      </w:r>
      <w:proofErr w:type="gramEnd"/>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00776264">
        <w:rPr>
          <w:lang w:val="es-MX"/>
        </w:rPr>
        <w:t>c</w:t>
      </w:r>
      <w:r w:rsidRPr="00A0214D">
        <w:rPr>
          <w:lang w:val="es-MX"/>
        </w:rPr>
        <w:t>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rsidR="00EF32B3" w:rsidRDefault="00A0214D" w:rsidP="00EF32B3">
      <w:pPr>
        <w:pStyle w:val="ROMANOS"/>
        <w:spacing w:after="0" w:line="240" w:lineRule="exact"/>
        <w:ind w:left="723" w:firstLine="0"/>
        <w:rPr>
          <w:b/>
          <w:lang w:val="es-MX"/>
        </w:rPr>
      </w:pPr>
      <w:proofErr w:type="gramStart"/>
      <w:r>
        <w:rPr>
          <w:b/>
          <w:lang w:val="es-MX"/>
        </w:rPr>
        <w:t>Total</w:t>
      </w:r>
      <w:proofErr w:type="gramEnd"/>
      <w:r>
        <w:rPr>
          <w:b/>
          <w:lang w:val="es-MX"/>
        </w:rPr>
        <w:t xml:space="preserve">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10425C">
        <w:rPr>
          <w:b/>
          <w:lang w:val="es-MX"/>
        </w:rPr>
        <w:t>2</w:t>
      </w:r>
      <w:r w:rsidR="00170921">
        <w:rPr>
          <w:b/>
          <w:lang w:val="es-MX"/>
        </w:rPr>
        <w:t>7</w:t>
      </w:r>
      <w:r>
        <w:rPr>
          <w:b/>
          <w:lang w:val="es-MX"/>
        </w:rPr>
        <w:t>,</w:t>
      </w:r>
      <w:r w:rsidR="00170921">
        <w:rPr>
          <w:b/>
          <w:lang w:val="es-MX"/>
        </w:rPr>
        <w:t>059</w:t>
      </w:r>
      <w:r w:rsidR="00C604E9">
        <w:rPr>
          <w:b/>
          <w:lang w:val="es-MX"/>
        </w:rPr>
        <w:t>,</w:t>
      </w:r>
      <w:r w:rsidR="00170921">
        <w:rPr>
          <w:b/>
          <w:lang w:val="es-MX"/>
        </w:rPr>
        <w:t>985</w:t>
      </w:r>
    </w:p>
    <w:p w:rsidR="00677838" w:rsidRDefault="00677838" w:rsidP="00EF32B3">
      <w:pPr>
        <w:pStyle w:val="ROMANOS"/>
        <w:spacing w:after="0" w:line="240" w:lineRule="exact"/>
        <w:ind w:left="723" w:firstLine="0"/>
        <w:rPr>
          <w:lang w:val="es-MX"/>
        </w:rPr>
      </w:pPr>
    </w:p>
    <w:p w:rsidR="00776264" w:rsidRDefault="00776264" w:rsidP="00776264">
      <w:pPr>
        <w:pStyle w:val="ROMANOS"/>
        <w:spacing w:after="0" w:line="240" w:lineRule="exact"/>
        <w:ind w:left="723" w:firstLine="0"/>
        <w:rPr>
          <w:lang w:val="es-MX"/>
        </w:rPr>
      </w:pPr>
      <w:r>
        <w:rPr>
          <w:lang w:val="es-MX"/>
        </w:rPr>
        <w:lastRenderedPageBreak/>
        <w:t>Se recibe en el mes de enero de 20</w:t>
      </w:r>
      <w:r w:rsidR="0010425C">
        <w:rPr>
          <w:lang w:val="es-MX"/>
        </w:rPr>
        <w:t>20</w:t>
      </w:r>
      <w:r>
        <w:rPr>
          <w:lang w:val="es-MX"/>
        </w:rPr>
        <w:t xml:space="preserve"> la ministración federal que corresponde al apartado D del anexo de ejecución 201</w:t>
      </w:r>
      <w:r w:rsidR="0010425C">
        <w:rPr>
          <w:lang w:val="es-MX"/>
        </w:rPr>
        <w:t>9</w:t>
      </w:r>
      <w:r>
        <w:rPr>
          <w:lang w:val="es-MX"/>
        </w:rPr>
        <w:t xml:space="preserve"> por concepto de política salarial por la cantidad de 1,</w:t>
      </w:r>
      <w:r w:rsidR="0010425C">
        <w:rPr>
          <w:lang w:val="es-MX"/>
        </w:rPr>
        <w:t>626</w:t>
      </w:r>
      <w:r>
        <w:rPr>
          <w:lang w:val="es-MX"/>
        </w:rPr>
        <w:t>,</w:t>
      </w:r>
      <w:r w:rsidR="0010425C">
        <w:rPr>
          <w:lang w:val="es-MX"/>
        </w:rPr>
        <w:t>613</w:t>
      </w:r>
      <w:r>
        <w:rPr>
          <w:lang w:val="es-MX"/>
        </w:rPr>
        <w:t>.</w:t>
      </w:r>
      <w:r w:rsidR="0010425C">
        <w:rPr>
          <w:lang w:val="es-MX"/>
        </w:rPr>
        <w:t>14</w:t>
      </w:r>
      <w:r>
        <w:rPr>
          <w:lang w:val="es-MX"/>
        </w:rPr>
        <w:t xml:space="preserve"> pesos.</w:t>
      </w:r>
    </w:p>
    <w:p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erales del ejercicio 20</w:t>
      </w:r>
      <w:r w:rsidR="0010425C">
        <w:rPr>
          <w:lang w:val="es-MX"/>
        </w:rPr>
        <w:t>20</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 y</w:t>
      </w:r>
      <w:r w:rsidR="004E5863">
        <w:rPr>
          <w:lang w:val="es-MX"/>
        </w:rPr>
        <w:t xml:space="preserve"> febrero,</w:t>
      </w:r>
      <w:r w:rsidR="00BB188B">
        <w:rPr>
          <w:lang w:val="es-MX"/>
        </w:rPr>
        <w:t xml:space="preserve"> por la cantidad de $7,472,286.00</w:t>
      </w:r>
      <w:r w:rsidR="004E5863">
        <w:rPr>
          <w:lang w:val="es-MX"/>
        </w:rPr>
        <w:t xml:space="preserve"> </w:t>
      </w:r>
      <w:r w:rsidR="00B07D0B">
        <w:rPr>
          <w:lang w:val="es-MX"/>
        </w:rPr>
        <w:t>y en abril se recibieron las ministraciones de marzo y abril por la cantidad</w:t>
      </w:r>
      <w:r w:rsidR="00B07D0B" w:rsidRPr="00B07D0B">
        <w:rPr>
          <w:lang w:val="es-MX"/>
        </w:rPr>
        <w:t xml:space="preserve"> </w:t>
      </w:r>
      <w:r w:rsidR="00B07D0B">
        <w:rPr>
          <w:lang w:val="es-MX"/>
        </w:rPr>
        <w:t>de $7,614,947.00</w:t>
      </w:r>
    </w:p>
    <w:p w:rsidR="004A37D0" w:rsidRPr="00851E60" w:rsidRDefault="004A37D0" w:rsidP="004A37D0">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w:t>
      </w:r>
      <w:r w:rsidR="00BB188B">
        <w:rPr>
          <w:lang w:val="es-MX"/>
        </w:rPr>
        <w:t>118</w:t>
      </w:r>
      <w:r w:rsidR="00776264">
        <w:rPr>
          <w:lang w:val="es-MX"/>
        </w:rPr>
        <w:t>,</w:t>
      </w:r>
      <w:r w:rsidR="00BB188B">
        <w:rPr>
          <w:lang w:val="es-MX"/>
        </w:rPr>
        <w:t>025</w:t>
      </w:r>
      <w:r>
        <w:rPr>
          <w:lang w:val="es-MX"/>
        </w:rPr>
        <w:t xml:space="preserve">.00; febrero </w:t>
      </w:r>
      <w:r w:rsidR="00BB188B">
        <w:rPr>
          <w:lang w:val="es-MX"/>
        </w:rPr>
        <w:t>161,257</w:t>
      </w:r>
      <w:r>
        <w:rPr>
          <w:lang w:val="es-MX"/>
        </w:rPr>
        <w:t>.00</w:t>
      </w:r>
      <w:r w:rsidR="0095532C">
        <w:rPr>
          <w:lang w:val="es-MX"/>
        </w:rPr>
        <w:t>;</w:t>
      </w:r>
      <w:r w:rsidR="00170921">
        <w:rPr>
          <w:lang w:val="es-MX"/>
        </w:rPr>
        <w:t xml:space="preserve"> </w:t>
      </w:r>
      <w:r w:rsidR="0095532C">
        <w:rPr>
          <w:lang w:val="es-MX"/>
        </w:rPr>
        <w:t>marzo por 146,175.00 y abril por $10,475.00 pesos.</w:t>
      </w: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9D4994" w:rsidRDefault="00670047" w:rsidP="00B27E10">
      <w:pPr>
        <w:pStyle w:val="ROMANOS"/>
        <w:spacing w:after="0" w:line="240" w:lineRule="exact"/>
        <w:ind w:left="723"/>
        <w:rPr>
          <w:lang w:val="es-MX"/>
        </w:rPr>
      </w:pPr>
      <w:r w:rsidRPr="00AE61FA">
        <w:rPr>
          <w:lang w:val="es-MX"/>
        </w:rPr>
        <w:tab/>
      </w:r>
      <w:r w:rsidR="007540FC">
        <w:rPr>
          <w:lang w:val="es-MX"/>
        </w:rPr>
        <w:tab/>
      </w:r>
      <w:r w:rsidR="009D4994">
        <w:rPr>
          <w:lang w:val="es-MX"/>
        </w:rPr>
        <w:t>Felipe Flores Hernández</w:t>
      </w:r>
      <w:r w:rsidR="009D4994">
        <w:rPr>
          <w:lang w:val="es-MX"/>
        </w:rPr>
        <w:tab/>
      </w:r>
      <w:r w:rsidR="009D4994">
        <w:rPr>
          <w:lang w:val="es-MX"/>
        </w:rPr>
        <w:tab/>
      </w:r>
      <w:r w:rsidR="009D4994">
        <w:rPr>
          <w:lang w:val="es-MX"/>
        </w:rPr>
        <w:tab/>
      </w:r>
      <w:r w:rsidR="009D4994">
        <w:rPr>
          <w:lang w:val="es-MX"/>
        </w:rPr>
        <w:tab/>
      </w:r>
      <w:r w:rsidR="009D4994">
        <w:rPr>
          <w:lang w:val="es-MX"/>
        </w:rPr>
        <w:tab/>
      </w:r>
      <w:r w:rsidR="00DA160A">
        <w:rPr>
          <w:lang w:val="es-MX"/>
        </w:rPr>
        <w:t xml:space="preserve">  </w:t>
      </w:r>
      <w:r w:rsidR="0095532C">
        <w:rPr>
          <w:lang w:val="es-MX"/>
        </w:rPr>
        <w:t xml:space="preserve">   366</w:t>
      </w:r>
      <w:r w:rsidR="009D4994">
        <w:rPr>
          <w:lang w:val="es-MX"/>
        </w:rPr>
        <w:t xml:space="preserve">     </w:t>
      </w:r>
      <w:r w:rsidR="00DA160A">
        <w:rPr>
          <w:lang w:val="es-MX"/>
        </w:rPr>
        <w:tab/>
        <w:t xml:space="preserve">     </w:t>
      </w:r>
      <w:r w:rsidR="00173FC5">
        <w:rPr>
          <w:lang w:val="es-MX"/>
        </w:rPr>
        <w:t>545</w:t>
      </w:r>
      <w:r w:rsidR="00173FC5">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w:t>
      </w:r>
      <w:r w:rsidR="0095532C">
        <w:rPr>
          <w:lang w:val="es-MX"/>
        </w:rPr>
        <w:t xml:space="preserve">   911</w:t>
      </w:r>
    </w:p>
    <w:p w:rsidR="000D7DF8" w:rsidRDefault="009D4994" w:rsidP="00B27E10">
      <w:pPr>
        <w:pStyle w:val="ROMANOS"/>
        <w:spacing w:after="0" w:line="240" w:lineRule="exact"/>
        <w:ind w:left="723"/>
        <w:rPr>
          <w:lang w:val="es-MX"/>
        </w:rPr>
      </w:pPr>
      <w:r>
        <w:rPr>
          <w:lang w:val="es-MX"/>
        </w:rPr>
        <w:tab/>
      </w:r>
      <w:r w:rsidR="00DA160A">
        <w:rPr>
          <w:lang w:val="es-MX"/>
        </w:rPr>
        <w:t>Elizabeth Martínez Morales</w:t>
      </w:r>
      <w:r w:rsidR="000D7DF8">
        <w:rPr>
          <w:lang w:val="es-MX"/>
        </w:rPr>
        <w:tab/>
      </w:r>
      <w:r w:rsidR="000D7DF8">
        <w:rPr>
          <w:lang w:val="es-MX"/>
        </w:rPr>
        <w:tab/>
      </w:r>
      <w:r w:rsidR="000D7DF8">
        <w:rPr>
          <w:lang w:val="es-MX"/>
        </w:rPr>
        <w:tab/>
      </w:r>
      <w:proofErr w:type="gramStart"/>
      <w:r w:rsidR="000D7DF8">
        <w:rPr>
          <w:lang w:val="es-MX"/>
        </w:rPr>
        <w:tab/>
      </w:r>
      <w:r w:rsidR="007D2337">
        <w:rPr>
          <w:lang w:val="es-MX"/>
        </w:rPr>
        <w:t xml:space="preserve"> </w:t>
      </w:r>
      <w:r w:rsidR="00DA160A">
        <w:rPr>
          <w:lang w:val="es-MX"/>
        </w:rPr>
        <w:t xml:space="preserve"> </w:t>
      </w:r>
      <w:r w:rsidR="0095532C">
        <w:rPr>
          <w:lang w:val="es-MX"/>
        </w:rPr>
        <w:t>1</w:t>
      </w:r>
      <w:r w:rsidR="00DA160A">
        <w:rPr>
          <w:lang w:val="es-MX"/>
        </w:rPr>
        <w:t>,</w:t>
      </w:r>
      <w:r w:rsidR="0095532C">
        <w:rPr>
          <w:lang w:val="es-MX"/>
        </w:rPr>
        <w:t>174</w:t>
      </w:r>
      <w:proofErr w:type="gramEnd"/>
      <w:r w:rsidR="007D2337">
        <w:rPr>
          <w:lang w:val="es-MX"/>
        </w:rPr>
        <w:t xml:space="preserve"> </w:t>
      </w:r>
      <w:r w:rsidR="007D2337">
        <w:rPr>
          <w:lang w:val="es-MX"/>
        </w:rPr>
        <w:tab/>
      </w:r>
      <w:r w:rsidR="007D2337">
        <w:rPr>
          <w:lang w:val="es-MX"/>
        </w:rPr>
        <w:tab/>
        <w:t xml:space="preserve">  </w:t>
      </w:r>
      <w:r w:rsidR="00787255">
        <w:rPr>
          <w:lang w:val="es-MX"/>
        </w:rPr>
        <w:tab/>
      </w:r>
      <w:r w:rsidR="00787255">
        <w:rPr>
          <w:lang w:val="es-MX"/>
        </w:rPr>
        <w:tab/>
      </w:r>
      <w:r w:rsidR="00787255">
        <w:rPr>
          <w:lang w:val="es-MX"/>
        </w:rPr>
        <w:tab/>
        <w:t xml:space="preserve">  </w:t>
      </w:r>
      <w:r>
        <w:rPr>
          <w:lang w:val="es-MX"/>
        </w:rPr>
        <w:t xml:space="preserve">   </w:t>
      </w:r>
      <w:r w:rsidR="002F3ED4">
        <w:rPr>
          <w:lang w:val="es-MX"/>
        </w:rPr>
        <w:tab/>
      </w:r>
      <w:r w:rsidR="002F3ED4">
        <w:rPr>
          <w:lang w:val="es-MX"/>
        </w:rPr>
        <w:tab/>
        <w:t xml:space="preserve">            </w:t>
      </w:r>
      <w:r w:rsidR="00DA160A">
        <w:rPr>
          <w:lang w:val="es-MX"/>
        </w:rPr>
        <w:tab/>
      </w:r>
      <w:r w:rsidR="000D7DF8">
        <w:rPr>
          <w:lang w:val="es-MX"/>
        </w:rPr>
        <w:tab/>
        <w:t xml:space="preserve">       </w:t>
      </w:r>
      <w:r w:rsidR="007D2337">
        <w:rPr>
          <w:lang w:val="es-MX"/>
        </w:rPr>
        <w:t xml:space="preserve">  </w:t>
      </w:r>
      <w:r w:rsidR="0095532C">
        <w:rPr>
          <w:lang w:val="es-MX"/>
        </w:rPr>
        <w:t>1</w:t>
      </w:r>
      <w:r w:rsidR="00DA160A">
        <w:rPr>
          <w:lang w:val="es-MX"/>
        </w:rPr>
        <w:t>,</w:t>
      </w:r>
      <w:r w:rsidR="0095532C">
        <w:rPr>
          <w:lang w:val="es-MX"/>
        </w:rPr>
        <w:t>174</w:t>
      </w:r>
    </w:p>
    <w:p w:rsidR="002D1BB7" w:rsidRDefault="000D7DF8" w:rsidP="00B27E10">
      <w:pPr>
        <w:pStyle w:val="ROMANOS"/>
        <w:spacing w:after="0" w:line="240" w:lineRule="exact"/>
        <w:ind w:left="723"/>
        <w:rPr>
          <w:lang w:val="es-MX"/>
        </w:rPr>
      </w:pPr>
      <w:r>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9D4994">
        <w:rPr>
          <w:lang w:val="es-MX"/>
        </w:rPr>
        <w:t xml:space="preserve"> </w:t>
      </w:r>
      <w:r w:rsidR="002D1BB7">
        <w:rPr>
          <w:lang w:val="es-MX"/>
        </w:rPr>
        <w:t>2,000</w:t>
      </w:r>
      <w:r w:rsidR="002D1BB7">
        <w:rPr>
          <w:lang w:val="es-MX"/>
        </w:rPr>
        <w:tab/>
      </w:r>
      <w:r w:rsidR="002D1BB7">
        <w:rPr>
          <w:lang w:val="es-MX"/>
        </w:rPr>
        <w:tab/>
      </w:r>
      <w:r w:rsidR="002D1BB7">
        <w:rPr>
          <w:lang w:val="es-MX"/>
        </w:rPr>
        <w:tab/>
      </w:r>
      <w:r w:rsidR="002D1BB7">
        <w:rPr>
          <w:lang w:val="es-MX"/>
        </w:rPr>
        <w:tab/>
        <w:t xml:space="preserve">         2,000</w:t>
      </w:r>
    </w:p>
    <w:p w:rsidR="0095532C" w:rsidRDefault="002D1BB7" w:rsidP="00B27E10">
      <w:pPr>
        <w:pStyle w:val="ROMANOS"/>
        <w:spacing w:after="0" w:line="240" w:lineRule="exact"/>
        <w:ind w:left="723"/>
        <w:rPr>
          <w:lang w:val="es-MX"/>
        </w:rPr>
      </w:pPr>
      <w:r>
        <w:rPr>
          <w:lang w:val="es-MX"/>
        </w:rPr>
        <w:tab/>
      </w:r>
      <w:r w:rsidR="00670047" w:rsidRPr="00AE61FA">
        <w:rPr>
          <w:lang w:val="es-MX"/>
        </w:rPr>
        <w:tab/>
      </w:r>
      <w:r w:rsidR="0095532C">
        <w:rPr>
          <w:lang w:val="es-MX"/>
        </w:rPr>
        <w:t>Isaac Lozano Castro</w:t>
      </w:r>
      <w:r w:rsidR="0095532C">
        <w:rPr>
          <w:lang w:val="es-MX"/>
        </w:rPr>
        <w:tab/>
      </w:r>
      <w:r w:rsidR="0095532C">
        <w:rPr>
          <w:lang w:val="es-MX"/>
        </w:rPr>
        <w:tab/>
      </w:r>
      <w:r w:rsidR="0095532C">
        <w:rPr>
          <w:lang w:val="es-MX"/>
        </w:rPr>
        <w:tab/>
      </w:r>
      <w:r w:rsidR="0095532C">
        <w:rPr>
          <w:lang w:val="es-MX"/>
        </w:rPr>
        <w:tab/>
      </w:r>
      <w:proofErr w:type="gramStart"/>
      <w:r w:rsidR="0095532C">
        <w:rPr>
          <w:lang w:val="es-MX"/>
        </w:rPr>
        <w:tab/>
        <w:t xml:space="preserve">  3,600</w:t>
      </w:r>
      <w:proofErr w:type="gramEnd"/>
      <w:r w:rsidR="0095532C">
        <w:rPr>
          <w:lang w:val="es-MX"/>
        </w:rPr>
        <w:tab/>
      </w:r>
      <w:r w:rsidR="0095532C">
        <w:rPr>
          <w:lang w:val="es-MX"/>
        </w:rPr>
        <w:tab/>
      </w:r>
      <w:r w:rsidR="0095532C">
        <w:rPr>
          <w:lang w:val="es-MX"/>
        </w:rPr>
        <w:tab/>
      </w:r>
      <w:r w:rsidR="0095532C">
        <w:rPr>
          <w:lang w:val="es-MX"/>
        </w:rPr>
        <w:tab/>
      </w:r>
      <w:r w:rsidR="0095532C">
        <w:rPr>
          <w:lang w:val="es-MX"/>
        </w:rPr>
        <w:tab/>
      </w:r>
      <w:r w:rsidR="0095532C">
        <w:rPr>
          <w:lang w:val="es-MX"/>
        </w:rPr>
        <w:tab/>
      </w:r>
      <w:r w:rsidR="0095532C">
        <w:rPr>
          <w:lang w:val="es-MX"/>
        </w:rPr>
        <w:tab/>
      </w:r>
      <w:r w:rsidR="0095532C">
        <w:rPr>
          <w:lang w:val="es-MX"/>
        </w:rPr>
        <w:tab/>
      </w:r>
      <w:r w:rsidR="0095532C">
        <w:rPr>
          <w:lang w:val="es-MX"/>
        </w:rPr>
        <w:tab/>
        <w:t xml:space="preserve">         3,600</w:t>
      </w:r>
    </w:p>
    <w:p w:rsidR="00693976" w:rsidRDefault="0095532C" w:rsidP="00B27E10">
      <w:pPr>
        <w:pStyle w:val="ROMANOS"/>
        <w:spacing w:after="0" w:line="240" w:lineRule="exact"/>
        <w:ind w:left="723"/>
        <w:rPr>
          <w:lang w:val="es-MX"/>
        </w:rPr>
      </w:pPr>
      <w:r>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 xml:space="preserve">Pablo Valencia </w:t>
      </w:r>
      <w:proofErr w:type="spellStart"/>
      <w:r w:rsidR="00060769">
        <w:rPr>
          <w:lang w:val="es-MX"/>
        </w:rPr>
        <w:t>Chumacero</w:t>
      </w:r>
      <w:proofErr w:type="spellEnd"/>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w:t>
      </w:r>
      <w:r w:rsidR="002F3ED4">
        <w:rPr>
          <w:lang w:val="es-MX"/>
        </w:rPr>
        <w:tab/>
      </w:r>
      <w:proofErr w:type="gramEnd"/>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9D4994">
        <w:rPr>
          <w:lang w:val="es-MX"/>
        </w:rPr>
        <w:tab/>
      </w:r>
      <w:proofErr w:type="gramEnd"/>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129DE">
        <w:rPr>
          <w:lang w:val="es-MX"/>
        </w:rPr>
        <w:t>2</w:t>
      </w:r>
      <w:r w:rsidR="00787255">
        <w:rPr>
          <w:lang w:val="es-MX"/>
        </w:rPr>
        <w:t>,</w:t>
      </w:r>
      <w:r w:rsidR="00C129DE">
        <w:rPr>
          <w:lang w:val="es-MX"/>
        </w:rPr>
        <w:t>0</w:t>
      </w:r>
      <w:r w:rsidR="00787255">
        <w:rPr>
          <w:lang w:val="es-MX"/>
        </w:rPr>
        <w:t>00</w:t>
      </w:r>
      <w:r w:rsidR="00787255">
        <w:rPr>
          <w:lang w:val="es-MX"/>
        </w:rPr>
        <w:tab/>
      </w:r>
      <w:r w:rsidR="00787255" w:rsidRPr="00AE61FA">
        <w:rPr>
          <w:lang w:val="es-MX"/>
        </w:rPr>
        <w:tab/>
      </w:r>
      <w:r w:rsidR="00787255" w:rsidRPr="00AE61FA">
        <w:rPr>
          <w:lang w:val="es-MX"/>
        </w:rPr>
        <w:tab/>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rsidR="009D4994" w:rsidRDefault="00060769" w:rsidP="00787255">
      <w:pPr>
        <w:pStyle w:val="ROMANOS"/>
        <w:spacing w:after="0" w:line="240" w:lineRule="exact"/>
        <w:ind w:left="723"/>
        <w:rPr>
          <w:lang w:val="es-MX"/>
        </w:rPr>
      </w:pPr>
      <w:r>
        <w:rPr>
          <w:lang w:val="es-MX"/>
        </w:rPr>
        <w:tab/>
      </w:r>
      <w:r w:rsidR="00DA160A">
        <w:rPr>
          <w:lang w:val="es-MX"/>
        </w:rPr>
        <w:t>Maximino Hernández</w:t>
      </w:r>
      <w:r w:rsidR="00DA160A">
        <w:rPr>
          <w:lang w:val="es-MX"/>
        </w:rPr>
        <w:tab/>
      </w:r>
      <w:r w:rsidR="009D4994">
        <w:rPr>
          <w:lang w:val="es-MX"/>
        </w:rPr>
        <w:tab/>
      </w:r>
      <w:r w:rsidR="009D4994">
        <w:rPr>
          <w:lang w:val="es-MX"/>
        </w:rPr>
        <w:tab/>
      </w:r>
      <w:r w:rsidR="009D4994">
        <w:rPr>
          <w:lang w:val="es-MX"/>
        </w:rPr>
        <w:tab/>
      </w:r>
      <w:r w:rsidR="009D4994">
        <w:rPr>
          <w:lang w:val="es-MX"/>
        </w:rPr>
        <w:tab/>
        <w:t xml:space="preserve"> </w:t>
      </w:r>
      <w:r w:rsidR="0095532C">
        <w:rPr>
          <w:lang w:val="es-MX"/>
        </w:rPr>
        <w:tab/>
      </w:r>
      <w:r w:rsidR="0095532C">
        <w:rPr>
          <w:lang w:val="es-MX"/>
        </w:rPr>
        <w:tab/>
      </w:r>
      <w:r w:rsidR="00DA160A">
        <w:rPr>
          <w:lang w:val="es-MX"/>
        </w:rPr>
        <w:t>1</w:t>
      </w:r>
      <w:r w:rsidR="0095532C">
        <w:rPr>
          <w:lang w:val="es-MX"/>
        </w:rPr>
        <w:t>2</w:t>
      </w:r>
      <w:r w:rsidR="00DA160A">
        <w:rPr>
          <w:lang w:val="es-MX"/>
        </w:rPr>
        <w:t>,</w:t>
      </w:r>
      <w:r w:rsidR="0095532C">
        <w:rPr>
          <w:lang w:val="es-MX"/>
        </w:rPr>
        <w:t>505</w:t>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1</w:t>
      </w:r>
      <w:r w:rsidR="0095532C">
        <w:rPr>
          <w:lang w:val="es-MX"/>
        </w:rPr>
        <w:t>2</w:t>
      </w:r>
      <w:r w:rsidR="00DA160A">
        <w:rPr>
          <w:lang w:val="es-MX"/>
        </w:rPr>
        <w:t>,</w:t>
      </w:r>
      <w:r w:rsidR="0095532C">
        <w:rPr>
          <w:lang w:val="es-MX"/>
        </w:rPr>
        <w:t>505</w:t>
      </w:r>
    </w:p>
    <w:p w:rsidR="00787255" w:rsidRPr="00787255" w:rsidRDefault="009D4994" w:rsidP="00787255">
      <w:pPr>
        <w:pStyle w:val="ROMANOS"/>
        <w:spacing w:after="0" w:line="240" w:lineRule="exact"/>
        <w:ind w:left="723"/>
        <w:rPr>
          <w:rFonts w:eastAsiaTheme="minorHAnsi"/>
          <w:lang w:val="es-MX" w:eastAsia="en-US"/>
        </w:rPr>
      </w:pPr>
      <w:r>
        <w:rPr>
          <w:lang w:val="es-MX"/>
        </w:rPr>
        <w:tab/>
      </w:r>
      <w:r w:rsidR="00173FC5">
        <w:rPr>
          <w:rFonts w:eastAsiaTheme="minorHAnsi"/>
          <w:lang w:val="es-MX" w:eastAsia="en-US"/>
        </w:rPr>
        <w:t xml:space="preserve">Miguel </w:t>
      </w:r>
      <w:proofErr w:type="spellStart"/>
      <w:r w:rsidR="00173FC5">
        <w:rPr>
          <w:rFonts w:eastAsiaTheme="minorHAnsi"/>
          <w:lang w:val="es-MX" w:eastAsia="en-US"/>
        </w:rPr>
        <w:t>Angel</w:t>
      </w:r>
      <w:proofErr w:type="spellEnd"/>
      <w:r w:rsidR="00173FC5">
        <w:rPr>
          <w:rFonts w:eastAsiaTheme="minorHAnsi"/>
          <w:lang w:val="es-MX" w:eastAsia="en-US"/>
        </w:rPr>
        <w:t xml:space="preserve"> Castro Franco</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173FC5">
        <w:rPr>
          <w:rFonts w:eastAsiaTheme="minorHAnsi"/>
          <w:lang w:val="es-MX" w:eastAsia="en-US"/>
        </w:rPr>
        <w:t xml:space="preserve">       </w:t>
      </w:r>
      <w:r w:rsidR="00C64BBA">
        <w:rPr>
          <w:rFonts w:eastAsiaTheme="minorHAnsi"/>
          <w:lang w:val="es-MX" w:eastAsia="en-US"/>
        </w:rPr>
        <w:tab/>
      </w:r>
      <w:r w:rsidR="00C64BBA">
        <w:rPr>
          <w:rFonts w:eastAsiaTheme="minorHAnsi"/>
          <w:lang w:val="es-MX" w:eastAsia="en-US"/>
        </w:rPr>
        <w:tab/>
        <w:t xml:space="preserve">      </w:t>
      </w:r>
      <w:r w:rsidR="00173FC5">
        <w:rPr>
          <w:rFonts w:eastAsiaTheme="minorHAnsi"/>
          <w:lang w:val="es-MX" w:eastAsia="en-US"/>
        </w:rPr>
        <w:t>28</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t xml:space="preserve">       </w:t>
      </w:r>
      <w:r w:rsidR="00173FC5">
        <w:rPr>
          <w:rFonts w:eastAsiaTheme="minorHAnsi"/>
          <w:lang w:val="es-MX" w:eastAsia="en-US"/>
        </w:rPr>
        <w:t xml:space="preserve">       28</w:t>
      </w:r>
    </w:p>
    <w:p w:rsidR="00C129DE" w:rsidRPr="00C129DE" w:rsidRDefault="00787255" w:rsidP="00787255">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r w:rsidR="00B055A1">
        <w:rPr>
          <w:rFonts w:asciiTheme="minorHAnsi" w:eastAsiaTheme="minorHAnsi" w:hAnsiTheme="minorHAnsi" w:cstheme="minorBidi"/>
          <w:sz w:val="22"/>
          <w:szCs w:val="22"/>
          <w:lang w:val="es-MX" w:eastAsia="en-US"/>
        </w:rPr>
        <w:tab/>
      </w:r>
      <w:r w:rsidR="00173FC5">
        <w:rPr>
          <w:rFonts w:eastAsiaTheme="minorHAnsi"/>
          <w:lang w:val="es-MX" w:eastAsia="en-US"/>
        </w:rPr>
        <w:t>Oscar Ulises Huerta Martínez</w:t>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t xml:space="preserve">  </w:t>
      </w:r>
      <w:r w:rsidR="00173FC5">
        <w:rPr>
          <w:rFonts w:asciiTheme="minorHAnsi" w:eastAsiaTheme="minorHAnsi" w:hAnsiTheme="minorHAnsi" w:cstheme="minorBidi"/>
          <w:sz w:val="22"/>
          <w:szCs w:val="22"/>
          <w:lang w:val="es-MX" w:eastAsia="en-US"/>
        </w:rPr>
        <w:t xml:space="preserve">   </w:t>
      </w:r>
      <w:r w:rsidR="00C64BBA">
        <w:rPr>
          <w:rFonts w:asciiTheme="minorHAnsi" w:eastAsiaTheme="minorHAnsi" w:hAnsiTheme="minorHAnsi" w:cstheme="minorBidi"/>
          <w:sz w:val="22"/>
          <w:szCs w:val="22"/>
          <w:lang w:val="es-MX" w:eastAsia="en-US"/>
        </w:rPr>
        <w:tab/>
      </w:r>
      <w:r w:rsidR="00C64BBA">
        <w:rPr>
          <w:rFonts w:asciiTheme="minorHAnsi" w:eastAsiaTheme="minorHAnsi" w:hAnsiTheme="minorHAnsi" w:cstheme="minorBidi"/>
          <w:sz w:val="22"/>
          <w:szCs w:val="22"/>
          <w:lang w:val="es-MX" w:eastAsia="en-US"/>
        </w:rPr>
        <w:tab/>
        <w:t xml:space="preserve">    </w:t>
      </w:r>
      <w:r w:rsidR="00173FC5" w:rsidRPr="00173FC5">
        <w:rPr>
          <w:lang w:val="es-MX"/>
        </w:rPr>
        <w:t>901</w:t>
      </w:r>
      <w:r w:rsidR="00173FC5" w:rsidRPr="00173FC5">
        <w:rPr>
          <w:lang w:val="es-MX"/>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t xml:space="preserve">         </w:t>
      </w:r>
      <w:r w:rsidR="00173FC5">
        <w:rPr>
          <w:rFonts w:eastAsiaTheme="minorHAnsi"/>
          <w:lang w:val="es-MX" w:eastAsia="en-US"/>
        </w:rPr>
        <w:t xml:space="preserve">   901</w:t>
      </w:r>
    </w:p>
    <w:p w:rsidR="00060769" w:rsidRDefault="00C129DE" w:rsidP="00787255">
      <w:pPr>
        <w:pStyle w:val="ROMANOS"/>
        <w:spacing w:after="0" w:line="240" w:lineRule="exact"/>
        <w:ind w:left="723"/>
        <w:rPr>
          <w:lang w:val="es-MX"/>
        </w:rPr>
      </w:pPr>
      <w:r>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060769">
        <w:rPr>
          <w:lang w:val="es-MX"/>
        </w:rPr>
        <w:t>2</w:t>
      </w:r>
      <w:r w:rsidR="00173FC5">
        <w:rPr>
          <w:lang w:val="es-MX"/>
        </w:rPr>
        <w:t>2</w:t>
      </w:r>
      <w:r w:rsidR="00060769">
        <w:rPr>
          <w:lang w:val="es-MX"/>
        </w:rPr>
        <w:t>,</w:t>
      </w:r>
      <w:r w:rsidR="00173FC5">
        <w:rPr>
          <w:lang w:val="es-MX"/>
        </w:rPr>
        <w:t>727</w:t>
      </w:r>
      <w:r w:rsidR="00060769">
        <w:rPr>
          <w:lang w:val="es-MX"/>
        </w:rPr>
        <w:tab/>
        <w:t xml:space="preserve">       2</w:t>
      </w:r>
      <w:r w:rsidR="00173FC5">
        <w:rPr>
          <w:lang w:val="es-MX"/>
        </w:rPr>
        <w:t>2</w:t>
      </w:r>
      <w:r w:rsidR="00060769">
        <w:rPr>
          <w:lang w:val="es-MX"/>
        </w:rPr>
        <w:t>,</w:t>
      </w:r>
      <w:r w:rsidR="00173FC5">
        <w:rPr>
          <w:lang w:val="es-MX"/>
        </w:rPr>
        <w:t>727</w:t>
      </w:r>
    </w:p>
    <w:p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7D2337">
        <w:rPr>
          <w:b/>
          <w:lang w:val="es-MX"/>
        </w:rPr>
        <w:t xml:space="preserve"> </w:t>
      </w:r>
      <w:r w:rsidR="002F3ED4">
        <w:rPr>
          <w:b/>
          <w:lang w:val="es-MX"/>
        </w:rPr>
        <w:t xml:space="preserve"> </w:t>
      </w:r>
      <w:r w:rsidR="00C64BBA">
        <w:rPr>
          <w:b/>
          <w:lang w:val="es-MX"/>
        </w:rPr>
        <w:t xml:space="preserve"> </w:t>
      </w:r>
      <w:r w:rsidR="0095532C">
        <w:rPr>
          <w:b/>
          <w:lang w:val="es-MX"/>
        </w:rPr>
        <w:t xml:space="preserve">  5</w:t>
      </w:r>
      <w:r w:rsidR="001D1E27">
        <w:rPr>
          <w:b/>
          <w:lang w:val="es-MX"/>
        </w:rPr>
        <w:t>,</w:t>
      </w:r>
      <w:r w:rsidR="0095532C">
        <w:rPr>
          <w:b/>
          <w:lang w:val="es-MX"/>
        </w:rPr>
        <w:t>140</w:t>
      </w:r>
      <w:r w:rsidR="003A1298">
        <w:rPr>
          <w:b/>
          <w:lang w:val="es-MX"/>
        </w:rPr>
        <w:tab/>
      </w:r>
      <w:r w:rsidR="00CD4731">
        <w:rPr>
          <w:b/>
          <w:lang w:val="es-MX"/>
        </w:rPr>
        <w:tab/>
      </w:r>
      <w:r w:rsidR="0095532C">
        <w:rPr>
          <w:b/>
          <w:lang w:val="es-MX"/>
        </w:rPr>
        <w:t>13</w:t>
      </w:r>
      <w:r w:rsidR="00C64BBA">
        <w:rPr>
          <w:b/>
          <w:lang w:val="es-MX"/>
        </w:rPr>
        <w:t>,</w:t>
      </w:r>
      <w:r w:rsidR="0095532C">
        <w:rPr>
          <w:b/>
          <w:lang w:val="es-MX"/>
        </w:rPr>
        <w:t>979</w:t>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DA160A">
        <w:rPr>
          <w:b/>
          <w:lang w:val="es-MX"/>
        </w:rPr>
        <w:t xml:space="preserve"> </w:t>
      </w:r>
      <w:proofErr w:type="gramStart"/>
      <w:r w:rsidR="00DA160A">
        <w:rPr>
          <w:b/>
          <w:lang w:val="es-MX"/>
        </w:rPr>
        <w:t>4</w:t>
      </w:r>
      <w:r w:rsidR="002F3ED4">
        <w:rPr>
          <w:b/>
          <w:lang w:val="es-MX"/>
        </w:rPr>
        <w:t>,000</w:t>
      </w:r>
      <w:r w:rsidR="00643C5E">
        <w:rPr>
          <w:b/>
          <w:lang w:val="es-MX"/>
        </w:rPr>
        <w:t xml:space="preserve">  </w:t>
      </w:r>
      <w:r w:rsidR="007D2337">
        <w:rPr>
          <w:b/>
          <w:lang w:val="es-MX"/>
        </w:rPr>
        <w:tab/>
      </w:r>
      <w:proofErr w:type="gramEnd"/>
      <w:r w:rsidR="00935CFC" w:rsidRPr="00935CFC">
        <w:rPr>
          <w:b/>
          <w:lang w:val="es-MX"/>
        </w:rPr>
        <w:tab/>
      </w:r>
      <w:r w:rsidR="00A0214D">
        <w:rPr>
          <w:b/>
          <w:lang w:val="es-MX"/>
        </w:rPr>
        <w:t>18</w:t>
      </w:r>
      <w:r w:rsidR="00CD4731">
        <w:rPr>
          <w:b/>
          <w:lang w:val="es-MX"/>
        </w:rPr>
        <w:t>,</w:t>
      </w:r>
      <w:r w:rsidR="00F2478E">
        <w:rPr>
          <w:b/>
          <w:lang w:val="es-MX"/>
        </w:rPr>
        <w:t>3</w:t>
      </w:r>
      <w:r w:rsidR="00DA160A">
        <w:rPr>
          <w:b/>
          <w:lang w:val="es-MX"/>
        </w:rPr>
        <w:t>47</w:t>
      </w:r>
      <w:r w:rsidR="00AE61FA">
        <w:rPr>
          <w:b/>
          <w:lang w:val="es-MX"/>
        </w:rPr>
        <w:t>,</w:t>
      </w:r>
      <w:r w:rsidR="00DA160A">
        <w:rPr>
          <w:b/>
          <w:lang w:val="es-MX"/>
        </w:rPr>
        <w:t>451</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37</w:t>
      </w:r>
      <w:r w:rsidR="0095532C">
        <w:rPr>
          <w:b/>
          <w:lang w:val="es-MX"/>
        </w:rPr>
        <w:t>0</w:t>
      </w:r>
      <w:r w:rsidR="00365549">
        <w:rPr>
          <w:b/>
          <w:lang w:val="es-MX"/>
        </w:rPr>
        <w:t>,</w:t>
      </w:r>
      <w:r w:rsidR="0095532C">
        <w:rPr>
          <w:b/>
          <w:lang w:val="es-MX"/>
        </w:rPr>
        <w:t>570</w:t>
      </w:r>
    </w:p>
    <w:p w:rsidR="009D547C"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9D547C" w:rsidRDefault="009D547C" w:rsidP="00EF32B3">
      <w:pPr>
        <w:pStyle w:val="ROMANOS"/>
        <w:spacing w:after="0" w:line="240" w:lineRule="exact"/>
        <w:ind w:left="723" w:firstLine="0"/>
        <w:rPr>
          <w:lang w:val="es-MX"/>
        </w:rPr>
      </w:pPr>
    </w:p>
    <w:p w:rsidR="009D547C" w:rsidRPr="00975327" w:rsidRDefault="009D547C" w:rsidP="00EF32B3">
      <w:pPr>
        <w:pStyle w:val="ROMANOS"/>
        <w:spacing w:after="0" w:line="240" w:lineRule="exact"/>
        <w:ind w:left="723" w:firstLine="0"/>
        <w:rPr>
          <w:lang w:val="es-MX"/>
        </w:rPr>
      </w:pPr>
    </w:p>
    <w:p w:rsidR="00EF32B3"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151BD" w:rsidRPr="005151BD" w:rsidRDefault="00721FCB" w:rsidP="003A1298">
      <w:pPr>
        <w:pStyle w:val="ROMANOS"/>
        <w:spacing w:after="0" w:line="240" w:lineRule="exact"/>
        <w:rPr>
          <w:lang w:val="es-MX"/>
        </w:rPr>
      </w:pPr>
      <w:r>
        <w:rPr>
          <w:b/>
          <w:lang w:val="es-MX"/>
        </w:rPr>
        <w:lastRenderedPageBreak/>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w:t>
      </w:r>
      <w:r w:rsidR="003A1298">
        <w:rPr>
          <w:lang w:val="es-MX"/>
        </w:rPr>
        <w:t xml:space="preserve">los registros afectando la cuenta de resultado de ejercicios anteriores para efectuar la cancelación de </w:t>
      </w:r>
      <w:r>
        <w:rPr>
          <w:lang w:val="es-MX"/>
        </w:rPr>
        <w:t xml:space="preserve">anticipos </w:t>
      </w:r>
      <w:r w:rsidR="003A1298">
        <w:rPr>
          <w:lang w:val="es-MX"/>
        </w:rPr>
        <w:t>del</w:t>
      </w:r>
      <w:r>
        <w:rPr>
          <w:lang w:val="es-MX"/>
        </w:rPr>
        <w:t xml:space="preserve">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w:t>
      </w:r>
      <w:r w:rsidR="00FE3CA6">
        <w:rPr>
          <w:lang w:val="es-MX"/>
        </w:rPr>
        <w:t>el registro con afectación al resultado de ejercicios anteriores para realizar la cancelación de anticipo del</w:t>
      </w:r>
      <w:r>
        <w:rPr>
          <w:lang w:val="es-MX"/>
        </w:rPr>
        <w:t xml:space="preserve"> prov</w:t>
      </w:r>
      <w:r w:rsidR="00FE3CA6">
        <w:rPr>
          <w:lang w:val="es-MX"/>
        </w:rPr>
        <w:t>eedor Miguel Benítez Rivera por</w:t>
      </w:r>
      <w:r>
        <w:rPr>
          <w:lang w:val="es-MX"/>
        </w:rPr>
        <w:t xml:space="preserve"> mantenimiento de Unidades de Capacitación por un importe de $ 1,849,3</w:t>
      </w:r>
      <w:r w:rsidR="00FE3CA6">
        <w:rPr>
          <w:lang w:val="es-MX"/>
        </w:rPr>
        <w:t>30</w:t>
      </w:r>
      <w:r>
        <w:rPr>
          <w:lang w:val="es-MX"/>
        </w:rPr>
        <w:t>.00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95532C">
        <w:rPr>
          <w:lang w:val="es-MX"/>
        </w:rPr>
        <w:t>276</w:t>
      </w:r>
      <w:r w:rsidR="001D4150">
        <w:rPr>
          <w:lang w:val="es-MX"/>
        </w:rPr>
        <w:t>,</w:t>
      </w:r>
      <w:r w:rsidR="0095532C">
        <w:rPr>
          <w:lang w:val="es-MX"/>
        </w:rPr>
        <w:t>153</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95532C">
        <w:rPr>
          <w:b/>
          <w:lang w:val="es-MX"/>
        </w:rPr>
        <w:t>432</w:t>
      </w:r>
      <w:r>
        <w:rPr>
          <w:b/>
          <w:lang w:val="es-MX"/>
        </w:rPr>
        <w:t>,</w:t>
      </w:r>
      <w:r w:rsidR="0095532C">
        <w:rPr>
          <w:b/>
          <w:lang w:val="es-MX"/>
        </w:rPr>
        <w:t>518</w:t>
      </w:r>
      <w:r>
        <w:rPr>
          <w:b/>
          <w:lang w:val="es-MX"/>
        </w:rPr>
        <w:tab/>
      </w:r>
      <w:r w:rsidRPr="005210FA">
        <w:rPr>
          <w:lang w:val="es-MX"/>
        </w:rPr>
        <w:t xml:space="preserve">Aula Gastronómica en </w:t>
      </w:r>
      <w:proofErr w:type="spellStart"/>
      <w:r w:rsidRPr="005210FA">
        <w:rPr>
          <w:lang w:val="es-MX"/>
        </w:rPr>
        <w:t>Chiautempan</w:t>
      </w:r>
      <w:proofErr w:type="spellEnd"/>
      <w:r>
        <w:rPr>
          <w:lang w:val="es-MX"/>
        </w:rPr>
        <w:tab/>
      </w:r>
      <w:r>
        <w:rPr>
          <w:lang w:val="es-MX"/>
        </w:rPr>
        <w:tab/>
      </w:r>
      <w:r>
        <w:rPr>
          <w:lang w:val="es-MX"/>
        </w:rPr>
        <w:tab/>
      </w:r>
      <w:proofErr w:type="gramStart"/>
      <w:r>
        <w:rPr>
          <w:lang w:val="es-MX"/>
        </w:rPr>
        <w:t>$  4,085,750</w:t>
      </w:r>
      <w:proofErr w:type="gramEnd"/>
    </w:p>
    <w:p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Fosa Séptica y Pozo de Absorción en </w:t>
      </w:r>
      <w:proofErr w:type="spellStart"/>
      <w:r>
        <w:rPr>
          <w:lang w:val="es-MX"/>
        </w:rPr>
        <w:t>Chiautempan</w:t>
      </w:r>
      <w:proofErr w:type="spellEnd"/>
      <w:r>
        <w:rPr>
          <w:lang w:val="es-MX"/>
        </w:rPr>
        <w:tab/>
      </w:r>
      <w:r>
        <w:rPr>
          <w:lang w:val="es-MX"/>
        </w:rPr>
        <w:tab/>
      </w:r>
      <w:r w:rsidRPr="005210FA">
        <w:rPr>
          <w:u w:val="single"/>
          <w:lang w:val="es-MX"/>
        </w:rPr>
        <w:t>$     693,350</w:t>
      </w:r>
    </w:p>
    <w:p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rsidR="00E34333" w:rsidRDefault="00E34333" w:rsidP="00EF32B3">
      <w:pPr>
        <w:pStyle w:val="ROMANOS"/>
        <w:spacing w:after="0" w:line="240" w:lineRule="exact"/>
        <w:rPr>
          <w:b/>
          <w:lang w:val="es-MX"/>
        </w:rPr>
      </w:pPr>
    </w:p>
    <w:p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w:t>
      </w:r>
      <w:proofErr w:type="spellStart"/>
      <w:r w:rsidR="00071082">
        <w:rPr>
          <w:lang w:val="es-MX"/>
        </w:rPr>
        <w:t>Chiautempan</w:t>
      </w:r>
      <w:proofErr w:type="spellEnd"/>
      <w:r w:rsidR="00071082">
        <w:rPr>
          <w:lang w:val="es-MX"/>
        </w:rPr>
        <w:t xml:space="preserve">.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rsidR="00E34333" w:rsidRPr="00975327" w:rsidRDefault="00E34333" w:rsidP="00EF32B3">
      <w:pPr>
        <w:pStyle w:val="ROMANOS"/>
        <w:spacing w:after="0" w:line="240" w:lineRule="exact"/>
        <w:rPr>
          <w:lang w:val="es-MX"/>
        </w:rPr>
      </w:pPr>
      <w:r>
        <w:rPr>
          <w:lang w:val="es-MX"/>
        </w:rPr>
        <w:tab/>
      </w:r>
    </w:p>
    <w:p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EF32B3" w:rsidRPr="00975327" w:rsidRDefault="00425099"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340CF" w:rsidP="00417A05">
      <w:pPr>
        <w:pStyle w:val="ROMANOS"/>
        <w:tabs>
          <w:tab w:val="left" w:pos="5664"/>
          <w:tab w:val="left" w:pos="12444"/>
        </w:tabs>
        <w:spacing w:after="0" w:line="240" w:lineRule="exact"/>
        <w:ind w:left="648" w:firstLine="0"/>
        <w:rPr>
          <w:lang w:val="es-MX"/>
        </w:rPr>
      </w:pPr>
      <w:r>
        <w:rPr>
          <w:lang w:val="es-MX"/>
        </w:rPr>
        <w:tab/>
      </w:r>
      <w:r w:rsidR="00042479">
        <w:rPr>
          <w:lang w:val="es-MX"/>
        </w:rPr>
        <w:t xml:space="preserve">Gastos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Pr>
          <w:lang w:val="es-MX"/>
        </w:rPr>
        <w:t xml:space="preserve"> </w:t>
      </w:r>
      <w:r w:rsidR="00E34333">
        <w:rPr>
          <w:lang w:val="es-MX"/>
        </w:rPr>
        <w:t xml:space="preserve"> </w:t>
      </w:r>
      <w:r w:rsidR="009D547C">
        <w:rPr>
          <w:lang w:val="es-MX"/>
        </w:rPr>
        <w:t xml:space="preserve">  </w:t>
      </w:r>
      <w:r w:rsidR="009B3B94">
        <w:rPr>
          <w:lang w:val="es-MX"/>
        </w:rPr>
        <w:t>56</w:t>
      </w:r>
      <w:r w:rsidR="00042479">
        <w:rPr>
          <w:lang w:val="es-MX"/>
        </w:rPr>
        <w:t>,</w:t>
      </w:r>
      <w:r w:rsidR="009B3B94">
        <w:rPr>
          <w:lang w:val="es-MX"/>
        </w:rPr>
        <w:t>911</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9D547C">
        <w:rPr>
          <w:lang w:val="es-MX"/>
        </w:rPr>
        <w:t xml:space="preserve">  </w:t>
      </w:r>
      <w:r w:rsidR="00264E89">
        <w:rPr>
          <w:lang w:val="es-MX"/>
        </w:rPr>
        <w:t xml:space="preserve"> </w:t>
      </w:r>
      <w:r w:rsidR="009B3B94">
        <w:rPr>
          <w:lang w:val="es-MX"/>
        </w:rPr>
        <w:t>56</w:t>
      </w:r>
      <w:r w:rsidR="00E34333">
        <w:rPr>
          <w:lang w:val="es-MX"/>
        </w:rPr>
        <w:t>,</w:t>
      </w:r>
      <w:r w:rsidR="009B3B94">
        <w:rPr>
          <w:lang w:val="es-MX"/>
        </w:rPr>
        <w:t>911</w:t>
      </w:r>
    </w:p>
    <w:p w:rsidR="00EC1AE3" w:rsidRDefault="00787763" w:rsidP="000F4874">
      <w:pPr>
        <w:pStyle w:val="ROMANOS"/>
        <w:spacing w:after="0" w:line="240" w:lineRule="exact"/>
        <w:rPr>
          <w:lang w:val="es-MX"/>
        </w:rPr>
      </w:pPr>
      <w:r>
        <w:rPr>
          <w:lang w:val="es-MX"/>
        </w:rPr>
        <w:tab/>
      </w:r>
      <w:r w:rsidR="009B3B94">
        <w:rPr>
          <w:lang w:val="es-MX"/>
        </w:rPr>
        <w:t>Osvelia Torres del Razo</w:t>
      </w:r>
      <w:r w:rsidR="009B3B94">
        <w:rPr>
          <w:lang w:val="es-MX"/>
        </w:rPr>
        <w:tab/>
      </w:r>
      <w:r w:rsidR="00EC1AE3">
        <w:rPr>
          <w:lang w:val="es-MX"/>
        </w:rPr>
        <w:tab/>
      </w:r>
      <w:r w:rsidR="00EC1AE3">
        <w:rPr>
          <w:lang w:val="es-MX"/>
        </w:rPr>
        <w:tab/>
      </w:r>
      <w:r w:rsidR="00EC1AE3">
        <w:rPr>
          <w:lang w:val="es-MX"/>
        </w:rPr>
        <w:tab/>
      </w:r>
      <w:r w:rsidR="00EC1AE3">
        <w:rPr>
          <w:lang w:val="es-MX"/>
        </w:rPr>
        <w:tab/>
      </w:r>
      <w:r w:rsidR="009B3B94">
        <w:rPr>
          <w:lang w:val="es-MX"/>
        </w:rPr>
        <w:t>29</w:t>
      </w:r>
      <w:r w:rsidR="00C64BBA">
        <w:rPr>
          <w:lang w:val="es-MX"/>
        </w:rPr>
        <w:t>,</w:t>
      </w:r>
      <w:r w:rsidR="009B3B94">
        <w:rPr>
          <w:lang w:val="es-MX"/>
        </w:rPr>
        <w:t>937</w:t>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9B3B94">
        <w:rPr>
          <w:lang w:val="es-MX"/>
        </w:rPr>
        <w:t>2</w:t>
      </w:r>
      <w:r w:rsidR="00C64BBA">
        <w:rPr>
          <w:lang w:val="es-MX"/>
        </w:rPr>
        <w:t>9,</w:t>
      </w:r>
      <w:r w:rsidR="009B3B94">
        <w:rPr>
          <w:lang w:val="es-MX"/>
        </w:rPr>
        <w:t>937</w:t>
      </w:r>
    </w:p>
    <w:p w:rsidR="009B3B94" w:rsidRDefault="00EC1AE3" w:rsidP="009340CF">
      <w:pPr>
        <w:pStyle w:val="ROMANOS"/>
        <w:spacing w:after="0" w:line="240" w:lineRule="exact"/>
        <w:rPr>
          <w:lang w:val="es-MX"/>
        </w:rPr>
      </w:pPr>
      <w:r>
        <w:rPr>
          <w:lang w:val="es-MX"/>
        </w:rPr>
        <w:tab/>
      </w:r>
      <w:r w:rsidR="009B3B94">
        <w:rPr>
          <w:lang w:val="es-MX"/>
        </w:rPr>
        <w:t>Mario Bañuls Rodríguez</w:t>
      </w:r>
      <w:r w:rsidR="009B3B94">
        <w:rPr>
          <w:lang w:val="es-MX"/>
        </w:rPr>
        <w:tab/>
      </w:r>
      <w:r w:rsidR="009B3B94">
        <w:rPr>
          <w:lang w:val="es-MX"/>
        </w:rPr>
        <w:tab/>
      </w:r>
      <w:r w:rsidR="009B3B94">
        <w:rPr>
          <w:lang w:val="es-MX"/>
        </w:rPr>
        <w:tab/>
      </w:r>
      <w:r w:rsidR="009B3B94">
        <w:rPr>
          <w:lang w:val="es-MX"/>
        </w:rPr>
        <w:tab/>
      </w:r>
      <w:r w:rsidR="009B3B94">
        <w:rPr>
          <w:lang w:val="es-MX"/>
        </w:rPr>
        <w:tab/>
        <w:t>18,682</w:t>
      </w:r>
      <w:r w:rsidR="009B3B94">
        <w:rPr>
          <w:lang w:val="es-MX"/>
        </w:rPr>
        <w:tab/>
      </w:r>
      <w:r w:rsidR="009B3B94">
        <w:rPr>
          <w:lang w:val="es-MX"/>
        </w:rPr>
        <w:tab/>
      </w:r>
      <w:r w:rsidR="009B3B94">
        <w:rPr>
          <w:lang w:val="es-MX"/>
        </w:rPr>
        <w:tab/>
      </w:r>
      <w:r w:rsidR="009B3B94">
        <w:rPr>
          <w:lang w:val="es-MX"/>
        </w:rPr>
        <w:tab/>
      </w:r>
      <w:r w:rsidR="009B3B94">
        <w:rPr>
          <w:lang w:val="es-MX"/>
        </w:rPr>
        <w:tab/>
      </w:r>
      <w:r w:rsidR="009B3B94">
        <w:rPr>
          <w:lang w:val="es-MX"/>
        </w:rPr>
        <w:tab/>
      </w:r>
      <w:r w:rsidR="009B3B94">
        <w:rPr>
          <w:lang w:val="es-MX"/>
        </w:rPr>
        <w:tab/>
      </w:r>
      <w:r w:rsidR="009B3B94">
        <w:rPr>
          <w:lang w:val="es-MX"/>
        </w:rPr>
        <w:tab/>
      </w:r>
      <w:r w:rsidR="009B3B94">
        <w:rPr>
          <w:lang w:val="es-MX"/>
        </w:rPr>
        <w:tab/>
        <w:t xml:space="preserve">         18,682</w:t>
      </w:r>
    </w:p>
    <w:p w:rsidR="00EC1AE3" w:rsidRDefault="009B3B94" w:rsidP="009340CF">
      <w:pPr>
        <w:pStyle w:val="ROMANOS"/>
        <w:spacing w:after="0" w:line="240" w:lineRule="exact"/>
      </w:pPr>
      <w:r>
        <w:rPr>
          <w:lang w:val="es-MX"/>
        </w:rPr>
        <w:tab/>
      </w:r>
      <w:r w:rsidR="00C64BBA">
        <w:t xml:space="preserve">Ruth </w:t>
      </w:r>
      <w:proofErr w:type="spellStart"/>
      <w:r w:rsidR="00C64BBA">
        <w:t>Iraiz</w:t>
      </w:r>
      <w:proofErr w:type="spellEnd"/>
      <w:r w:rsidR="00C64BBA">
        <w:t xml:space="preserve"> Cueva </w:t>
      </w:r>
      <w:r w:rsidR="001A1AB1">
        <w:t>Rodríguez</w:t>
      </w:r>
      <w:r w:rsidR="009D547C">
        <w:tab/>
      </w:r>
      <w:r w:rsidR="00EC1AE3">
        <w:tab/>
      </w:r>
      <w:r w:rsidR="00EC1AE3">
        <w:tab/>
      </w:r>
      <w:r w:rsidR="00EC1AE3">
        <w:tab/>
      </w:r>
      <w:r w:rsidR="00E344C1">
        <w:t>22</w:t>
      </w:r>
      <w:r w:rsidR="009340CF">
        <w:t>,</w:t>
      </w:r>
      <w:r w:rsidR="00E344C1">
        <w:t>199</w:t>
      </w:r>
      <w:r w:rsidR="00EC1AE3">
        <w:tab/>
      </w:r>
      <w:r w:rsidR="00EC1AE3">
        <w:tab/>
      </w:r>
      <w:r w:rsidR="00EC1AE3">
        <w:tab/>
      </w:r>
      <w:r w:rsidR="00EC1AE3">
        <w:tab/>
      </w:r>
      <w:r w:rsidR="00EC1AE3">
        <w:tab/>
      </w:r>
      <w:r w:rsidR="00EC1AE3">
        <w:tab/>
      </w:r>
      <w:r w:rsidR="00EC1AE3">
        <w:tab/>
      </w:r>
      <w:r w:rsidR="00EC1AE3">
        <w:tab/>
      </w:r>
      <w:r w:rsidR="00EC1AE3">
        <w:tab/>
        <w:t xml:space="preserve">         </w:t>
      </w:r>
      <w:r w:rsidR="00E344C1">
        <w:t>22</w:t>
      </w:r>
      <w:r w:rsidR="009340CF">
        <w:t>,</w:t>
      </w:r>
      <w:r w:rsidR="00E344C1">
        <w:t>199</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eastAsia="es-ES"/>
        </w:rPr>
        <w:tab/>
      </w:r>
      <w:r w:rsidR="009B3B94">
        <w:rPr>
          <w:rFonts w:ascii="Arial" w:eastAsia="Times New Roman" w:hAnsi="Arial" w:cs="Arial"/>
          <w:sz w:val="18"/>
          <w:szCs w:val="18"/>
          <w:lang w:val="es-ES" w:eastAsia="es-ES"/>
        </w:rPr>
        <w:t xml:space="preserve">SAMAHE </w:t>
      </w:r>
      <w:proofErr w:type="spellStart"/>
      <w:r w:rsidR="009B3B94">
        <w:rPr>
          <w:rFonts w:ascii="Arial" w:eastAsia="Times New Roman" w:hAnsi="Arial" w:cs="Arial"/>
          <w:sz w:val="18"/>
          <w:szCs w:val="18"/>
          <w:lang w:val="es-ES" w:eastAsia="es-ES"/>
        </w:rPr>
        <w:t>Consul</w:t>
      </w:r>
      <w:proofErr w:type="spellEnd"/>
      <w:r w:rsidR="009B3B94">
        <w:rPr>
          <w:rFonts w:ascii="Arial" w:eastAsia="Times New Roman" w:hAnsi="Arial" w:cs="Arial"/>
          <w:sz w:val="18"/>
          <w:szCs w:val="18"/>
          <w:lang w:val="es-ES" w:eastAsia="es-ES"/>
        </w:rPr>
        <w:t xml:space="preserve"> en </w:t>
      </w:r>
      <w:proofErr w:type="spellStart"/>
      <w:r w:rsidR="009B3B94">
        <w:rPr>
          <w:rFonts w:ascii="Arial" w:eastAsia="Times New Roman" w:hAnsi="Arial" w:cs="Arial"/>
          <w:sz w:val="18"/>
          <w:szCs w:val="18"/>
          <w:lang w:val="es-ES" w:eastAsia="es-ES"/>
        </w:rPr>
        <w:t>Prev</w:t>
      </w:r>
      <w:proofErr w:type="spellEnd"/>
      <w:r w:rsidR="009B3B94">
        <w:rPr>
          <w:rFonts w:ascii="Arial" w:eastAsia="Times New Roman" w:hAnsi="Arial" w:cs="Arial"/>
          <w:sz w:val="18"/>
          <w:szCs w:val="18"/>
          <w:lang w:val="es-ES" w:eastAsia="es-ES"/>
        </w:rPr>
        <w:t xml:space="preserve"> de Riesgos SA CV</w:t>
      </w:r>
      <w:r w:rsid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w:t>
      </w:r>
      <w:r w:rsidR="009B3B94">
        <w:rPr>
          <w:rFonts w:ascii="Arial" w:eastAsia="Times New Roman" w:hAnsi="Arial" w:cs="Arial"/>
          <w:sz w:val="18"/>
          <w:szCs w:val="18"/>
          <w:lang w:val="es-ES" w:eastAsia="es-ES"/>
        </w:rPr>
        <w:t>161</w:t>
      </w:r>
      <w:r w:rsidR="00754206">
        <w:rPr>
          <w:rFonts w:ascii="Arial" w:eastAsia="Times New Roman" w:hAnsi="Arial" w:cs="Arial"/>
          <w:sz w:val="18"/>
          <w:szCs w:val="18"/>
          <w:lang w:val="es-ES" w:eastAsia="es-ES"/>
        </w:rPr>
        <w:t>,</w:t>
      </w:r>
      <w:r w:rsidR="009B3B94">
        <w:rPr>
          <w:rFonts w:ascii="Arial" w:eastAsia="Times New Roman" w:hAnsi="Arial" w:cs="Arial"/>
          <w:sz w:val="18"/>
          <w:szCs w:val="18"/>
          <w:lang w:val="es-ES" w:eastAsia="es-ES"/>
        </w:rPr>
        <w:t>472</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w:t>
      </w:r>
      <w:r w:rsidR="009B3B94">
        <w:rPr>
          <w:rFonts w:ascii="Arial" w:eastAsia="Times New Roman" w:hAnsi="Arial" w:cs="Arial"/>
          <w:sz w:val="18"/>
          <w:szCs w:val="18"/>
          <w:lang w:val="es-ES" w:eastAsia="es-ES"/>
        </w:rPr>
        <w:t>161</w:t>
      </w:r>
      <w:r w:rsidR="00754206">
        <w:rPr>
          <w:rFonts w:ascii="Arial" w:eastAsia="Times New Roman" w:hAnsi="Arial" w:cs="Arial"/>
          <w:sz w:val="18"/>
          <w:szCs w:val="18"/>
          <w:lang w:val="es-ES" w:eastAsia="es-ES"/>
        </w:rPr>
        <w:t>,</w:t>
      </w:r>
      <w:r w:rsidR="009B3B94">
        <w:rPr>
          <w:rFonts w:ascii="Arial" w:eastAsia="Times New Roman" w:hAnsi="Arial" w:cs="Arial"/>
          <w:sz w:val="18"/>
          <w:szCs w:val="18"/>
          <w:lang w:val="es-ES" w:eastAsia="es-ES"/>
        </w:rPr>
        <w:t>472</w:t>
      </w:r>
    </w:p>
    <w:p w:rsidR="009B3B94" w:rsidRDefault="00EC1AE3" w:rsidP="0051687C">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tab/>
      </w:r>
      <w:proofErr w:type="spellStart"/>
      <w:r w:rsidR="009B3B94">
        <w:rPr>
          <w:rFonts w:ascii="Arial" w:eastAsia="Times New Roman" w:hAnsi="Arial" w:cs="Arial"/>
          <w:sz w:val="18"/>
          <w:szCs w:val="18"/>
          <w:lang w:val="es-ES" w:eastAsia="es-ES"/>
        </w:rPr>
        <w:t>Benoni</w:t>
      </w:r>
      <w:proofErr w:type="spellEnd"/>
      <w:r w:rsidR="009B3B94">
        <w:rPr>
          <w:rFonts w:ascii="Arial" w:eastAsia="Times New Roman" w:hAnsi="Arial" w:cs="Arial"/>
          <w:sz w:val="18"/>
          <w:szCs w:val="18"/>
          <w:lang w:val="es-ES" w:eastAsia="es-ES"/>
        </w:rPr>
        <w:t xml:space="preserve"> Leyva </w:t>
      </w:r>
      <w:proofErr w:type="spellStart"/>
      <w:r w:rsidR="009B3B94">
        <w:rPr>
          <w:rFonts w:ascii="Arial" w:eastAsia="Times New Roman" w:hAnsi="Arial" w:cs="Arial"/>
          <w:sz w:val="18"/>
          <w:szCs w:val="18"/>
          <w:lang w:val="es-ES" w:eastAsia="es-ES"/>
        </w:rPr>
        <w:t>Menez</w:t>
      </w:r>
      <w:proofErr w:type="spellEnd"/>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t>15,080</w:t>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r>
      <w:r w:rsidR="009B3B94">
        <w:rPr>
          <w:rFonts w:ascii="Arial" w:eastAsia="Times New Roman" w:hAnsi="Arial" w:cs="Arial"/>
          <w:sz w:val="18"/>
          <w:szCs w:val="18"/>
          <w:lang w:val="es-ES" w:eastAsia="es-ES"/>
        </w:rPr>
        <w:tab/>
        <w:t xml:space="preserve">         15,080</w:t>
      </w:r>
      <w:r w:rsidR="009B3B94">
        <w:rPr>
          <w:rFonts w:ascii="Arial" w:eastAsia="Times New Roman" w:hAnsi="Arial" w:cs="Arial"/>
          <w:sz w:val="18"/>
          <w:szCs w:val="18"/>
          <w:lang w:val="es-ES" w:eastAsia="es-ES"/>
        </w:rPr>
        <w:tab/>
      </w:r>
    </w:p>
    <w:p w:rsidR="009B3B94" w:rsidRDefault="009B3B94" w:rsidP="0051687C">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ab/>
        <w:t>Carlos López Hernández</w:t>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proofErr w:type="gramStart"/>
      <w:r>
        <w:rPr>
          <w:rFonts w:ascii="Arial" w:eastAsia="Times New Roman" w:hAnsi="Arial" w:cs="Arial"/>
          <w:sz w:val="18"/>
          <w:szCs w:val="18"/>
          <w:lang w:val="es-ES" w:eastAsia="es-ES"/>
        </w:rPr>
        <w:tab/>
        <w:t xml:space="preserve">  </w:t>
      </w:r>
      <w:r w:rsidR="00E344C1">
        <w:rPr>
          <w:rFonts w:ascii="Arial" w:eastAsia="Times New Roman" w:hAnsi="Arial" w:cs="Arial"/>
          <w:sz w:val="18"/>
          <w:szCs w:val="18"/>
          <w:lang w:val="es-ES" w:eastAsia="es-ES"/>
        </w:rPr>
        <w:t>4</w:t>
      </w:r>
      <w:r>
        <w:rPr>
          <w:rFonts w:ascii="Arial" w:eastAsia="Times New Roman" w:hAnsi="Arial" w:cs="Arial"/>
          <w:sz w:val="18"/>
          <w:szCs w:val="18"/>
          <w:lang w:val="es-ES" w:eastAsia="es-ES"/>
        </w:rPr>
        <w:t>,</w:t>
      </w:r>
      <w:r w:rsidR="00E344C1">
        <w:rPr>
          <w:rFonts w:ascii="Arial" w:eastAsia="Times New Roman" w:hAnsi="Arial" w:cs="Arial"/>
          <w:sz w:val="18"/>
          <w:szCs w:val="18"/>
          <w:lang w:val="es-ES" w:eastAsia="es-ES"/>
        </w:rPr>
        <w:t>234</w:t>
      </w:r>
      <w:proofErr w:type="gramEnd"/>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r>
      <w:r>
        <w:rPr>
          <w:rFonts w:ascii="Arial" w:eastAsia="Times New Roman" w:hAnsi="Arial" w:cs="Arial"/>
          <w:sz w:val="18"/>
          <w:szCs w:val="18"/>
          <w:lang w:val="es-ES" w:eastAsia="es-ES"/>
        </w:rPr>
        <w:tab/>
        <w:t xml:space="preserve">           </w:t>
      </w:r>
      <w:r w:rsidR="00E344C1">
        <w:rPr>
          <w:rFonts w:ascii="Arial" w:eastAsia="Times New Roman" w:hAnsi="Arial" w:cs="Arial"/>
          <w:sz w:val="18"/>
          <w:szCs w:val="18"/>
          <w:lang w:val="es-ES" w:eastAsia="es-ES"/>
        </w:rPr>
        <w:t>4</w:t>
      </w:r>
      <w:r>
        <w:rPr>
          <w:rFonts w:ascii="Arial" w:eastAsia="Times New Roman" w:hAnsi="Arial" w:cs="Arial"/>
          <w:sz w:val="18"/>
          <w:szCs w:val="18"/>
          <w:lang w:val="es-ES" w:eastAsia="es-ES"/>
        </w:rPr>
        <w:t>,</w:t>
      </w:r>
      <w:r w:rsidR="00E344C1">
        <w:rPr>
          <w:rFonts w:ascii="Arial" w:eastAsia="Times New Roman" w:hAnsi="Arial" w:cs="Arial"/>
          <w:sz w:val="18"/>
          <w:szCs w:val="18"/>
          <w:lang w:val="es-ES" w:eastAsia="es-ES"/>
        </w:rPr>
        <w:t>234</w:t>
      </w:r>
    </w:p>
    <w:p w:rsidR="0031611D" w:rsidRPr="0051687C" w:rsidRDefault="009B3B94" w:rsidP="009B3B94">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val="es-ES"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Pr>
          <w:rFonts w:ascii="Arial" w:eastAsia="Times New Roman" w:hAnsi="Arial" w:cs="Arial"/>
          <w:sz w:val="18"/>
          <w:szCs w:val="18"/>
          <w:lang w:eastAsia="es-ES"/>
        </w:rPr>
        <w:t>328</w:t>
      </w:r>
      <w:r w:rsidR="0051687C">
        <w:rPr>
          <w:rFonts w:ascii="Arial" w:eastAsia="Times New Roman" w:hAnsi="Arial" w:cs="Arial"/>
          <w:sz w:val="18"/>
          <w:szCs w:val="18"/>
          <w:lang w:eastAsia="es-ES"/>
        </w:rPr>
        <w:t>,</w:t>
      </w:r>
      <w:r>
        <w:rPr>
          <w:rFonts w:ascii="Arial" w:eastAsia="Times New Roman" w:hAnsi="Arial" w:cs="Arial"/>
          <w:sz w:val="18"/>
          <w:szCs w:val="18"/>
          <w:lang w:eastAsia="es-ES"/>
        </w:rPr>
        <w:t>220</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Pr>
          <w:rFonts w:ascii="Arial" w:eastAsia="Times New Roman" w:hAnsi="Arial" w:cs="Arial"/>
          <w:sz w:val="18"/>
          <w:szCs w:val="18"/>
          <w:lang w:eastAsia="es-ES"/>
        </w:rPr>
        <w:t>328</w:t>
      </w:r>
      <w:r w:rsidR="002B1983" w:rsidRPr="0051687C">
        <w:rPr>
          <w:rFonts w:ascii="Arial" w:eastAsia="Times New Roman" w:hAnsi="Arial" w:cs="Arial"/>
          <w:sz w:val="18"/>
          <w:szCs w:val="18"/>
          <w:lang w:eastAsia="es-ES"/>
        </w:rPr>
        <w:t>,</w:t>
      </w:r>
      <w:r>
        <w:rPr>
          <w:rFonts w:ascii="Arial" w:eastAsia="Times New Roman" w:hAnsi="Arial" w:cs="Arial"/>
          <w:sz w:val="18"/>
          <w:szCs w:val="18"/>
          <w:lang w:eastAsia="es-ES"/>
        </w:rPr>
        <w:t>220</w:t>
      </w:r>
    </w:p>
    <w:p w:rsidR="00516AA4" w:rsidRPr="0051687C" w:rsidRDefault="00516AA4" w:rsidP="0051687C">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t xml:space="preserve">Retenciones de IVA por servicios de </w:t>
      </w:r>
      <w:proofErr w:type="spellStart"/>
      <w:r w:rsidRPr="0051687C">
        <w:rPr>
          <w:rFonts w:ascii="Arial" w:eastAsia="Times New Roman" w:hAnsi="Arial" w:cs="Arial"/>
          <w:sz w:val="18"/>
          <w:szCs w:val="18"/>
          <w:lang w:eastAsia="es-ES"/>
        </w:rPr>
        <w:t>Capacit</w:t>
      </w:r>
      <w:proofErr w:type="spellEnd"/>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w:t>
      </w:r>
      <w:r w:rsidR="009B3B94">
        <w:rPr>
          <w:rFonts w:ascii="Arial" w:eastAsia="Times New Roman" w:hAnsi="Arial" w:cs="Arial"/>
          <w:sz w:val="18"/>
          <w:szCs w:val="18"/>
          <w:lang w:eastAsia="es-ES"/>
        </w:rPr>
        <w:t>47</w:t>
      </w:r>
      <w:r w:rsidRPr="0051687C">
        <w:rPr>
          <w:rFonts w:ascii="Arial" w:eastAsia="Times New Roman" w:hAnsi="Arial" w:cs="Arial"/>
          <w:sz w:val="18"/>
          <w:szCs w:val="18"/>
          <w:lang w:eastAsia="es-ES"/>
        </w:rPr>
        <w:t>,</w:t>
      </w:r>
      <w:r w:rsidR="009B3B94">
        <w:rPr>
          <w:rFonts w:ascii="Arial" w:eastAsia="Times New Roman" w:hAnsi="Arial" w:cs="Arial"/>
          <w:sz w:val="18"/>
          <w:szCs w:val="18"/>
          <w:lang w:eastAsia="es-ES"/>
        </w:rPr>
        <w:t>964</w:t>
      </w:r>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w:t>
      </w:r>
      <w:r w:rsidR="009B3B94">
        <w:rPr>
          <w:rFonts w:ascii="Arial" w:eastAsia="Times New Roman" w:hAnsi="Arial" w:cs="Arial"/>
          <w:sz w:val="18"/>
          <w:szCs w:val="18"/>
          <w:lang w:eastAsia="es-ES"/>
        </w:rPr>
        <w:t>47</w:t>
      </w:r>
      <w:r w:rsidRPr="0051687C">
        <w:rPr>
          <w:rFonts w:ascii="Arial" w:eastAsia="Times New Roman" w:hAnsi="Arial" w:cs="Arial"/>
          <w:sz w:val="18"/>
          <w:szCs w:val="18"/>
          <w:lang w:eastAsia="es-ES"/>
        </w:rPr>
        <w:t>,</w:t>
      </w:r>
      <w:r w:rsidR="009B3B94">
        <w:rPr>
          <w:rFonts w:ascii="Arial" w:eastAsia="Times New Roman" w:hAnsi="Arial" w:cs="Arial"/>
          <w:sz w:val="18"/>
          <w:szCs w:val="18"/>
          <w:lang w:eastAsia="es-ES"/>
        </w:rPr>
        <w:t>964</w:t>
      </w:r>
    </w:p>
    <w:p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Pr="0031611D">
        <w:rPr>
          <w:lang w:val="es-MX"/>
        </w:rPr>
        <w:t xml:space="preserve"> </w:t>
      </w:r>
      <w:r w:rsidR="001A1AB1">
        <w:rPr>
          <w:lang w:val="es-MX"/>
        </w:rPr>
        <w:t xml:space="preserve">  </w:t>
      </w:r>
      <w:r w:rsidR="009B3B94">
        <w:rPr>
          <w:lang w:val="es-MX"/>
        </w:rPr>
        <w:t>44</w:t>
      </w:r>
      <w:r>
        <w:rPr>
          <w:lang w:val="es-MX"/>
        </w:rPr>
        <w:t>,</w:t>
      </w:r>
      <w:r w:rsidR="00E344C1">
        <w:rPr>
          <w:lang w:val="es-MX"/>
        </w:rPr>
        <w:t>967</w:t>
      </w:r>
      <w:r>
        <w:rPr>
          <w:lang w:val="es-MX"/>
        </w:rPr>
        <w:t xml:space="preserve">                                                                                                                      </w:t>
      </w:r>
      <w:r w:rsidRPr="0031611D">
        <w:rPr>
          <w:lang w:val="es-MX"/>
        </w:rPr>
        <w:t xml:space="preserve">   </w:t>
      </w:r>
      <w:r>
        <w:rPr>
          <w:lang w:val="es-MX"/>
        </w:rPr>
        <w:t xml:space="preserve">  </w:t>
      </w:r>
      <w:r w:rsidR="001A1AB1">
        <w:rPr>
          <w:lang w:val="es-MX"/>
        </w:rPr>
        <w:t xml:space="preserve">  </w:t>
      </w:r>
      <w:r w:rsidR="009B3B94">
        <w:rPr>
          <w:lang w:val="es-MX"/>
        </w:rPr>
        <w:t>44</w:t>
      </w:r>
      <w:r>
        <w:rPr>
          <w:lang w:val="es-MX"/>
        </w:rPr>
        <w:t>,</w:t>
      </w:r>
      <w:r w:rsidR="00E344C1">
        <w:rPr>
          <w:lang w:val="es-MX"/>
        </w:rPr>
        <w:t>967</w:t>
      </w:r>
    </w:p>
    <w:p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51687C">
        <w:rPr>
          <w:lang w:val="es-MX"/>
        </w:rPr>
        <w:t xml:space="preserve">             </w:t>
      </w:r>
      <w:r w:rsidR="009B3B94">
        <w:rPr>
          <w:lang w:val="es-MX"/>
        </w:rPr>
        <w:t>102</w:t>
      </w:r>
      <w:r w:rsidR="00EB27E3">
        <w:rPr>
          <w:lang w:val="es-MX"/>
        </w:rPr>
        <w:t>,</w:t>
      </w:r>
      <w:r w:rsidR="009B3B94">
        <w:rPr>
          <w:lang w:val="es-MX"/>
        </w:rPr>
        <w:t>923</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w:t>
      </w:r>
      <w:r w:rsidR="009B3B94">
        <w:rPr>
          <w:lang w:val="es-MX"/>
        </w:rPr>
        <w:t>102</w:t>
      </w:r>
      <w:r w:rsidR="00EB27E3">
        <w:rPr>
          <w:lang w:val="es-MX"/>
        </w:rPr>
        <w:t>,</w:t>
      </w:r>
      <w:r w:rsidR="009B3B94">
        <w:rPr>
          <w:lang w:val="es-MX"/>
        </w:rPr>
        <w:t>923</w:t>
      </w:r>
    </w:p>
    <w:p w:rsidR="00DD518F" w:rsidRPr="006F16B7" w:rsidRDefault="00EB27E3" w:rsidP="00417CE6">
      <w:pPr>
        <w:pStyle w:val="ROMANOS"/>
        <w:spacing w:after="0" w:line="240" w:lineRule="exact"/>
        <w:rPr>
          <w:u w:val="single"/>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87C">
        <w:rPr>
          <w:u w:val="single"/>
          <w:lang w:val="es-MX"/>
        </w:rPr>
        <w:t xml:space="preserve"> </w:t>
      </w:r>
      <w:r w:rsidR="001A1AB1">
        <w:rPr>
          <w:u w:val="single"/>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1A1AB1">
        <w:rPr>
          <w:u w:val="single"/>
          <w:lang w:val="es-MX"/>
        </w:rPr>
        <w:t>1,119</w:t>
      </w:r>
      <w:r w:rsidR="006F16B7">
        <w:rPr>
          <w:lang w:val="es-MX"/>
        </w:rPr>
        <w:tab/>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1A1AB1">
        <w:rPr>
          <w:b/>
          <w:lang w:val="es-MX"/>
        </w:rPr>
        <w:t xml:space="preserve"> </w:t>
      </w:r>
      <w:r w:rsidR="00E344C1">
        <w:rPr>
          <w:b/>
          <w:lang w:val="es-MX"/>
        </w:rPr>
        <w:t xml:space="preserve">   833</w:t>
      </w:r>
      <w:r w:rsidR="00CA12C0">
        <w:rPr>
          <w:b/>
          <w:lang w:val="es-MX"/>
        </w:rPr>
        <w:t>,</w:t>
      </w:r>
      <w:r w:rsidR="00E344C1">
        <w:rPr>
          <w:b/>
          <w:lang w:val="es-MX"/>
        </w:rPr>
        <w:t>708</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56534F">
        <w:rPr>
          <w:b/>
          <w:lang w:val="es-MX"/>
        </w:rPr>
        <w:t xml:space="preserve"> </w:t>
      </w:r>
      <w:r w:rsidR="00E344C1">
        <w:rPr>
          <w:b/>
          <w:lang w:val="es-MX"/>
        </w:rPr>
        <w:t xml:space="preserve">    833</w:t>
      </w:r>
      <w:r w:rsidR="00CA12C0">
        <w:rPr>
          <w:b/>
          <w:lang w:val="es-MX"/>
        </w:rPr>
        <w:t>,</w:t>
      </w:r>
      <w:r w:rsidR="00E344C1">
        <w:rPr>
          <w:b/>
          <w:lang w:val="es-MX"/>
        </w:rPr>
        <w:t>708</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lastRenderedPageBreak/>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F2391C" w:rsidRPr="00975327" w:rsidRDefault="00F2391C" w:rsidP="00EF32B3">
      <w:pPr>
        <w:pStyle w:val="ROMANOS"/>
        <w:spacing w:after="0" w:line="240" w:lineRule="exact"/>
        <w:rPr>
          <w:lang w:val="es-MX"/>
        </w:rPr>
      </w:pPr>
      <w:r>
        <w:rPr>
          <w:lang w:val="es-MX"/>
        </w:rPr>
        <w:tab/>
      </w: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w:t>
      </w:r>
      <w:r w:rsidR="00E344C1">
        <w:rPr>
          <w:lang w:val="es-MX"/>
        </w:rPr>
        <w:t>5</w:t>
      </w:r>
      <w:r w:rsidR="00B1646B">
        <w:rPr>
          <w:lang w:val="es-MX"/>
        </w:rPr>
        <w:t>,</w:t>
      </w:r>
      <w:r w:rsidR="00E344C1">
        <w:rPr>
          <w:lang w:val="es-MX"/>
        </w:rPr>
        <w:t>073</w:t>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w:t>
      </w:r>
      <w:r w:rsidR="00E344C1">
        <w:rPr>
          <w:lang w:val="es-MX"/>
        </w:rPr>
        <w:t>435</w:t>
      </w:r>
      <w:r w:rsidR="003E5334">
        <w:rPr>
          <w:lang w:val="es-MX"/>
        </w:rPr>
        <w:t>,</w:t>
      </w:r>
      <w:r w:rsidR="00E344C1">
        <w:rPr>
          <w:lang w:val="es-MX"/>
        </w:rPr>
        <w:t>932</w:t>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7E145E">
        <w:rPr>
          <w:lang w:val="es-MX"/>
        </w:rPr>
        <w:t>1</w:t>
      </w:r>
      <w:r w:rsidR="00E344C1">
        <w:rPr>
          <w:lang w:val="es-MX"/>
        </w:rPr>
        <w:t>6</w:t>
      </w:r>
      <w:r w:rsidR="00B1646B">
        <w:rPr>
          <w:lang w:val="es-MX"/>
        </w:rPr>
        <w:t>,</w:t>
      </w:r>
      <w:r w:rsidR="00E344C1">
        <w:rPr>
          <w:lang w:val="es-MX"/>
        </w:rPr>
        <w:t>593</w:t>
      </w:r>
      <w:r w:rsidR="000A106C">
        <w:rPr>
          <w:lang w:val="es-MX"/>
        </w:rPr>
        <w:t>,</w:t>
      </w:r>
      <w:r w:rsidR="00E344C1">
        <w:rPr>
          <w:lang w:val="es-MX"/>
        </w:rPr>
        <w:t>764</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E344C1">
        <w:rPr>
          <w:u w:val="single"/>
          <w:lang w:val="es-MX"/>
        </w:rPr>
        <w:t>23</w:t>
      </w:r>
      <w:r w:rsidR="00DE4C1C">
        <w:rPr>
          <w:u w:val="single"/>
          <w:lang w:val="es-MX"/>
        </w:rPr>
        <w:t>,</w:t>
      </w:r>
      <w:r w:rsidR="00E344C1">
        <w:rPr>
          <w:u w:val="single"/>
          <w:lang w:val="es-MX"/>
        </w:rPr>
        <w:t>505</w:t>
      </w:r>
      <w:r w:rsidR="00DE4C1C">
        <w:rPr>
          <w:u w:val="single"/>
          <w:lang w:val="es-MX"/>
        </w:rPr>
        <w:t>,</w:t>
      </w:r>
      <w:r w:rsidR="00E344C1">
        <w:rPr>
          <w:u w:val="single"/>
          <w:lang w:val="es-MX"/>
        </w:rPr>
        <w:t>618</w:t>
      </w:r>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E344C1">
        <w:rPr>
          <w:b/>
          <w:lang w:val="es-MX"/>
        </w:rPr>
        <w:t>40</w:t>
      </w:r>
      <w:r w:rsidR="00DE4C1C">
        <w:rPr>
          <w:b/>
          <w:lang w:val="es-MX"/>
        </w:rPr>
        <w:t>,</w:t>
      </w:r>
      <w:r w:rsidR="007E145E">
        <w:rPr>
          <w:b/>
          <w:lang w:val="es-MX"/>
        </w:rPr>
        <w:t>5</w:t>
      </w:r>
      <w:r w:rsidR="00E344C1">
        <w:rPr>
          <w:b/>
          <w:lang w:val="es-MX"/>
        </w:rPr>
        <w:t>40</w:t>
      </w:r>
      <w:r w:rsidR="009664B4">
        <w:rPr>
          <w:b/>
          <w:lang w:val="es-MX"/>
        </w:rPr>
        <w:t>,</w:t>
      </w:r>
      <w:r w:rsidR="00E344C1">
        <w:rPr>
          <w:b/>
          <w:lang w:val="es-MX"/>
        </w:rPr>
        <w:t>387</w:t>
      </w:r>
    </w:p>
    <w:p w:rsidR="00EF32B3" w:rsidRDefault="00EF32B3" w:rsidP="00EF32B3">
      <w:pPr>
        <w:pStyle w:val="ROMANOS"/>
        <w:spacing w:after="0" w:line="240" w:lineRule="exact"/>
        <w:ind w:left="288" w:firstLine="0"/>
        <w:rPr>
          <w:lang w:val="es-MX"/>
        </w:rPr>
      </w:pPr>
    </w:p>
    <w:p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7E145E">
        <w:rPr>
          <w:lang w:val="es-MX"/>
        </w:rPr>
        <w:t>118</w:t>
      </w:r>
      <w:r w:rsidR="00823CC4">
        <w:rPr>
          <w:lang w:val="es-MX"/>
        </w:rPr>
        <w:t>,</w:t>
      </w:r>
      <w:r w:rsidR="007E145E">
        <w:rPr>
          <w:lang w:val="es-MX"/>
        </w:rPr>
        <w:t>025</w:t>
      </w:r>
      <w:r w:rsidR="00823CC4">
        <w:rPr>
          <w:lang w:val="es-MX"/>
        </w:rPr>
        <w:t xml:space="preserve">.00; febrero </w:t>
      </w:r>
      <w:r w:rsidR="007E145E">
        <w:rPr>
          <w:lang w:val="es-MX"/>
        </w:rPr>
        <w:t>161</w:t>
      </w:r>
      <w:r w:rsidR="00823CC4">
        <w:rPr>
          <w:lang w:val="es-MX"/>
        </w:rPr>
        <w:t>,</w:t>
      </w:r>
      <w:r w:rsidR="007E145E">
        <w:rPr>
          <w:lang w:val="es-MX"/>
        </w:rPr>
        <w:t>257</w:t>
      </w:r>
      <w:r w:rsidR="00823CC4">
        <w:rPr>
          <w:lang w:val="es-MX"/>
        </w:rPr>
        <w:t>.00</w:t>
      </w:r>
      <w:r w:rsidR="00E344C1">
        <w:rPr>
          <w:lang w:val="es-MX"/>
        </w:rPr>
        <w:t>; marzo por 146,175.00 y abril por $</w:t>
      </w:r>
      <w:proofErr w:type="gramStart"/>
      <w:r w:rsidR="00E344C1">
        <w:rPr>
          <w:lang w:val="es-MX"/>
        </w:rPr>
        <w:t xml:space="preserve">10,475.00 </w:t>
      </w:r>
      <w:r w:rsidR="007E145E">
        <w:rPr>
          <w:lang w:val="es-MX"/>
        </w:rPr>
        <w:t xml:space="preserve"> pesos</w:t>
      </w:r>
      <w:proofErr w:type="gramEnd"/>
      <w:r w:rsidR="007E145E">
        <w:rPr>
          <w:lang w:val="es-MX"/>
        </w:rPr>
        <w:t>.</w:t>
      </w:r>
    </w:p>
    <w:p w:rsidR="00DD7D23" w:rsidRDefault="001B781A" w:rsidP="00DD7D23">
      <w:pPr>
        <w:pStyle w:val="ROMANOS"/>
        <w:spacing w:after="0" w:line="240" w:lineRule="exact"/>
        <w:ind w:left="723" w:firstLine="0"/>
        <w:rPr>
          <w:lang w:val="es-MX"/>
        </w:rPr>
      </w:pPr>
      <w:r>
        <w:rPr>
          <w:lang w:val="es-MX"/>
        </w:rPr>
        <w:t>Se registra en el mes de enero de 20</w:t>
      </w:r>
      <w:r w:rsidR="007E145E">
        <w:rPr>
          <w:lang w:val="es-MX"/>
        </w:rPr>
        <w:t>20</w:t>
      </w:r>
      <w:r>
        <w:rPr>
          <w:lang w:val="es-MX"/>
        </w:rPr>
        <w:t xml:space="preserve"> la ministración federal que corresponde al aparta</w:t>
      </w:r>
      <w:r w:rsidR="007E145E">
        <w:rPr>
          <w:lang w:val="es-MX"/>
        </w:rPr>
        <w:t>do D del anexo de ejecución 2019</w:t>
      </w:r>
      <w:r>
        <w:rPr>
          <w:lang w:val="es-MX"/>
        </w:rPr>
        <w:t xml:space="preserve"> por concepto de política salarial por la cantidad de 1,</w:t>
      </w:r>
      <w:r w:rsidR="007E145E">
        <w:rPr>
          <w:lang w:val="es-MX"/>
        </w:rPr>
        <w:t>626</w:t>
      </w:r>
      <w:r>
        <w:rPr>
          <w:lang w:val="es-MX"/>
        </w:rPr>
        <w:t>,</w:t>
      </w:r>
      <w:r w:rsidR="007E145E">
        <w:rPr>
          <w:lang w:val="es-MX"/>
        </w:rPr>
        <w:t>613</w:t>
      </w:r>
      <w:r>
        <w:rPr>
          <w:lang w:val="es-MX"/>
        </w:rPr>
        <w:t>.</w:t>
      </w:r>
      <w:r w:rsidR="007E145E">
        <w:rPr>
          <w:lang w:val="es-MX"/>
        </w:rPr>
        <w:t>14</w:t>
      </w:r>
      <w:r>
        <w:rPr>
          <w:lang w:val="es-MX"/>
        </w:rPr>
        <w:t xml:space="preserve"> pesos</w:t>
      </w:r>
      <w:r w:rsidR="007E145E">
        <w:rPr>
          <w:lang w:val="es-MX"/>
        </w:rPr>
        <w:t xml:space="preserve"> como una ampliación al presupuesto del ejercicio 2020</w:t>
      </w:r>
      <w:r>
        <w:rPr>
          <w:lang w:val="es-MX"/>
        </w:rPr>
        <w:t>.</w:t>
      </w:r>
    </w:p>
    <w:p w:rsidR="00B07D0B" w:rsidRDefault="00D537CC" w:rsidP="00B07D0B">
      <w:pPr>
        <w:pStyle w:val="ROMANOS"/>
        <w:spacing w:after="0" w:line="240" w:lineRule="exact"/>
        <w:ind w:left="723"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 xml:space="preserve">traciones </w:t>
      </w:r>
      <w:r w:rsidR="00B07D0B">
        <w:rPr>
          <w:lang w:val="es-MX"/>
        </w:rPr>
        <w:t xml:space="preserve">federales </w:t>
      </w:r>
      <w:r w:rsidR="007E145E">
        <w:rPr>
          <w:lang w:val="es-MX"/>
        </w:rPr>
        <w:t>de los meses de enero y</w:t>
      </w:r>
      <w:r w:rsidR="00B1646B">
        <w:rPr>
          <w:lang w:val="es-MX"/>
        </w:rPr>
        <w:t xml:space="preserve"> febrero, </w:t>
      </w:r>
      <w:r w:rsidR="007E145E">
        <w:rPr>
          <w:lang w:val="es-MX"/>
        </w:rPr>
        <w:t>por la cantidad de 7,472,286.00</w:t>
      </w:r>
      <w:r w:rsidR="00B07D0B" w:rsidRPr="00B07D0B">
        <w:rPr>
          <w:lang w:val="es-MX"/>
        </w:rPr>
        <w:t xml:space="preserve"> </w:t>
      </w:r>
      <w:r w:rsidR="00B07D0B">
        <w:rPr>
          <w:lang w:val="es-MX"/>
        </w:rPr>
        <w:t>y en abril se recibieron las ministraciones de marzo y abril por la cantidad</w:t>
      </w:r>
      <w:r w:rsidR="00B07D0B" w:rsidRPr="00B07D0B">
        <w:rPr>
          <w:lang w:val="es-MX"/>
        </w:rPr>
        <w:t xml:space="preserve"> </w:t>
      </w:r>
      <w:r w:rsidR="00B07D0B">
        <w:rPr>
          <w:lang w:val="es-MX"/>
        </w:rPr>
        <w:t>de $7,614,947.00</w:t>
      </w:r>
    </w:p>
    <w:p w:rsidR="00823CC4" w:rsidRDefault="001B781A" w:rsidP="00823CC4">
      <w:pPr>
        <w:pStyle w:val="ROMANOS"/>
        <w:spacing w:after="0" w:line="240" w:lineRule="exact"/>
        <w:ind w:left="648" w:firstLine="0"/>
        <w:rPr>
          <w:lang w:val="es-MX"/>
        </w:rPr>
      </w:pPr>
      <w:r>
        <w:rPr>
          <w:lang w:val="es-MX"/>
        </w:rPr>
        <w:t xml:space="preserve"> </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B07D0B">
        <w:rPr>
          <w:lang w:val="es-MX"/>
        </w:rPr>
        <w:t>15</w:t>
      </w:r>
      <w:r w:rsidR="00F43C56">
        <w:rPr>
          <w:lang w:val="es-MX"/>
        </w:rPr>
        <w:t>,</w:t>
      </w:r>
      <w:r w:rsidR="00B07D0B">
        <w:rPr>
          <w:lang w:val="es-MX"/>
        </w:rPr>
        <w:t>670</w:t>
      </w:r>
      <w:r w:rsidR="00F43C56">
        <w:rPr>
          <w:lang w:val="es-MX"/>
        </w:rPr>
        <w:t>,</w:t>
      </w:r>
      <w:r w:rsidR="00B07D0B">
        <w:rPr>
          <w:lang w:val="es-MX"/>
        </w:rPr>
        <w:t>713</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7E145E">
        <w:rPr>
          <w:lang w:val="es-MX"/>
        </w:rPr>
        <w:t xml:space="preserve">  </w:t>
      </w:r>
      <w:r w:rsidR="00B07D0B">
        <w:rPr>
          <w:lang w:val="es-MX"/>
        </w:rPr>
        <w:t>2</w:t>
      </w:r>
      <w:r w:rsidR="00F43C56">
        <w:rPr>
          <w:lang w:val="es-MX"/>
        </w:rPr>
        <w:t>,</w:t>
      </w:r>
      <w:r w:rsidR="00B07D0B">
        <w:rPr>
          <w:lang w:val="es-MX"/>
        </w:rPr>
        <w:t>807</w:t>
      </w:r>
      <w:r w:rsidR="00F43C56">
        <w:rPr>
          <w:lang w:val="es-MX"/>
        </w:rPr>
        <w:t>,</w:t>
      </w:r>
      <w:r w:rsidR="00B07D0B">
        <w:rPr>
          <w:lang w:val="es-MX"/>
        </w:rPr>
        <w:t>530</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proofErr w:type="gramStart"/>
      <w:r w:rsidR="0073333A">
        <w:rPr>
          <w:lang w:val="es-MX"/>
        </w:rPr>
        <w:t>$</w:t>
      </w:r>
      <w:r w:rsidR="007E145E">
        <w:rPr>
          <w:lang w:val="es-MX"/>
        </w:rPr>
        <w:t xml:space="preserve">  </w:t>
      </w:r>
      <w:r w:rsidR="00B07D0B">
        <w:rPr>
          <w:lang w:val="es-MX"/>
        </w:rPr>
        <w:t>3,180</w:t>
      </w:r>
      <w:r w:rsidR="00E77151">
        <w:rPr>
          <w:lang w:val="es-MX"/>
        </w:rPr>
        <w:t>,</w:t>
      </w:r>
      <w:r w:rsidR="00B07D0B">
        <w:rPr>
          <w:lang w:val="es-MX"/>
        </w:rPr>
        <w:t>362</w:t>
      </w:r>
      <w:proofErr w:type="gramEnd"/>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lastRenderedPageBreak/>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proofErr w:type="gramStart"/>
      <w:r w:rsidRPr="00975327">
        <w:rPr>
          <w:lang w:val="es-MX"/>
        </w:rPr>
        <w:t>$</w:t>
      </w:r>
      <w:r w:rsidR="005C0917">
        <w:rPr>
          <w:lang w:val="es-MX"/>
        </w:rPr>
        <w:t xml:space="preserve"> </w:t>
      </w:r>
      <w:r w:rsidR="004D2EB5">
        <w:rPr>
          <w:lang w:val="es-MX"/>
        </w:rPr>
        <w:t xml:space="preserve"> </w:t>
      </w:r>
      <w:r w:rsidR="00B07D0B">
        <w:rPr>
          <w:lang w:val="es-MX"/>
        </w:rPr>
        <w:t>14</w:t>
      </w:r>
      <w:r w:rsidR="00621609">
        <w:rPr>
          <w:lang w:val="es-MX"/>
        </w:rPr>
        <w:t>,</w:t>
      </w:r>
      <w:r w:rsidR="00B07D0B">
        <w:rPr>
          <w:lang w:val="es-MX"/>
        </w:rPr>
        <w:t>695</w:t>
      </w:r>
      <w:r w:rsidR="008A2FC2">
        <w:rPr>
          <w:lang w:val="es-MX"/>
        </w:rPr>
        <w:t>,</w:t>
      </w:r>
      <w:r w:rsidR="00B07D0B">
        <w:rPr>
          <w:lang w:val="es-MX"/>
        </w:rPr>
        <w:t>975</w:t>
      </w:r>
      <w:proofErr w:type="gramEnd"/>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7E145E">
        <w:rPr>
          <w:lang w:val="es-MX"/>
        </w:rPr>
        <w:t>8</w:t>
      </w:r>
      <w:r w:rsidR="00B07D0B">
        <w:rPr>
          <w:lang w:val="es-MX"/>
        </w:rPr>
        <w:t>9</w:t>
      </w:r>
      <w:r w:rsidR="008A2FC2">
        <w:rPr>
          <w:lang w:val="es-MX"/>
        </w:rPr>
        <w:t>,</w:t>
      </w:r>
      <w:r w:rsidR="00B07D0B">
        <w:rPr>
          <w:lang w:val="es-MX"/>
        </w:rPr>
        <w:t>208</w:t>
      </w:r>
      <w:r w:rsidR="00170333">
        <w:rPr>
          <w:lang w:val="es-MX"/>
        </w:rPr>
        <w:t>,</w:t>
      </w:r>
      <w:r w:rsidR="00B07D0B">
        <w:rPr>
          <w:lang w:val="es-MX"/>
        </w:rPr>
        <w:t>872</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B07D0B">
        <w:rPr>
          <w:b/>
          <w:lang w:val="es-MX"/>
        </w:rPr>
        <w:t>40</w:t>
      </w:r>
      <w:r w:rsidRPr="00F120A0">
        <w:rPr>
          <w:b/>
          <w:lang w:val="es-MX"/>
        </w:rPr>
        <w:t>,</w:t>
      </w:r>
      <w:r w:rsidR="00B07D0B">
        <w:rPr>
          <w:b/>
          <w:lang w:val="es-MX"/>
        </w:rPr>
        <w:t>049</w:t>
      </w:r>
      <w:r w:rsidRPr="00F120A0">
        <w:rPr>
          <w:b/>
          <w:lang w:val="es-MX"/>
        </w:rPr>
        <w:t>,</w:t>
      </w:r>
      <w:r w:rsidR="00B07D0B">
        <w:rPr>
          <w:b/>
          <w:lang w:val="es-MX"/>
        </w:rPr>
        <w:t>646</w:t>
      </w:r>
    </w:p>
    <w:p w:rsidR="004A37D0" w:rsidRPr="00F120A0" w:rsidRDefault="004A37D0" w:rsidP="00EF32B3">
      <w:pPr>
        <w:pStyle w:val="ROMANOS"/>
        <w:spacing w:after="0" w:line="240" w:lineRule="exact"/>
        <w:rPr>
          <w:b/>
          <w:lang w:val="es-MX"/>
        </w:rPr>
      </w:pP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7E145E">
        <w:rPr>
          <w:lang w:val="es-MX"/>
        </w:rPr>
        <w:t>9</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$2,352.00 pesos.</w:t>
      </w:r>
      <w:r w:rsidR="0079326A">
        <w:rPr>
          <w:lang w:val="es-MX"/>
        </w:rPr>
        <w:t xml:space="preserve"> </w:t>
      </w:r>
    </w:p>
    <w:p w:rsidR="0079326A" w:rsidRDefault="0079326A" w:rsidP="0079326A">
      <w:pPr>
        <w:pStyle w:val="ROMANOS"/>
        <w:spacing w:after="0" w:line="240" w:lineRule="exact"/>
        <w:rPr>
          <w:lang w:val="es-MX"/>
        </w:rPr>
      </w:pPr>
      <w:r>
        <w:rPr>
          <w:lang w:val="es-MX"/>
        </w:rPr>
        <w:tab/>
      </w:r>
      <w:r w:rsidR="00B07D0B">
        <w:rPr>
          <w:lang w:val="es-MX"/>
        </w:rPr>
        <w:t>En el periodo del segundo trimestre se cancelaron dos movimientos de devengado con recurso federal del ejercicio 2019 uno por la cantidad de $1,532,524.35 que corresponde a política salarial del ejercicio 2018 pero depositada en el ejercicio 2019</w:t>
      </w:r>
      <w:r w:rsidR="007C29E9">
        <w:rPr>
          <w:lang w:val="es-MX"/>
        </w:rPr>
        <w:t>;</w:t>
      </w:r>
      <w:r w:rsidR="00B07D0B">
        <w:rPr>
          <w:lang w:val="es-MX"/>
        </w:rPr>
        <w:t xml:space="preserve"> así como el del proveedor COPREDECI SC por la cantidad de $570,000.00 pesos</w:t>
      </w:r>
      <w:r w:rsidR="007C29E9">
        <w:rPr>
          <w:lang w:val="es-MX"/>
        </w:rPr>
        <w:t xml:space="preserve"> con recurso federal ejercicio 2019.</w:t>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2339B" w:rsidP="00170333">
            <w:pPr>
              <w:pStyle w:val="Texto"/>
              <w:spacing w:after="0" w:line="240" w:lineRule="exact"/>
              <w:ind w:firstLine="0"/>
              <w:jc w:val="center"/>
              <w:rPr>
                <w:szCs w:val="18"/>
                <w:lang w:val="es-MX"/>
              </w:rPr>
            </w:pPr>
            <w:r>
              <w:rPr>
                <w:szCs w:val="18"/>
                <w:lang w:val="es-MX"/>
              </w:rPr>
              <w:t>2020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B2339B">
              <w:rPr>
                <w:szCs w:val="18"/>
                <w:lang w:val="es-MX"/>
              </w:rPr>
              <w:t>9</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B2339B" w:rsidP="007C29E9">
            <w:pPr>
              <w:pStyle w:val="Texto"/>
              <w:spacing w:after="0" w:line="240" w:lineRule="exact"/>
              <w:ind w:firstLine="0"/>
              <w:jc w:val="right"/>
              <w:rPr>
                <w:szCs w:val="18"/>
                <w:lang w:val="es-MX"/>
              </w:rPr>
            </w:pPr>
            <w:r>
              <w:rPr>
                <w:szCs w:val="18"/>
                <w:lang w:val="es-MX"/>
              </w:rPr>
              <w:t>2</w:t>
            </w:r>
            <w:r w:rsidR="007C29E9">
              <w:rPr>
                <w:szCs w:val="18"/>
                <w:lang w:val="es-MX"/>
              </w:rPr>
              <w:t>7</w:t>
            </w:r>
            <w:r w:rsidR="00E77151">
              <w:rPr>
                <w:szCs w:val="18"/>
                <w:lang w:val="es-MX"/>
              </w:rPr>
              <w:t>,</w:t>
            </w:r>
            <w:r w:rsidR="007C29E9">
              <w:rPr>
                <w:szCs w:val="18"/>
                <w:lang w:val="es-MX"/>
              </w:rPr>
              <w:t>059</w:t>
            </w:r>
            <w:r w:rsidR="00E77151">
              <w:rPr>
                <w:szCs w:val="18"/>
                <w:lang w:val="es-MX"/>
              </w:rPr>
              <w:t>,</w:t>
            </w:r>
            <w:r w:rsidR="007C29E9">
              <w:rPr>
                <w:szCs w:val="18"/>
                <w:lang w:val="es-MX"/>
              </w:rPr>
              <w:t>985</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2339B" w:rsidP="00B2339B">
            <w:pPr>
              <w:pStyle w:val="Texto"/>
              <w:spacing w:after="0" w:line="240" w:lineRule="exact"/>
              <w:ind w:firstLine="0"/>
              <w:jc w:val="right"/>
              <w:rPr>
                <w:szCs w:val="18"/>
                <w:lang w:val="es-MX"/>
              </w:rPr>
            </w:pPr>
            <w:r>
              <w:rPr>
                <w:szCs w:val="18"/>
                <w:lang w:val="es-MX"/>
              </w:rPr>
              <w:t>13,124,495</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77151"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16F3B" w:rsidP="007C29E9">
            <w:pPr>
              <w:pStyle w:val="Texto"/>
              <w:spacing w:after="0" w:line="240" w:lineRule="exact"/>
              <w:ind w:firstLine="0"/>
              <w:jc w:val="right"/>
              <w:rPr>
                <w:szCs w:val="18"/>
                <w:lang w:val="es-MX"/>
              </w:rPr>
            </w:pPr>
            <w:r>
              <w:rPr>
                <w:szCs w:val="18"/>
                <w:lang w:val="es-MX"/>
              </w:rPr>
              <w:t xml:space="preserve">  </w:t>
            </w:r>
            <w:r w:rsidR="00B2339B">
              <w:rPr>
                <w:szCs w:val="18"/>
                <w:lang w:val="es-MX"/>
              </w:rPr>
              <w:t>2</w:t>
            </w:r>
            <w:r w:rsidR="007C29E9">
              <w:rPr>
                <w:szCs w:val="18"/>
                <w:lang w:val="es-MX"/>
              </w:rPr>
              <w:t>7</w:t>
            </w:r>
            <w:r w:rsidR="00B2339B">
              <w:rPr>
                <w:szCs w:val="18"/>
                <w:lang w:val="es-MX"/>
              </w:rPr>
              <w:t>,</w:t>
            </w:r>
            <w:r w:rsidR="007C29E9">
              <w:rPr>
                <w:szCs w:val="18"/>
                <w:lang w:val="es-MX"/>
              </w:rPr>
              <w:t>060</w:t>
            </w:r>
            <w:r w:rsidR="00B2339B">
              <w:rPr>
                <w:szCs w:val="18"/>
                <w:lang w:val="es-MX"/>
              </w:rPr>
              <w:t>,</w:t>
            </w:r>
            <w:r w:rsidR="007C29E9">
              <w:rPr>
                <w:szCs w:val="18"/>
                <w:lang w:val="es-MX"/>
              </w:rPr>
              <w:t>006</w:t>
            </w:r>
          </w:p>
        </w:tc>
        <w:tc>
          <w:tcPr>
            <w:tcW w:w="1203" w:type="dxa"/>
            <w:tcBorders>
              <w:top w:val="single" w:sz="6" w:space="0" w:color="auto"/>
              <w:left w:val="single" w:sz="6" w:space="0" w:color="auto"/>
              <w:bottom w:val="single" w:sz="6" w:space="0" w:color="auto"/>
              <w:right w:val="single" w:sz="6" w:space="0" w:color="auto"/>
            </w:tcBorders>
          </w:tcPr>
          <w:p w:rsidR="00E77151" w:rsidRDefault="00E77151" w:rsidP="00170333">
            <w:pPr>
              <w:pStyle w:val="Texto"/>
              <w:spacing w:after="0" w:line="240" w:lineRule="exact"/>
              <w:ind w:firstLine="0"/>
              <w:jc w:val="right"/>
              <w:rPr>
                <w:szCs w:val="18"/>
                <w:lang w:val="es-MX"/>
              </w:rPr>
            </w:pPr>
          </w:p>
          <w:p w:rsidR="00EF32B3" w:rsidRPr="00975327" w:rsidRDefault="00B2339B" w:rsidP="00B2339B">
            <w:pPr>
              <w:pStyle w:val="Texto"/>
              <w:spacing w:after="0" w:line="240" w:lineRule="exact"/>
              <w:ind w:firstLine="0"/>
              <w:jc w:val="right"/>
              <w:rPr>
                <w:szCs w:val="18"/>
                <w:lang w:val="es-MX"/>
              </w:rPr>
            </w:pPr>
            <w:r>
              <w:rPr>
                <w:szCs w:val="18"/>
                <w:lang w:val="es-MX"/>
              </w:rPr>
              <w:t>13,124,516</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7C29E9" w:rsidRDefault="007C29E9" w:rsidP="007C29E9">
      <w:pPr>
        <w:pStyle w:val="ROMANOS"/>
        <w:spacing w:after="0" w:line="240" w:lineRule="exact"/>
        <w:ind w:left="648" w:firstLine="0"/>
        <w:rPr>
          <w:lang w:val="es-MX"/>
        </w:rPr>
      </w:pPr>
      <w:r>
        <w:rPr>
          <w:lang w:val="es-MX"/>
        </w:rPr>
        <w:tab/>
        <w:t xml:space="preserve">Equipo de </w:t>
      </w:r>
      <w:proofErr w:type="spellStart"/>
      <w:r>
        <w:rPr>
          <w:lang w:val="es-MX"/>
        </w:rPr>
        <w:t>Computo</w:t>
      </w:r>
      <w:proofErr w:type="spellEnd"/>
      <w:r>
        <w:rPr>
          <w:lang w:val="es-MX"/>
        </w:rPr>
        <w:t xml:space="preserve"> y Tecnologías de la Información</w:t>
      </w:r>
      <w:r>
        <w:rPr>
          <w:lang w:val="es-MX"/>
        </w:rPr>
        <w:tab/>
      </w:r>
      <w:r>
        <w:rPr>
          <w:lang w:val="es-MX"/>
        </w:rPr>
        <w:tab/>
      </w:r>
      <w:proofErr w:type="gramStart"/>
      <w:r>
        <w:rPr>
          <w:lang w:val="es-MX"/>
        </w:rPr>
        <w:tab/>
        <w:t xml:space="preserve">  88,740</w:t>
      </w:r>
      <w:proofErr w:type="gramEnd"/>
    </w:p>
    <w:p w:rsidR="0006481E" w:rsidRDefault="007C29E9" w:rsidP="0006481E">
      <w:pPr>
        <w:pStyle w:val="ROMANOS"/>
        <w:spacing w:after="0" w:line="240" w:lineRule="exact"/>
        <w:rPr>
          <w:lang w:val="es-MX"/>
        </w:rPr>
      </w:pPr>
      <w:r>
        <w:rPr>
          <w:lang w:val="es-MX"/>
        </w:rPr>
        <w:tab/>
      </w:r>
      <w:r w:rsidR="00CF0F4D">
        <w:rPr>
          <w:lang w:val="es-MX"/>
        </w:rPr>
        <w:t>Otros Mobiliarios y Equipos de Administración</w:t>
      </w:r>
      <w:r w:rsidR="00CF0F4D">
        <w:rPr>
          <w:lang w:val="es-MX"/>
        </w:rPr>
        <w:tab/>
      </w:r>
      <w:r w:rsidR="00CF0F4D">
        <w:rPr>
          <w:lang w:val="es-MX"/>
        </w:rPr>
        <w:tab/>
      </w:r>
      <w:proofErr w:type="gramStart"/>
      <w:r w:rsidR="00CF0F4D">
        <w:rPr>
          <w:lang w:val="es-MX"/>
        </w:rPr>
        <w:tab/>
      </w:r>
      <w:r w:rsidR="00CF0F4D" w:rsidRPr="0006481E">
        <w:rPr>
          <w:lang w:val="es-MX"/>
        </w:rPr>
        <w:t xml:space="preserve">  </w:t>
      </w:r>
      <w:r>
        <w:rPr>
          <w:lang w:val="es-MX"/>
        </w:rPr>
        <w:t>48</w:t>
      </w:r>
      <w:r w:rsidR="00CF0F4D" w:rsidRPr="0006481E">
        <w:rPr>
          <w:lang w:val="es-MX"/>
        </w:rPr>
        <w:t>,</w:t>
      </w:r>
      <w:r>
        <w:rPr>
          <w:lang w:val="es-MX"/>
        </w:rPr>
        <w:t>720</w:t>
      </w:r>
      <w:proofErr w:type="gramEnd"/>
    </w:p>
    <w:p w:rsidR="0006481E" w:rsidRPr="0006481E" w:rsidRDefault="0006481E" w:rsidP="0006481E">
      <w:pPr>
        <w:pStyle w:val="ROMANOS"/>
        <w:spacing w:after="0" w:line="240" w:lineRule="exact"/>
        <w:rPr>
          <w:u w:val="single"/>
          <w:lang w:val="es-MX"/>
        </w:rPr>
      </w:pPr>
      <w:r>
        <w:rPr>
          <w:lang w:val="es-MX"/>
        </w:rPr>
        <w:tab/>
        <w:t>Otros Equipos de Transporte</w:t>
      </w:r>
      <w:r>
        <w:rPr>
          <w:lang w:val="es-MX"/>
        </w:rPr>
        <w:tab/>
      </w:r>
      <w:r>
        <w:rPr>
          <w:lang w:val="es-MX"/>
        </w:rPr>
        <w:tab/>
      </w:r>
      <w:r>
        <w:rPr>
          <w:lang w:val="es-MX"/>
        </w:rPr>
        <w:tab/>
      </w:r>
      <w:r>
        <w:rPr>
          <w:lang w:val="es-MX"/>
        </w:rPr>
        <w:tab/>
      </w:r>
      <w:r>
        <w:rPr>
          <w:lang w:val="es-MX"/>
        </w:rPr>
        <w:tab/>
      </w:r>
      <w:r w:rsidRPr="0006481E">
        <w:rPr>
          <w:u w:val="single"/>
          <w:lang w:val="es-MX"/>
        </w:rPr>
        <w:t xml:space="preserve">    9,976</w:t>
      </w:r>
    </w:p>
    <w:p w:rsidR="00CF0F4D" w:rsidRDefault="00CF0F4D" w:rsidP="0079326A">
      <w:pPr>
        <w:pStyle w:val="ROMANOS"/>
        <w:spacing w:after="0" w:line="240" w:lineRule="exact"/>
        <w:rPr>
          <w:lang w:val="es-MX"/>
        </w:rPr>
      </w:pPr>
      <w:r>
        <w:rPr>
          <w:lang w:val="es-MX"/>
        </w:rPr>
        <w:tab/>
      </w:r>
      <w:r>
        <w:rPr>
          <w:lang w:val="es-MX"/>
        </w:rPr>
        <w:tab/>
        <w:t>TOTAL</w:t>
      </w:r>
      <w:r>
        <w:rPr>
          <w:lang w:val="es-MX"/>
        </w:rPr>
        <w:tab/>
      </w:r>
      <w:r>
        <w:rPr>
          <w:lang w:val="es-MX"/>
        </w:rPr>
        <w:tab/>
      </w:r>
      <w:r>
        <w:rPr>
          <w:lang w:val="es-MX"/>
        </w:rPr>
        <w:tab/>
      </w:r>
      <w:r>
        <w:rPr>
          <w:lang w:val="es-MX"/>
        </w:rPr>
        <w:tab/>
      </w:r>
      <w:r>
        <w:rPr>
          <w:lang w:val="es-MX"/>
        </w:rPr>
        <w:tab/>
      </w:r>
      <w:r>
        <w:rPr>
          <w:lang w:val="es-MX"/>
        </w:rPr>
        <w:tab/>
      </w:r>
      <w:r>
        <w:rPr>
          <w:lang w:val="es-MX"/>
        </w:rPr>
        <w:tab/>
      </w:r>
      <w:r w:rsidR="007C29E9">
        <w:rPr>
          <w:lang w:val="es-MX"/>
        </w:rPr>
        <w:t>147</w:t>
      </w:r>
      <w:r>
        <w:rPr>
          <w:lang w:val="es-MX"/>
        </w:rPr>
        <w:t>,</w:t>
      </w:r>
      <w:r w:rsidR="007C29E9">
        <w:rPr>
          <w:lang w:val="es-MX"/>
        </w:rPr>
        <w:t>436</w:t>
      </w:r>
    </w:p>
    <w:p w:rsidR="00D60EBA" w:rsidRDefault="00D60EBA" w:rsidP="00EF32B3">
      <w:pPr>
        <w:pStyle w:val="ROMANOS"/>
        <w:spacing w:after="0" w:line="240" w:lineRule="exact"/>
        <w:rPr>
          <w:b/>
          <w:lang w:val="es-MX"/>
        </w:rPr>
      </w:pPr>
      <w:r>
        <w:rPr>
          <w:b/>
          <w:lang w:val="es-MX"/>
        </w:rPr>
        <w:tab/>
      </w:r>
    </w:p>
    <w:p w:rsidR="00C8158E" w:rsidRPr="00D60EBA" w:rsidRDefault="00D60EBA" w:rsidP="00EF32B3">
      <w:pPr>
        <w:pStyle w:val="ROMANOS"/>
        <w:spacing w:after="0" w:line="240" w:lineRule="exact"/>
        <w:rPr>
          <w:lang w:val="es-MX"/>
        </w:rPr>
      </w:pPr>
      <w:r>
        <w:rPr>
          <w:b/>
          <w:lang w:val="es-MX"/>
        </w:rPr>
        <w:tab/>
      </w: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06481E">
            <w:pPr>
              <w:pStyle w:val="Texto"/>
              <w:spacing w:after="0" w:line="240" w:lineRule="exact"/>
              <w:ind w:firstLine="0"/>
              <w:jc w:val="center"/>
              <w:rPr>
                <w:szCs w:val="18"/>
                <w:lang w:val="es-MX"/>
              </w:rPr>
            </w:pPr>
            <w:r w:rsidRPr="00975327">
              <w:rPr>
                <w:szCs w:val="18"/>
                <w:lang w:val="es-MX"/>
              </w:rPr>
              <w:t>201</w:t>
            </w:r>
            <w:r w:rsidR="0006481E">
              <w:rPr>
                <w:szCs w:val="18"/>
                <w:lang w:val="es-MX"/>
              </w:rPr>
              <w:t>9</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lastRenderedPageBreak/>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7C29E9" w:rsidP="007C29E9">
            <w:pPr>
              <w:pStyle w:val="Texto"/>
              <w:spacing w:after="0" w:line="240" w:lineRule="exact"/>
              <w:ind w:firstLine="0"/>
              <w:jc w:val="right"/>
              <w:rPr>
                <w:b/>
                <w:szCs w:val="18"/>
                <w:lang w:val="es-MX"/>
              </w:rPr>
            </w:pPr>
            <w:r>
              <w:rPr>
                <w:b/>
                <w:szCs w:val="18"/>
                <w:lang w:val="es-MX"/>
              </w:rPr>
              <w:t>14,695,975</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06481E" w:rsidP="0006481E">
            <w:pPr>
              <w:pStyle w:val="Texto"/>
              <w:spacing w:after="0" w:line="240" w:lineRule="exact"/>
              <w:ind w:firstLine="0"/>
              <w:jc w:val="right"/>
              <w:rPr>
                <w:b/>
                <w:szCs w:val="18"/>
                <w:lang w:val="es-MX"/>
              </w:rPr>
            </w:pPr>
            <w:r>
              <w:rPr>
                <w:b/>
                <w:szCs w:val="18"/>
                <w:lang w:val="es-MX"/>
              </w:rPr>
              <w:t>7,492,138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4B041A" w:rsidP="00EF32B3">
      <w:pPr>
        <w:pStyle w:val="Texto"/>
        <w:spacing w:after="0" w:line="240" w:lineRule="exact"/>
        <w:ind w:firstLine="0"/>
        <w:rPr>
          <w:szCs w:val="18"/>
          <w:lang w:val="es-MX"/>
        </w:rPr>
      </w:pPr>
      <w:r>
        <w:rPr>
          <w:noProof/>
          <w:szCs w:val="18"/>
        </w:rPr>
        <w:lastRenderedPageBreak/>
        <w:object w:dxaOrig="1440" w:dyaOrig="1440">
          <v:shape id="_x0000_s1047" type="#_x0000_t75" style="position:absolute;left:0;text-align:left;margin-left:321pt;margin-top:21.5pt;width:416.75pt;height:284.5pt;z-index:251665408">
            <v:imagedata r:id="rId24" o:title=""/>
            <w10:wrap type="topAndBottom"/>
          </v:shape>
          <o:OLEObject Type="Embed" ProgID="Excel.Sheet.12" ShapeID="_x0000_s1047" DrawAspect="Content" ObjectID="_1655631763" r:id="rId25"/>
        </w:object>
      </w:r>
      <w:r>
        <w:rPr>
          <w:noProof/>
          <w:szCs w:val="18"/>
          <w:lang w:val="es-MX" w:eastAsia="es-MX"/>
        </w:rPr>
        <w:object w:dxaOrig="1440" w:dyaOrig="1440">
          <v:shape id="_x0000_s1046" type="#_x0000_t75" style="position:absolute;left:0;text-align:left;margin-left:-25.5pt;margin-top:21.5pt;width:386.25pt;height:286.55pt;z-index:251664384">
            <v:imagedata r:id="rId26" o:title=""/>
            <w10:wrap type="topAndBottom"/>
          </v:shape>
          <o:OLEObject Type="Embed" ProgID="Excel.Sheet.12" ShapeID="_x0000_s1046" DrawAspect="Content" ObjectID="_1655631764" r:id="rId27"/>
        </w:object>
      </w:r>
    </w:p>
    <w:p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rsidR="007B46C0" w:rsidRDefault="007B46C0" w:rsidP="00EF32B3">
      <w:pPr>
        <w:pStyle w:val="Texto"/>
        <w:spacing w:after="0" w:line="240" w:lineRule="exact"/>
        <w:ind w:firstLine="0"/>
        <w:jc w:val="center"/>
        <w:rPr>
          <w:b/>
          <w:szCs w:val="18"/>
        </w:rPr>
      </w:pPr>
    </w:p>
    <w:p w:rsidR="007C29E9" w:rsidRDefault="007C29E9" w:rsidP="00EF32B3">
      <w:pPr>
        <w:pStyle w:val="Texto"/>
        <w:spacing w:after="0" w:line="240" w:lineRule="exact"/>
        <w:ind w:firstLine="0"/>
        <w:jc w:val="center"/>
        <w:rPr>
          <w:b/>
          <w:szCs w:val="18"/>
        </w:rPr>
      </w:pPr>
    </w:p>
    <w:p w:rsidR="007C29E9" w:rsidRDefault="007C29E9" w:rsidP="00EF32B3">
      <w:pPr>
        <w:pStyle w:val="Texto"/>
        <w:spacing w:after="0" w:line="240" w:lineRule="exact"/>
        <w:ind w:firstLine="0"/>
        <w:jc w:val="center"/>
        <w:rPr>
          <w:b/>
          <w:szCs w:val="18"/>
        </w:rPr>
      </w:pPr>
    </w:p>
    <w:p w:rsidR="007C29E9" w:rsidRDefault="007C29E9" w:rsidP="00EF32B3">
      <w:pPr>
        <w:pStyle w:val="Texto"/>
        <w:spacing w:after="0" w:line="240" w:lineRule="exact"/>
        <w:ind w:firstLine="0"/>
        <w:jc w:val="center"/>
        <w:rPr>
          <w:b/>
          <w:szCs w:val="18"/>
        </w:rPr>
      </w:pPr>
    </w:p>
    <w:p w:rsidR="007C29E9" w:rsidRDefault="007C29E9" w:rsidP="00EF32B3">
      <w:pPr>
        <w:pStyle w:val="Texto"/>
        <w:spacing w:after="0" w:line="240" w:lineRule="exact"/>
        <w:ind w:firstLine="0"/>
        <w:jc w:val="center"/>
        <w:rPr>
          <w:b/>
          <w:szCs w:val="18"/>
        </w:rPr>
      </w:pPr>
    </w:p>
    <w:p w:rsidR="007C29E9" w:rsidRDefault="007C29E9" w:rsidP="00EF32B3">
      <w:pPr>
        <w:pStyle w:val="Texto"/>
        <w:spacing w:after="0" w:line="240" w:lineRule="exact"/>
        <w:ind w:firstLine="0"/>
        <w:jc w:val="center"/>
        <w:rPr>
          <w:b/>
          <w:szCs w:val="18"/>
        </w:rPr>
      </w:pPr>
    </w:p>
    <w:p w:rsidR="007C29E9" w:rsidRDefault="004B041A" w:rsidP="00EF32B3">
      <w:pPr>
        <w:pStyle w:val="Texto"/>
        <w:spacing w:after="0" w:line="240" w:lineRule="exact"/>
        <w:ind w:firstLine="0"/>
        <w:jc w:val="center"/>
        <w:rPr>
          <w:b/>
          <w:szCs w:val="18"/>
        </w:rPr>
      </w:pPr>
      <w:r>
        <w:rPr>
          <w:b/>
          <w:smallCaps/>
          <w:noProof/>
          <w:szCs w:val="18"/>
          <w:lang w:val="es-MX" w:eastAsia="es-MX"/>
        </w:rPr>
        <w:object w:dxaOrig="1440" w:dyaOrig="1440">
          <v:shape id="_x0000_s1055" type="#_x0000_t75" style="position:absolute;left:0;text-align:left;margin-left:0;margin-top:.75pt;width:684.3pt;height:48.8pt;z-index:251666432;mso-position-horizontal-relative:text;mso-position-vertical-relative:text;mso-width-relative:page;mso-height-relative:page">
            <v:imagedata r:id="rId28" o:title=""/>
            <w10:wrap type="topAndBottom"/>
          </v:shape>
          <o:OLEObject Type="Embed" ProgID="Excel.Sheet.12" ShapeID="_x0000_s1055" DrawAspect="Content" ObjectID="_1655631765" r:id="rId29"/>
        </w:object>
      </w:r>
    </w:p>
    <w:p w:rsidR="007C29E9" w:rsidRDefault="007C29E9" w:rsidP="00EF32B3">
      <w:pPr>
        <w:pStyle w:val="Texto"/>
        <w:spacing w:after="0" w:line="240" w:lineRule="exact"/>
        <w:ind w:firstLine="0"/>
        <w:jc w:val="center"/>
        <w:rPr>
          <w:b/>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lastRenderedPageBreak/>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rsidR="00EF32B3" w:rsidRDefault="006645EC" w:rsidP="006645EC">
      <w:pPr>
        <w:pStyle w:val="ROMANOS"/>
        <w:spacing w:after="0" w:line="240" w:lineRule="exact"/>
        <w:ind w:left="0" w:firstLine="0"/>
        <w:rPr>
          <w:lang w:val="es-MX"/>
        </w:rPr>
      </w:pPr>
      <w:r>
        <w:rPr>
          <w:lang w:val="es-MX"/>
        </w:rPr>
        <w:tab/>
        <w:t>Ley de in</w:t>
      </w:r>
      <w:r w:rsidR="005F4CEF">
        <w:rPr>
          <w:lang w:val="es-MX"/>
        </w:rPr>
        <w:t>gresos estimada</w:t>
      </w:r>
      <w:r w:rsidR="005F4CEF">
        <w:rPr>
          <w:lang w:val="es-MX"/>
        </w:rPr>
        <w:tab/>
      </w:r>
      <w:r w:rsidR="005F4CEF">
        <w:rPr>
          <w:lang w:val="es-MX"/>
        </w:rPr>
        <w:tab/>
      </w:r>
      <w:r w:rsidR="005F4CEF">
        <w:rPr>
          <w:lang w:val="es-MX"/>
        </w:rPr>
        <w:tab/>
        <w:t xml:space="preserve">             </w:t>
      </w:r>
      <w:r w:rsidR="00FA68E5">
        <w:rPr>
          <w:lang w:val="es-MX"/>
        </w:rPr>
        <w:t>78</w:t>
      </w:r>
      <w:r>
        <w:rPr>
          <w:lang w:val="es-MX"/>
        </w:rPr>
        <w:t>,</w:t>
      </w:r>
      <w:r w:rsidR="00FA68E5">
        <w:rPr>
          <w:lang w:val="es-MX"/>
        </w:rPr>
        <w:t>036</w:t>
      </w:r>
      <w:r>
        <w:rPr>
          <w:lang w:val="es-MX"/>
        </w:rPr>
        <w:t>,</w:t>
      </w:r>
      <w:r w:rsidR="00FA68E5">
        <w:rPr>
          <w:lang w:val="es-MX"/>
        </w:rPr>
        <w:t>345</w:t>
      </w:r>
      <w:r>
        <w:rPr>
          <w:lang w:val="es-MX"/>
        </w:rPr>
        <w:t>.</w:t>
      </w:r>
    </w:p>
    <w:p w:rsidR="006645EC" w:rsidRDefault="00E42948" w:rsidP="006645EC">
      <w:pPr>
        <w:pStyle w:val="ROMANOS"/>
        <w:spacing w:after="0" w:line="240" w:lineRule="exact"/>
        <w:ind w:left="0" w:firstLine="0"/>
        <w:rPr>
          <w:lang w:val="es-MX"/>
        </w:rPr>
      </w:pPr>
      <w:r>
        <w:rPr>
          <w:lang w:val="es-MX"/>
        </w:rPr>
        <w:tab/>
        <w:t>Ley de ingresos por ejecutar</w:t>
      </w:r>
      <w:r>
        <w:rPr>
          <w:lang w:val="es-MX"/>
        </w:rPr>
        <w:tab/>
      </w:r>
      <w:r>
        <w:rPr>
          <w:lang w:val="es-MX"/>
        </w:rPr>
        <w:tab/>
        <w:t xml:space="preserve">             </w:t>
      </w:r>
      <w:r w:rsidR="00D96B0E">
        <w:rPr>
          <w:lang w:val="es-MX"/>
        </w:rPr>
        <w:t>39</w:t>
      </w:r>
      <w:r>
        <w:rPr>
          <w:lang w:val="es-MX"/>
        </w:rPr>
        <w:t>,</w:t>
      </w:r>
      <w:r w:rsidR="00D96B0E">
        <w:rPr>
          <w:lang w:val="es-MX"/>
        </w:rPr>
        <w:t>318</w:t>
      </w:r>
      <w:r>
        <w:rPr>
          <w:lang w:val="es-MX"/>
        </w:rPr>
        <w:t>,</w:t>
      </w:r>
      <w:r w:rsidR="00D96B0E">
        <w:rPr>
          <w:lang w:val="es-MX"/>
        </w:rPr>
        <w:t>576</w:t>
      </w:r>
      <w:r w:rsidR="006645EC">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Pr>
          <w:lang w:val="es-MX"/>
        </w:rPr>
        <w:tab/>
        <w:t xml:space="preserve"> </w:t>
      </w:r>
      <w:r w:rsidR="00FA68E5">
        <w:rPr>
          <w:lang w:val="es-MX"/>
        </w:rPr>
        <w:t>1</w:t>
      </w:r>
      <w:r>
        <w:rPr>
          <w:lang w:val="es-MX"/>
        </w:rPr>
        <w:t>,</w:t>
      </w:r>
      <w:r w:rsidR="00D96B0E">
        <w:rPr>
          <w:lang w:val="es-MX"/>
        </w:rPr>
        <w:t>822</w:t>
      </w:r>
      <w:r>
        <w:rPr>
          <w:lang w:val="es-MX"/>
        </w:rPr>
        <w:t>,</w:t>
      </w:r>
      <w:r w:rsidR="00D96B0E">
        <w:rPr>
          <w:lang w:val="es-MX"/>
        </w:rPr>
        <w:t>618</w:t>
      </w:r>
      <w:r>
        <w:rPr>
          <w:lang w:val="es-MX"/>
        </w:rPr>
        <w:t>.</w:t>
      </w:r>
    </w:p>
    <w:p w:rsidR="006645EC" w:rsidRDefault="006645EC" w:rsidP="006645EC">
      <w:pPr>
        <w:pStyle w:val="ROMANOS"/>
        <w:spacing w:after="0" w:line="240" w:lineRule="exact"/>
        <w:ind w:left="0" w:firstLine="0"/>
        <w:rPr>
          <w:lang w:val="es-MX"/>
        </w:rPr>
      </w:pPr>
      <w:r>
        <w:rPr>
          <w:lang w:val="es-MX"/>
        </w:rPr>
        <w:tab/>
        <w:t>Ley de ing</w:t>
      </w:r>
      <w:r w:rsidR="00E42948">
        <w:rPr>
          <w:lang w:val="es-MX"/>
        </w:rPr>
        <w:t>resos devengada</w:t>
      </w:r>
      <w:r w:rsidR="00E42948">
        <w:rPr>
          <w:lang w:val="es-MX"/>
        </w:rPr>
        <w:tab/>
      </w:r>
      <w:r w:rsidR="00E42948">
        <w:rPr>
          <w:lang w:val="es-MX"/>
        </w:rPr>
        <w:tab/>
        <w:t xml:space="preserve">             </w:t>
      </w:r>
      <w:r w:rsidR="00D96B0E">
        <w:rPr>
          <w:lang w:val="es-MX"/>
        </w:rPr>
        <w:t>40</w:t>
      </w:r>
      <w:r>
        <w:rPr>
          <w:lang w:val="es-MX"/>
        </w:rPr>
        <w:t>,</w:t>
      </w:r>
      <w:r w:rsidR="00D96B0E">
        <w:rPr>
          <w:lang w:val="es-MX"/>
        </w:rPr>
        <w:t>540</w:t>
      </w:r>
      <w:r>
        <w:rPr>
          <w:lang w:val="es-MX"/>
        </w:rPr>
        <w:t>,</w:t>
      </w:r>
      <w:r w:rsidR="00D96B0E">
        <w:rPr>
          <w:lang w:val="es-MX"/>
        </w:rPr>
        <w:t>387</w:t>
      </w:r>
      <w:r>
        <w:rPr>
          <w:lang w:val="es-MX"/>
        </w:rPr>
        <w:t>.</w:t>
      </w:r>
    </w:p>
    <w:p w:rsidR="006645EC" w:rsidRDefault="006645EC" w:rsidP="006645EC">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D96B0E">
        <w:rPr>
          <w:lang w:val="es-MX"/>
        </w:rPr>
        <w:t>40</w:t>
      </w:r>
      <w:r>
        <w:rPr>
          <w:lang w:val="es-MX"/>
        </w:rPr>
        <w:t>,</w:t>
      </w:r>
      <w:r w:rsidR="00D96B0E">
        <w:rPr>
          <w:lang w:val="es-MX"/>
        </w:rPr>
        <w:t>540</w:t>
      </w:r>
      <w:r>
        <w:rPr>
          <w:lang w:val="es-MX"/>
        </w:rPr>
        <w:t>,</w:t>
      </w:r>
      <w:r w:rsidR="00D96B0E">
        <w:rPr>
          <w:lang w:val="es-MX"/>
        </w:rPr>
        <w:t>387</w:t>
      </w:r>
      <w:r>
        <w:rPr>
          <w:lang w:val="es-MX"/>
        </w:rPr>
        <w:t>.</w:t>
      </w:r>
    </w:p>
    <w:p w:rsidR="006645EC" w:rsidRDefault="006645EC" w:rsidP="006645EC">
      <w:pPr>
        <w:pStyle w:val="ROMANOS"/>
        <w:spacing w:after="0" w:line="240" w:lineRule="exact"/>
        <w:ind w:left="0" w:firstLine="0"/>
        <w:rPr>
          <w:lang w:val="es-MX"/>
        </w:rPr>
      </w:pPr>
    </w:p>
    <w:p w:rsidR="006645EC" w:rsidRDefault="006645EC" w:rsidP="006645EC">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FA68E5">
        <w:rPr>
          <w:lang w:val="es-MX"/>
        </w:rPr>
        <w:t>8</w:t>
      </w:r>
      <w:r>
        <w:rPr>
          <w:lang w:val="es-MX"/>
        </w:rPr>
        <w:t>,</w:t>
      </w:r>
      <w:r w:rsidR="00FA68E5">
        <w:rPr>
          <w:lang w:val="es-MX"/>
        </w:rPr>
        <w:t>036</w:t>
      </w:r>
      <w:r>
        <w:rPr>
          <w:lang w:val="es-MX"/>
        </w:rPr>
        <w:t>,</w:t>
      </w:r>
      <w:r w:rsidR="00FA68E5">
        <w:rPr>
          <w:lang w:val="es-MX"/>
        </w:rPr>
        <w:t>345</w:t>
      </w:r>
      <w:r>
        <w:rPr>
          <w:lang w:val="es-MX"/>
        </w:rPr>
        <w:t>.</w:t>
      </w:r>
    </w:p>
    <w:p w:rsidR="006645EC" w:rsidRDefault="006645EC" w:rsidP="006645EC">
      <w:pPr>
        <w:pStyle w:val="ROMANOS"/>
        <w:spacing w:after="0" w:line="240" w:lineRule="exact"/>
        <w:ind w:left="0" w:firstLine="0"/>
        <w:rPr>
          <w:lang w:val="es-MX"/>
        </w:rPr>
      </w:pPr>
      <w:r>
        <w:rPr>
          <w:lang w:val="es-MX"/>
        </w:rPr>
        <w:tab/>
        <w:t xml:space="preserve">Presupuesto de egresos por ejercer                          </w:t>
      </w:r>
      <w:r w:rsidR="005F4CEF">
        <w:rPr>
          <w:lang w:val="es-MX"/>
        </w:rPr>
        <w:t xml:space="preserve"> </w:t>
      </w:r>
      <w:r w:rsidR="00D96B0E">
        <w:rPr>
          <w:lang w:val="es-MX"/>
        </w:rPr>
        <w:t>34</w:t>
      </w:r>
      <w:r w:rsidR="003C643B">
        <w:rPr>
          <w:lang w:val="es-MX"/>
        </w:rPr>
        <w:t>,</w:t>
      </w:r>
      <w:r w:rsidR="00D96B0E">
        <w:rPr>
          <w:lang w:val="es-MX"/>
        </w:rPr>
        <w:t>179</w:t>
      </w:r>
      <w:r>
        <w:rPr>
          <w:lang w:val="es-MX"/>
        </w:rPr>
        <w:t>,</w:t>
      </w:r>
      <w:r w:rsidR="00D96B0E">
        <w:rPr>
          <w:lang w:val="es-MX"/>
        </w:rPr>
        <w:t>097</w:t>
      </w:r>
      <w:r>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Pr>
          <w:lang w:val="es-MX"/>
        </w:rPr>
        <w:tab/>
      </w:r>
      <w:r w:rsidR="00C62CF0">
        <w:rPr>
          <w:lang w:val="es-MX"/>
        </w:rPr>
        <w:t xml:space="preserve"> </w:t>
      </w:r>
      <w:r w:rsidR="00FA68E5">
        <w:rPr>
          <w:lang w:val="es-MX"/>
        </w:rPr>
        <w:t>1</w:t>
      </w:r>
      <w:r>
        <w:rPr>
          <w:lang w:val="es-MX"/>
        </w:rPr>
        <w:t>,</w:t>
      </w:r>
      <w:r w:rsidR="00D96B0E">
        <w:rPr>
          <w:lang w:val="es-MX"/>
        </w:rPr>
        <w:t>822</w:t>
      </w:r>
      <w:r>
        <w:rPr>
          <w:lang w:val="es-MX"/>
        </w:rPr>
        <w:t>,</w:t>
      </w:r>
      <w:r w:rsidR="00D96B0E">
        <w:rPr>
          <w:lang w:val="es-MX"/>
        </w:rPr>
        <w:t>618</w:t>
      </w:r>
      <w:r>
        <w:rPr>
          <w:lang w:val="es-MX"/>
        </w:rPr>
        <w:t>.</w:t>
      </w:r>
    </w:p>
    <w:p w:rsidR="006645EC" w:rsidRDefault="006645EC" w:rsidP="006645EC">
      <w:pPr>
        <w:pStyle w:val="ROMANOS"/>
        <w:spacing w:after="0" w:line="240" w:lineRule="exact"/>
        <w:ind w:left="0" w:firstLine="0"/>
        <w:rPr>
          <w:lang w:val="es-MX"/>
        </w:rPr>
      </w:pPr>
      <w:r>
        <w:rPr>
          <w:lang w:val="es-MX"/>
        </w:rPr>
        <w:tab/>
        <w:t>Presupuesto de egresos comprometido</w:t>
      </w:r>
      <w:r>
        <w:rPr>
          <w:lang w:val="es-MX"/>
        </w:rPr>
        <w:tab/>
        <w:t xml:space="preserve">             </w:t>
      </w:r>
      <w:r w:rsidR="00D96B0E">
        <w:rPr>
          <w:lang w:val="es-MX"/>
        </w:rPr>
        <w:t>45</w:t>
      </w:r>
      <w:r>
        <w:rPr>
          <w:lang w:val="es-MX"/>
        </w:rPr>
        <w:t>,</w:t>
      </w:r>
      <w:r w:rsidR="00D96B0E">
        <w:rPr>
          <w:lang w:val="es-MX"/>
        </w:rPr>
        <w:t>679</w:t>
      </w:r>
      <w:r>
        <w:rPr>
          <w:lang w:val="es-MX"/>
        </w:rPr>
        <w:t>,</w:t>
      </w:r>
      <w:r w:rsidR="00D96B0E">
        <w:rPr>
          <w:lang w:val="es-MX"/>
        </w:rPr>
        <w:t>866</w:t>
      </w:r>
      <w:r>
        <w:rPr>
          <w:lang w:val="es-MX"/>
        </w:rPr>
        <w:t>.</w:t>
      </w:r>
    </w:p>
    <w:p w:rsidR="006645EC" w:rsidRDefault="006645EC" w:rsidP="006645EC">
      <w:pPr>
        <w:pStyle w:val="ROMANOS"/>
        <w:spacing w:after="0" w:line="240" w:lineRule="exact"/>
        <w:ind w:left="0" w:firstLine="0"/>
        <w:rPr>
          <w:lang w:val="es-MX"/>
        </w:rPr>
      </w:pPr>
      <w:r>
        <w:rPr>
          <w:lang w:val="es-MX"/>
        </w:rPr>
        <w:tab/>
        <w:t>Presupuesto de egresos devengado</w:t>
      </w:r>
      <w:r>
        <w:rPr>
          <w:lang w:val="es-MX"/>
        </w:rPr>
        <w:tab/>
        <w:t xml:space="preserve">             </w:t>
      </w:r>
      <w:r w:rsidR="00D96B0E">
        <w:rPr>
          <w:lang w:val="es-MX"/>
        </w:rPr>
        <w:t>25</w:t>
      </w:r>
      <w:r w:rsidR="003C643B">
        <w:rPr>
          <w:lang w:val="es-MX"/>
        </w:rPr>
        <w:t>,</w:t>
      </w:r>
      <w:r w:rsidR="00D96B0E">
        <w:rPr>
          <w:lang w:val="es-MX"/>
        </w:rPr>
        <w:t>991</w:t>
      </w:r>
      <w:r w:rsidR="003C643B">
        <w:rPr>
          <w:lang w:val="es-MX"/>
        </w:rPr>
        <w:t>,</w:t>
      </w:r>
      <w:r w:rsidR="00D96B0E">
        <w:rPr>
          <w:lang w:val="es-MX"/>
        </w:rPr>
        <w:t>848</w:t>
      </w:r>
      <w:r>
        <w:rPr>
          <w:lang w:val="es-MX"/>
        </w:rPr>
        <w:t>.</w:t>
      </w:r>
    </w:p>
    <w:p w:rsidR="006645EC" w:rsidRDefault="006645EC" w:rsidP="006645EC">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E42948">
        <w:rPr>
          <w:lang w:val="es-MX"/>
        </w:rPr>
        <w:t xml:space="preserve"> </w:t>
      </w:r>
      <w:r w:rsidR="00D96B0E">
        <w:rPr>
          <w:lang w:val="es-MX"/>
        </w:rPr>
        <w:t>25</w:t>
      </w:r>
      <w:r w:rsidR="00DB436F">
        <w:rPr>
          <w:lang w:val="es-MX"/>
        </w:rPr>
        <w:t>,</w:t>
      </w:r>
      <w:r w:rsidR="00D96B0E">
        <w:rPr>
          <w:lang w:val="es-MX"/>
        </w:rPr>
        <w:t>580</w:t>
      </w:r>
      <w:r>
        <w:rPr>
          <w:lang w:val="es-MX"/>
        </w:rPr>
        <w:t>,</w:t>
      </w:r>
      <w:r w:rsidR="00D96B0E">
        <w:rPr>
          <w:lang w:val="es-MX"/>
        </w:rPr>
        <w:t>602</w:t>
      </w:r>
      <w:r>
        <w:rPr>
          <w:lang w:val="es-MX"/>
        </w:rPr>
        <w:t>.</w:t>
      </w:r>
    </w:p>
    <w:p w:rsidR="006645EC" w:rsidRDefault="006645EC" w:rsidP="006645EC">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DB436F">
        <w:rPr>
          <w:lang w:val="es-MX"/>
        </w:rPr>
        <w:t xml:space="preserve"> </w:t>
      </w:r>
      <w:r w:rsidR="00D96B0E">
        <w:rPr>
          <w:lang w:val="es-MX"/>
        </w:rPr>
        <w:t>25</w:t>
      </w:r>
      <w:r>
        <w:rPr>
          <w:lang w:val="es-MX"/>
        </w:rPr>
        <w:t>,</w:t>
      </w:r>
      <w:r w:rsidR="00D96B0E">
        <w:rPr>
          <w:lang w:val="es-MX"/>
        </w:rPr>
        <w:t>580</w:t>
      </w:r>
      <w:r>
        <w:rPr>
          <w:lang w:val="es-MX"/>
        </w:rPr>
        <w:t>,</w:t>
      </w:r>
      <w:r w:rsidR="00D96B0E">
        <w:rPr>
          <w:lang w:val="es-MX"/>
        </w:rPr>
        <w:t>602</w:t>
      </w:r>
      <w:r>
        <w:rPr>
          <w:lang w:val="es-MX"/>
        </w:rPr>
        <w:t>.</w:t>
      </w:r>
    </w:p>
    <w:p w:rsidR="006645EC" w:rsidRPr="00975327" w:rsidRDefault="006645EC" w:rsidP="006645EC">
      <w:pPr>
        <w:pStyle w:val="ROMANOS"/>
        <w:spacing w:after="0" w:line="240" w:lineRule="exact"/>
        <w:ind w:left="0" w:firstLine="0"/>
        <w:rPr>
          <w:lang w:val="es-MX"/>
        </w:rPr>
      </w:pPr>
    </w:p>
    <w:p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rsidR="00AE0A03" w:rsidRDefault="00AE0A03" w:rsidP="00EF32B3">
      <w:pPr>
        <w:pStyle w:val="Texto"/>
        <w:spacing w:after="0" w:line="240" w:lineRule="exact"/>
        <w:ind w:firstLine="0"/>
        <w:jc w:val="center"/>
        <w:rPr>
          <w:b/>
          <w:szCs w:val="18"/>
          <w:lang w:val="es-MX"/>
        </w:rPr>
      </w:pPr>
    </w:p>
    <w:p w:rsidR="00AE0A03" w:rsidRDefault="004B041A" w:rsidP="00EF32B3">
      <w:pPr>
        <w:pStyle w:val="Texto"/>
        <w:spacing w:after="0" w:line="240" w:lineRule="exact"/>
        <w:ind w:firstLine="0"/>
        <w:jc w:val="center"/>
        <w:rPr>
          <w:b/>
          <w:szCs w:val="18"/>
          <w:lang w:val="es-MX"/>
        </w:rPr>
      </w:pPr>
      <w:r>
        <w:rPr>
          <w:noProof/>
          <w:szCs w:val="18"/>
          <w:lang w:val="es-MX" w:eastAsia="es-MX"/>
        </w:rPr>
        <w:object w:dxaOrig="1440" w:dyaOrig="1440">
          <v:shape id="_x0000_s1072" type="#_x0000_t75" style="position:absolute;left:0;text-align:left;margin-left:6pt;margin-top:22.5pt;width:698.7pt;height:55.05pt;z-index:251669504;mso-position-horizontal-relative:text;mso-position-vertical-relative:text;mso-width-relative:page;mso-height-relative:page">
            <v:imagedata r:id="rId30" o:title=""/>
            <w10:wrap type="topAndBottom"/>
          </v:shape>
          <o:OLEObject Type="Embed" ProgID="Excel.Sheet.12" ShapeID="_x0000_s1072" DrawAspect="Content" ObjectID="_1655631766" r:id="rId31"/>
        </w:object>
      </w:r>
    </w:p>
    <w:p w:rsidR="00AE0A03" w:rsidRDefault="00AE0A03"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8A49EB" w:rsidRDefault="008A49EB"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20</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w:t>
      </w:r>
      <w:r w:rsidR="00FA68E5">
        <w:t>20</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 y</w:t>
      </w:r>
      <w:r w:rsidR="005473C9">
        <w:t xml:space="preserve"> </w:t>
      </w:r>
      <w:r w:rsidR="00FA68E5">
        <w:t>en 2019 por la cantidad de $3,780,105.00 y</w:t>
      </w:r>
      <w:r w:rsidR="005473C9">
        <w:t xml:space="preserv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lastRenderedPageBreak/>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4B041A" w:rsidP="00EF32B3">
      <w:pPr>
        <w:pStyle w:val="Texto"/>
        <w:spacing w:after="0" w:line="240" w:lineRule="exact"/>
        <w:jc w:val="center"/>
        <w:rPr>
          <w:szCs w:val="18"/>
        </w:rPr>
      </w:pPr>
      <w:r>
        <w:rPr>
          <w:noProof/>
          <w:szCs w:val="18"/>
        </w:rPr>
        <w:object w:dxaOrig="1440" w:dyaOrig="1440">
          <v:shape id="_x0000_s1038" type="#_x0000_t75" style="position:absolute;left:0;text-align:left;margin-left:.15pt;margin-top:33.6pt;width:684.3pt;height:64.55pt;z-index:251662336;mso-position-horizontal-relative:text;mso-position-vertical-relative:text;mso-width-relative:page;mso-height-relative:page">
            <v:imagedata r:id="rId32" o:title=""/>
            <w10:wrap type="topAndBottom"/>
          </v:shape>
          <o:OLEObject Type="Embed" ProgID="Excel.Sheet.12" ShapeID="_x0000_s1038" DrawAspect="Content" ObjectID="_1655631767"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1A" w:rsidRDefault="004B041A" w:rsidP="00EA5418">
      <w:pPr>
        <w:spacing w:after="0" w:line="240" w:lineRule="auto"/>
      </w:pPr>
      <w:r>
        <w:separator/>
      </w:r>
    </w:p>
  </w:endnote>
  <w:endnote w:type="continuationSeparator" w:id="0">
    <w:p w:rsidR="004B041A" w:rsidRDefault="004B041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2C" w:rsidRPr="0013011C" w:rsidRDefault="0095532C"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3520" w:rsidRPr="00DB3520">
          <w:rPr>
            <w:rFonts w:ascii="Soberana Sans Light" w:hAnsi="Soberana Sans Light"/>
            <w:noProof/>
            <w:lang w:val="es-ES"/>
          </w:rPr>
          <w:t>20</w:t>
        </w:r>
        <w:r w:rsidRPr="0013011C">
          <w:rPr>
            <w:rFonts w:ascii="Soberana Sans Light" w:hAnsi="Soberana Sans Light"/>
          </w:rPr>
          <w:fldChar w:fldCharType="end"/>
        </w:r>
      </w:sdtContent>
    </w:sdt>
  </w:p>
  <w:p w:rsidR="0095532C" w:rsidRDefault="0095532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2C" w:rsidRPr="008E3652" w:rsidRDefault="0095532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3520" w:rsidRPr="00DB352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1A" w:rsidRDefault="004B041A" w:rsidP="00EA5418">
      <w:pPr>
        <w:spacing w:after="0" w:line="240" w:lineRule="auto"/>
      </w:pPr>
      <w:r>
        <w:separator/>
      </w:r>
    </w:p>
  </w:footnote>
  <w:footnote w:type="continuationSeparator" w:id="0">
    <w:p w:rsidR="004B041A" w:rsidRDefault="004B041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2C" w:rsidRDefault="0095532C">
    <w:pPr>
      <w:pStyle w:val="Encabezado"/>
    </w:pPr>
    <w:r>
      <w:rPr>
        <w:noProof/>
        <w:lang w:val="en-U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32C" w:rsidRDefault="0095532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532C" w:rsidRDefault="0095532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532C" w:rsidRPr="00275FC6" w:rsidRDefault="0095532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32C" w:rsidRPr="00275FC6" w:rsidRDefault="0095532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0425C" w:rsidRDefault="0010425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425C" w:rsidRDefault="0010425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425C" w:rsidRPr="00275FC6" w:rsidRDefault="0010425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0425C" w:rsidRPr="00275FC6" w:rsidRDefault="0010425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2C" w:rsidRPr="0013011C" w:rsidRDefault="0095532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6481E"/>
    <w:rsid w:val="00070E68"/>
    <w:rsid w:val="00070FFB"/>
    <w:rsid w:val="00071082"/>
    <w:rsid w:val="00071F09"/>
    <w:rsid w:val="000720FD"/>
    <w:rsid w:val="00072620"/>
    <w:rsid w:val="00080E71"/>
    <w:rsid w:val="000861DE"/>
    <w:rsid w:val="00087FF1"/>
    <w:rsid w:val="000963CE"/>
    <w:rsid w:val="000A0FB1"/>
    <w:rsid w:val="000A106C"/>
    <w:rsid w:val="000A6B08"/>
    <w:rsid w:val="000A7227"/>
    <w:rsid w:val="000B27E0"/>
    <w:rsid w:val="000B589C"/>
    <w:rsid w:val="000C0E24"/>
    <w:rsid w:val="000C49CC"/>
    <w:rsid w:val="000D7DF8"/>
    <w:rsid w:val="000D7E59"/>
    <w:rsid w:val="000E0B1F"/>
    <w:rsid w:val="000E1471"/>
    <w:rsid w:val="000E3B87"/>
    <w:rsid w:val="000E4192"/>
    <w:rsid w:val="000E74C3"/>
    <w:rsid w:val="000F4874"/>
    <w:rsid w:val="001027E8"/>
    <w:rsid w:val="0010425C"/>
    <w:rsid w:val="0010729D"/>
    <w:rsid w:val="00110F06"/>
    <w:rsid w:val="0011202E"/>
    <w:rsid w:val="0012367F"/>
    <w:rsid w:val="00127859"/>
    <w:rsid w:val="0013011C"/>
    <w:rsid w:val="0013015C"/>
    <w:rsid w:val="001337FB"/>
    <w:rsid w:val="00136362"/>
    <w:rsid w:val="001518B4"/>
    <w:rsid w:val="00154B61"/>
    <w:rsid w:val="00160DE1"/>
    <w:rsid w:val="001642F2"/>
    <w:rsid w:val="0016501A"/>
    <w:rsid w:val="00165BB4"/>
    <w:rsid w:val="00166189"/>
    <w:rsid w:val="00170333"/>
    <w:rsid w:val="00170921"/>
    <w:rsid w:val="00173FC5"/>
    <w:rsid w:val="00177959"/>
    <w:rsid w:val="00180ED9"/>
    <w:rsid w:val="001837FD"/>
    <w:rsid w:val="00184064"/>
    <w:rsid w:val="00186BA6"/>
    <w:rsid w:val="0019143B"/>
    <w:rsid w:val="0019269F"/>
    <w:rsid w:val="00192AC1"/>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11EB4"/>
    <w:rsid w:val="003135D9"/>
    <w:rsid w:val="0031611D"/>
    <w:rsid w:val="003203B8"/>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D2F68"/>
    <w:rsid w:val="003D5DBF"/>
    <w:rsid w:val="003D5FFB"/>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37D0"/>
    <w:rsid w:val="004A55E9"/>
    <w:rsid w:val="004B041A"/>
    <w:rsid w:val="004B7533"/>
    <w:rsid w:val="004C0C9B"/>
    <w:rsid w:val="004D2DD6"/>
    <w:rsid w:val="004D2EB5"/>
    <w:rsid w:val="004D41B8"/>
    <w:rsid w:val="004D42C3"/>
    <w:rsid w:val="004D492D"/>
    <w:rsid w:val="004E121A"/>
    <w:rsid w:val="004E1D47"/>
    <w:rsid w:val="004E5863"/>
    <w:rsid w:val="004F1960"/>
    <w:rsid w:val="004F5641"/>
    <w:rsid w:val="00502A7A"/>
    <w:rsid w:val="00507A0E"/>
    <w:rsid w:val="0051320A"/>
    <w:rsid w:val="00513D8E"/>
    <w:rsid w:val="005151BD"/>
    <w:rsid w:val="005152E8"/>
    <w:rsid w:val="0051687C"/>
    <w:rsid w:val="00516AA4"/>
    <w:rsid w:val="005210FA"/>
    <w:rsid w:val="00522632"/>
    <w:rsid w:val="00522EF3"/>
    <w:rsid w:val="0052793D"/>
    <w:rsid w:val="00533609"/>
    <w:rsid w:val="00540418"/>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1E80"/>
    <w:rsid w:val="005F4CEF"/>
    <w:rsid w:val="005F7C2B"/>
    <w:rsid w:val="006038F3"/>
    <w:rsid w:val="00610F0E"/>
    <w:rsid w:val="00613FD7"/>
    <w:rsid w:val="00621609"/>
    <w:rsid w:val="0062218C"/>
    <w:rsid w:val="006242B1"/>
    <w:rsid w:val="00641947"/>
    <w:rsid w:val="00643C5E"/>
    <w:rsid w:val="00645E5B"/>
    <w:rsid w:val="006467AA"/>
    <w:rsid w:val="00661884"/>
    <w:rsid w:val="00662075"/>
    <w:rsid w:val="00663A61"/>
    <w:rsid w:val="006645EC"/>
    <w:rsid w:val="00664A1E"/>
    <w:rsid w:val="006671A8"/>
    <w:rsid w:val="00667D84"/>
    <w:rsid w:val="00670047"/>
    <w:rsid w:val="00675536"/>
    <w:rsid w:val="00677838"/>
    <w:rsid w:val="00681E99"/>
    <w:rsid w:val="00682739"/>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46C0"/>
    <w:rsid w:val="007C1CA6"/>
    <w:rsid w:val="007C29E9"/>
    <w:rsid w:val="007C321F"/>
    <w:rsid w:val="007D1209"/>
    <w:rsid w:val="007D1F41"/>
    <w:rsid w:val="007D2337"/>
    <w:rsid w:val="007D6E9A"/>
    <w:rsid w:val="007E145E"/>
    <w:rsid w:val="007E25EB"/>
    <w:rsid w:val="007F053B"/>
    <w:rsid w:val="007F0DF2"/>
    <w:rsid w:val="007F5470"/>
    <w:rsid w:val="007F71E4"/>
    <w:rsid w:val="00802D9B"/>
    <w:rsid w:val="00803841"/>
    <w:rsid w:val="0080671C"/>
    <w:rsid w:val="00811DAC"/>
    <w:rsid w:val="008130CB"/>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49EB"/>
    <w:rsid w:val="008A5EEB"/>
    <w:rsid w:val="008A6E4D"/>
    <w:rsid w:val="008A793D"/>
    <w:rsid w:val="008B0017"/>
    <w:rsid w:val="008C0116"/>
    <w:rsid w:val="008C18D5"/>
    <w:rsid w:val="008D1C80"/>
    <w:rsid w:val="008D234C"/>
    <w:rsid w:val="008D45A2"/>
    <w:rsid w:val="008D7A78"/>
    <w:rsid w:val="008E0D64"/>
    <w:rsid w:val="008E13AC"/>
    <w:rsid w:val="008E3652"/>
    <w:rsid w:val="008E4DE8"/>
    <w:rsid w:val="008F38BC"/>
    <w:rsid w:val="008F4B5E"/>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1660"/>
    <w:rsid w:val="0095532C"/>
    <w:rsid w:val="00957043"/>
    <w:rsid w:val="00962496"/>
    <w:rsid w:val="009664B4"/>
    <w:rsid w:val="00970144"/>
    <w:rsid w:val="00971223"/>
    <w:rsid w:val="009713AF"/>
    <w:rsid w:val="00972002"/>
    <w:rsid w:val="00975327"/>
    <w:rsid w:val="00976D64"/>
    <w:rsid w:val="00980BE4"/>
    <w:rsid w:val="00986B96"/>
    <w:rsid w:val="00987F31"/>
    <w:rsid w:val="00997582"/>
    <w:rsid w:val="009A3196"/>
    <w:rsid w:val="009A3AC9"/>
    <w:rsid w:val="009A3E19"/>
    <w:rsid w:val="009B0D3D"/>
    <w:rsid w:val="009B397B"/>
    <w:rsid w:val="009B3B94"/>
    <w:rsid w:val="009B5410"/>
    <w:rsid w:val="009C14E1"/>
    <w:rsid w:val="009C514A"/>
    <w:rsid w:val="009D4994"/>
    <w:rsid w:val="009D53F2"/>
    <w:rsid w:val="009D547C"/>
    <w:rsid w:val="009D5D4C"/>
    <w:rsid w:val="009D5DBE"/>
    <w:rsid w:val="009D6D37"/>
    <w:rsid w:val="009E1266"/>
    <w:rsid w:val="009E3502"/>
    <w:rsid w:val="009F23C4"/>
    <w:rsid w:val="009F2546"/>
    <w:rsid w:val="009F4ED5"/>
    <w:rsid w:val="00A0214D"/>
    <w:rsid w:val="00A02E36"/>
    <w:rsid w:val="00A04752"/>
    <w:rsid w:val="00A0592D"/>
    <w:rsid w:val="00A06621"/>
    <w:rsid w:val="00A12A0C"/>
    <w:rsid w:val="00A130AA"/>
    <w:rsid w:val="00A1701E"/>
    <w:rsid w:val="00A211C0"/>
    <w:rsid w:val="00A2267D"/>
    <w:rsid w:val="00A24887"/>
    <w:rsid w:val="00A3001C"/>
    <w:rsid w:val="00A323F9"/>
    <w:rsid w:val="00A363B6"/>
    <w:rsid w:val="00A368A7"/>
    <w:rsid w:val="00A46BF5"/>
    <w:rsid w:val="00A47F90"/>
    <w:rsid w:val="00A67B44"/>
    <w:rsid w:val="00A77E35"/>
    <w:rsid w:val="00A8038B"/>
    <w:rsid w:val="00A81312"/>
    <w:rsid w:val="00A910CF"/>
    <w:rsid w:val="00A91809"/>
    <w:rsid w:val="00A92F83"/>
    <w:rsid w:val="00A93C46"/>
    <w:rsid w:val="00A95A10"/>
    <w:rsid w:val="00AA1F29"/>
    <w:rsid w:val="00AA3CD7"/>
    <w:rsid w:val="00AB2250"/>
    <w:rsid w:val="00AB33E0"/>
    <w:rsid w:val="00AC7295"/>
    <w:rsid w:val="00AC73E6"/>
    <w:rsid w:val="00AE0A03"/>
    <w:rsid w:val="00AE61FA"/>
    <w:rsid w:val="00AF6995"/>
    <w:rsid w:val="00B019C9"/>
    <w:rsid w:val="00B055A1"/>
    <w:rsid w:val="00B06250"/>
    <w:rsid w:val="00B064C7"/>
    <w:rsid w:val="00B06980"/>
    <w:rsid w:val="00B07D0B"/>
    <w:rsid w:val="00B10063"/>
    <w:rsid w:val="00B11017"/>
    <w:rsid w:val="00B11398"/>
    <w:rsid w:val="00B14505"/>
    <w:rsid w:val="00B146E2"/>
    <w:rsid w:val="00B1646B"/>
    <w:rsid w:val="00B16F3B"/>
    <w:rsid w:val="00B21ACC"/>
    <w:rsid w:val="00B2339B"/>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F14"/>
    <w:rsid w:val="00BA22E5"/>
    <w:rsid w:val="00BA2940"/>
    <w:rsid w:val="00BA2F37"/>
    <w:rsid w:val="00BB188B"/>
    <w:rsid w:val="00BB6047"/>
    <w:rsid w:val="00BC37DE"/>
    <w:rsid w:val="00BD19C1"/>
    <w:rsid w:val="00BD3F96"/>
    <w:rsid w:val="00BD4719"/>
    <w:rsid w:val="00BD679A"/>
    <w:rsid w:val="00BD6E5C"/>
    <w:rsid w:val="00BE0F7D"/>
    <w:rsid w:val="00BE394C"/>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52940"/>
    <w:rsid w:val="00C55CCD"/>
    <w:rsid w:val="00C60007"/>
    <w:rsid w:val="00C604E9"/>
    <w:rsid w:val="00C62CF0"/>
    <w:rsid w:val="00C64BBA"/>
    <w:rsid w:val="00C67624"/>
    <w:rsid w:val="00C7115C"/>
    <w:rsid w:val="00C8158E"/>
    <w:rsid w:val="00C8276A"/>
    <w:rsid w:val="00C837CE"/>
    <w:rsid w:val="00C843F4"/>
    <w:rsid w:val="00C8567F"/>
    <w:rsid w:val="00C86C59"/>
    <w:rsid w:val="00C91C5A"/>
    <w:rsid w:val="00C93157"/>
    <w:rsid w:val="00C94B79"/>
    <w:rsid w:val="00C96751"/>
    <w:rsid w:val="00C973E8"/>
    <w:rsid w:val="00CA12C0"/>
    <w:rsid w:val="00CA4713"/>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0F4D"/>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6689"/>
    <w:rsid w:val="00D445B3"/>
    <w:rsid w:val="00D44728"/>
    <w:rsid w:val="00D46A70"/>
    <w:rsid w:val="00D537CC"/>
    <w:rsid w:val="00D5558D"/>
    <w:rsid w:val="00D562FF"/>
    <w:rsid w:val="00D57CC4"/>
    <w:rsid w:val="00D60EBA"/>
    <w:rsid w:val="00D62526"/>
    <w:rsid w:val="00D66E1F"/>
    <w:rsid w:val="00D724D9"/>
    <w:rsid w:val="00D73F5C"/>
    <w:rsid w:val="00D81C01"/>
    <w:rsid w:val="00D84E6A"/>
    <w:rsid w:val="00D96B0E"/>
    <w:rsid w:val="00DA160A"/>
    <w:rsid w:val="00DA3C98"/>
    <w:rsid w:val="00DB2089"/>
    <w:rsid w:val="00DB3520"/>
    <w:rsid w:val="00DB436F"/>
    <w:rsid w:val="00DB5538"/>
    <w:rsid w:val="00DC0241"/>
    <w:rsid w:val="00DC1C7B"/>
    <w:rsid w:val="00DD0161"/>
    <w:rsid w:val="00DD518F"/>
    <w:rsid w:val="00DD5A18"/>
    <w:rsid w:val="00DD7D23"/>
    <w:rsid w:val="00DE1B1E"/>
    <w:rsid w:val="00DE4C1C"/>
    <w:rsid w:val="00DE50E9"/>
    <w:rsid w:val="00DE5FDB"/>
    <w:rsid w:val="00DF183D"/>
    <w:rsid w:val="00DF3167"/>
    <w:rsid w:val="00DF44EA"/>
    <w:rsid w:val="00DF56C9"/>
    <w:rsid w:val="00E0387A"/>
    <w:rsid w:val="00E12AED"/>
    <w:rsid w:val="00E14079"/>
    <w:rsid w:val="00E15677"/>
    <w:rsid w:val="00E25E6F"/>
    <w:rsid w:val="00E26CB0"/>
    <w:rsid w:val="00E30318"/>
    <w:rsid w:val="00E322C8"/>
    <w:rsid w:val="00E32708"/>
    <w:rsid w:val="00E34333"/>
    <w:rsid w:val="00E344C1"/>
    <w:rsid w:val="00E42948"/>
    <w:rsid w:val="00E42968"/>
    <w:rsid w:val="00E52C6E"/>
    <w:rsid w:val="00E607B3"/>
    <w:rsid w:val="00E621F7"/>
    <w:rsid w:val="00E62804"/>
    <w:rsid w:val="00E6315C"/>
    <w:rsid w:val="00E70D03"/>
    <w:rsid w:val="00E721B8"/>
    <w:rsid w:val="00E72FD0"/>
    <w:rsid w:val="00E73641"/>
    <w:rsid w:val="00E77151"/>
    <w:rsid w:val="00E8069A"/>
    <w:rsid w:val="00E81102"/>
    <w:rsid w:val="00E81B4A"/>
    <w:rsid w:val="00E8761D"/>
    <w:rsid w:val="00E93D98"/>
    <w:rsid w:val="00EA3282"/>
    <w:rsid w:val="00EA5357"/>
    <w:rsid w:val="00EA5418"/>
    <w:rsid w:val="00EB27E3"/>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3FBE"/>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FCFC-BF2A-4023-8400-91AF85E4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3871</TotalTime>
  <Pages>21</Pages>
  <Words>4630</Words>
  <Characters>26392</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Usr-DRFin</cp:lastModifiedBy>
  <cp:revision>154</cp:revision>
  <cp:lastPrinted>2020-07-07T17:52:00Z</cp:lastPrinted>
  <dcterms:created xsi:type="dcterms:W3CDTF">2016-10-03T22:47:00Z</dcterms:created>
  <dcterms:modified xsi:type="dcterms:W3CDTF">2020-07-07T17:56:00Z</dcterms:modified>
</cp:coreProperties>
</file>