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GoBack"/>
      <w:bookmarkEnd w:id="0"/>
    </w:p>
    <w:p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rsidR="00F15B94" w:rsidRPr="00AC486F" w:rsidRDefault="00F15B94" w:rsidP="00AC486F">
      <w:pPr>
        <w:tabs>
          <w:tab w:val="left" w:pos="2430"/>
        </w:tabs>
        <w:jc w:val="center"/>
        <w:rPr>
          <w:rFonts w:ascii="Arial" w:hAnsi="Arial" w:cs="Arial"/>
          <w:sz w:val="18"/>
          <w:szCs w:val="18"/>
        </w:rPr>
      </w:pP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todo el país, existía una acusada  centralización.</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p>
    <w:p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  ese  marco,  la  F</w:t>
      </w:r>
      <w:r w:rsidRPr="005E2EE9">
        <w:rPr>
          <w:rFonts w:ascii="Arial" w:hAnsi="Arial" w:cs="Arial"/>
          <w:sz w:val="18"/>
          <w:szCs w:val="18"/>
        </w:rPr>
        <w:t>ederación  transfi</w:t>
      </w:r>
      <w:r>
        <w:rPr>
          <w:rFonts w:ascii="Arial" w:hAnsi="Arial" w:cs="Arial"/>
          <w:sz w:val="18"/>
          <w:szCs w:val="18"/>
        </w:rPr>
        <w:t>rió  al  G</w:t>
      </w:r>
      <w:r w:rsidRPr="005E2EE9">
        <w:rPr>
          <w:rFonts w:ascii="Arial" w:hAnsi="Arial" w:cs="Arial"/>
          <w:sz w:val="18"/>
          <w:szCs w:val="18"/>
        </w:rPr>
        <w:t xml:space="preserve">obierno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Para recibir y dirigir  l</w:t>
      </w:r>
      <w:r>
        <w:rPr>
          <w:rFonts w:ascii="Arial" w:hAnsi="Arial" w:cs="Arial"/>
          <w:sz w:val="18"/>
          <w:szCs w:val="18"/>
        </w:rPr>
        <w:t>os servicios educativos que la Federación transfirió al Gobierno E</w:t>
      </w:r>
      <w:r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Estado, como una dependencia de la  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sectPr w:rsidR="00056042" w:rsidRPr="00AC486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46C" w:rsidRDefault="00EC246C" w:rsidP="00EA5418">
      <w:pPr>
        <w:spacing w:after="0" w:line="240" w:lineRule="auto"/>
      </w:pPr>
      <w:r>
        <w:separator/>
      </w:r>
    </w:p>
  </w:endnote>
  <w:endnote w:type="continuationSeparator" w:id="0">
    <w:p w:rsidR="00EC246C" w:rsidRDefault="00EC246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1D3D0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A0DF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8359B" w:rsidRPr="00A8359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46C" w:rsidRDefault="00EC246C" w:rsidP="00EA5418">
      <w:pPr>
        <w:spacing w:after="0" w:line="240" w:lineRule="auto"/>
      </w:pPr>
      <w:r>
        <w:separator/>
      </w:r>
    </w:p>
  </w:footnote>
  <w:footnote w:type="continuationSeparator" w:id="0">
    <w:p w:rsidR="00EC246C" w:rsidRDefault="00EC246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6378E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97F232D" wp14:editId="2D754F6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D1EDB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40466"/>
    <w:rsid w:val="00056042"/>
    <w:rsid w:val="0013011C"/>
    <w:rsid w:val="001309F5"/>
    <w:rsid w:val="00140834"/>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B729B"/>
    <w:rsid w:val="006E6B8E"/>
    <w:rsid w:val="006E77DD"/>
    <w:rsid w:val="0079582C"/>
    <w:rsid w:val="007D6E9A"/>
    <w:rsid w:val="00850E90"/>
    <w:rsid w:val="008A6E4D"/>
    <w:rsid w:val="008B0017"/>
    <w:rsid w:val="008D4272"/>
    <w:rsid w:val="008E3652"/>
    <w:rsid w:val="009528F2"/>
    <w:rsid w:val="00A14B74"/>
    <w:rsid w:val="00A8359B"/>
    <w:rsid w:val="00AB13B7"/>
    <w:rsid w:val="00AC486F"/>
    <w:rsid w:val="00B17423"/>
    <w:rsid w:val="00B42A02"/>
    <w:rsid w:val="00B849EE"/>
    <w:rsid w:val="00BE4947"/>
    <w:rsid w:val="00C44F01"/>
    <w:rsid w:val="00CA2D37"/>
    <w:rsid w:val="00CC5CB6"/>
    <w:rsid w:val="00D055EC"/>
    <w:rsid w:val="00D404ED"/>
    <w:rsid w:val="00D51261"/>
    <w:rsid w:val="00D748D3"/>
    <w:rsid w:val="00DD230F"/>
    <w:rsid w:val="00E32708"/>
    <w:rsid w:val="00EA5418"/>
    <w:rsid w:val="00EC246C"/>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693D1-E0B6-4C86-A032-17171662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9B5C7-8AD2-48FC-9E2C-BF1D007B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Edith</cp:lastModifiedBy>
  <cp:revision>2</cp:revision>
  <cp:lastPrinted>2014-10-24T01:42:00Z</cp:lastPrinted>
  <dcterms:created xsi:type="dcterms:W3CDTF">2020-07-13T14:40:00Z</dcterms:created>
  <dcterms:modified xsi:type="dcterms:W3CDTF">2020-07-13T14:40:00Z</dcterms:modified>
</cp:coreProperties>
</file>