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1542928"/>
    <w:bookmarkEnd w:id="0"/>
    <w:p w14:paraId="4BDC777A" w14:textId="2F6978CA" w:rsidR="007D6E9A" w:rsidRDefault="00746A56" w:rsidP="003D5DBF">
      <w:pPr>
        <w:jc w:val="center"/>
      </w:pPr>
      <w:r>
        <w:object w:dxaOrig="23589" w:dyaOrig="15496" w14:anchorId="32A07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17pt" o:ole="">
            <v:imagedata r:id="rId8" o:title=""/>
          </v:shape>
          <o:OLEObject Type="Embed" ProgID="Excel.Sheet.12" ShapeID="_x0000_i1025" DrawAspect="Content" ObjectID="_1703583144" r:id="rId9"/>
        </w:object>
      </w:r>
    </w:p>
    <w:p w14:paraId="6AEDA274" w14:textId="77777777" w:rsidR="008F5CEE" w:rsidRDefault="008F5CEE" w:rsidP="00D55379">
      <w:bookmarkStart w:id="1" w:name="_MON_1470805999"/>
      <w:bookmarkEnd w:id="1"/>
    </w:p>
    <w:p w14:paraId="63E05EF5" w14:textId="38182290" w:rsidR="00372F40" w:rsidRDefault="00E56595" w:rsidP="00D55379">
      <w:r>
        <w:rPr>
          <w:noProof/>
        </w:rPr>
        <w:lastRenderedPageBreak/>
        <w:object w:dxaOrig="1440" w:dyaOrig="1440" w14:anchorId="512753C3">
          <v:shape id="_x0000_s2057" type="#_x0000_t75" style="position:absolute;margin-left:-3.35pt;margin-top:.45pt;width:708.35pt;height:388.05pt;z-index:251700224;mso-position-horizontal-relative:text;mso-position-vertical-relative:text">
            <v:imagedata r:id="rId10" o:title=""/>
            <w10:wrap type="square" side="right"/>
          </v:shape>
          <o:OLEObject Type="Embed" ProgID="Excel.Sheet.12" ShapeID="_x0000_s2057" DrawAspect="Content" ObjectID="_1703583150" r:id="rId11"/>
        </w:object>
      </w:r>
      <w:r w:rsidR="00307D21">
        <w:br w:type="textWrapping" w:clear="all"/>
      </w:r>
      <w:bookmarkStart w:id="2" w:name="_MON_1470806992"/>
      <w:bookmarkEnd w:id="2"/>
      <w:r w:rsidR="0045113C">
        <w:object w:dxaOrig="22094" w:dyaOrig="15505" w14:anchorId="6CC5448B">
          <v:shape id="_x0000_i1027" type="#_x0000_t75" style="width:670.5pt;height:455.25pt" o:ole="">
            <v:imagedata r:id="rId12" o:title=""/>
          </v:shape>
          <o:OLEObject Type="Embed" ProgID="Excel.Sheet.12" ShapeID="_x0000_i1027" DrawAspect="Content" ObjectID="_1703583145" r:id="rId13"/>
        </w:object>
      </w:r>
    </w:p>
    <w:bookmarkStart w:id="3" w:name="_MON_1470807348"/>
    <w:bookmarkEnd w:id="3"/>
    <w:p w14:paraId="31A7BC77" w14:textId="7F5850A0" w:rsidR="00372F40" w:rsidRDefault="00CF6D30" w:rsidP="008E3652">
      <w:pPr>
        <w:jc w:val="center"/>
      </w:pPr>
      <w:r>
        <w:object w:dxaOrig="17756" w:dyaOrig="12389" w14:anchorId="66E36721">
          <v:shape id="_x0000_i1028" type="#_x0000_t75" style="width:9in;height:453.75pt" o:ole="">
            <v:imagedata r:id="rId14" o:title=""/>
          </v:shape>
          <o:OLEObject Type="Embed" ProgID="Excel.Sheet.12" ShapeID="_x0000_i1028" DrawAspect="Content" ObjectID="_1703583146" r:id="rId15"/>
        </w:object>
      </w:r>
    </w:p>
    <w:bookmarkStart w:id="4" w:name="_MON_1470809138"/>
    <w:bookmarkEnd w:id="4"/>
    <w:p w14:paraId="0AF5E472" w14:textId="213B56C8" w:rsidR="00372F40" w:rsidRDefault="00AA421D" w:rsidP="00522632">
      <w:pPr>
        <w:jc w:val="center"/>
      </w:pPr>
      <w:r>
        <w:object w:dxaOrig="17850" w:dyaOrig="12235" w14:anchorId="3CF846B6">
          <v:shape id="_x0000_i1029" type="#_x0000_t75" style="width:633pt;height:6in" o:ole="">
            <v:imagedata r:id="rId16" o:title=""/>
          </v:shape>
          <o:OLEObject Type="Embed" ProgID="Excel.Sheet.12" ShapeID="_x0000_i1029" DrawAspect="Content" ObjectID="_1703583147" r:id="rId17"/>
        </w:object>
      </w:r>
    </w:p>
    <w:p w14:paraId="16499A45" w14:textId="77777777"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14:paraId="20B00D07" w14:textId="32384A45" w:rsidR="00E32708" w:rsidRDefault="00AA421D" w:rsidP="00E32708">
      <w:pPr>
        <w:tabs>
          <w:tab w:val="left" w:pos="2430"/>
        </w:tabs>
        <w:jc w:val="center"/>
      </w:pPr>
      <w:r>
        <w:object w:dxaOrig="20547" w:dyaOrig="14125" w14:anchorId="1BBD9946">
          <v:shape id="_x0000_i1030" type="#_x0000_t75" style="width:672pt;height:465pt" o:ole="">
            <v:imagedata r:id="rId18" o:title=""/>
          </v:shape>
          <o:OLEObject Type="Embed" ProgID="Excel.Sheet.12" ShapeID="_x0000_i1030" DrawAspect="Content" ObjectID="_1703583148" r:id="rId19"/>
        </w:object>
      </w:r>
    </w:p>
    <w:bookmarkStart w:id="6" w:name="_MON_1470810366"/>
    <w:bookmarkEnd w:id="6"/>
    <w:p w14:paraId="1CF095B8" w14:textId="341C355C" w:rsidR="00086296" w:rsidRDefault="00AA421D" w:rsidP="00E32708">
      <w:pPr>
        <w:tabs>
          <w:tab w:val="left" w:pos="2430"/>
        </w:tabs>
        <w:jc w:val="center"/>
      </w:pPr>
      <w:r>
        <w:object w:dxaOrig="25987" w:dyaOrig="16750" w14:anchorId="53ADCE26">
          <v:shape id="_x0000_i1031" type="#_x0000_t75" style="width:691.5pt;height:447pt" o:ole="">
            <v:imagedata r:id="rId20" o:title=""/>
          </v:shape>
          <o:OLEObject Type="Embed" ProgID="Excel.Sheet.12" ShapeID="_x0000_i1031" DrawAspect="Content" ObjectID="_1703583149" r:id="rId21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14:paraId="0E42AB92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AC74F5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0FAEE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67E5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1A552F" w14:textId="77777777"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2A3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CEC8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2D8A72F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CBC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98911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39666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AD7582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1EDBE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6AA756AB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9E2AC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29B203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EC22E" w14:textId="77777777"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C352F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0FF19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14:paraId="4DC4851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4D03D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58024" w14:textId="77777777"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19F99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14:paraId="5D27BD1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0C1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99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1151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09A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D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01E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C69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09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A5D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14:paraId="380BCEF2" w14:textId="77777777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D0E57" w14:textId="638498F1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>de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3B433C"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 w:rsidR="007C66C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31 de diciembre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EC00AC">
              <w:rPr>
                <w:rFonts w:ascii="Calibri" w:eastAsia="Times New Roman" w:hAnsi="Calibri" w:cs="Times New Roman"/>
                <w:color w:val="000000"/>
                <w:lang w:eastAsia="es-MX"/>
              </w:rPr>
              <w:t>del 2021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14:paraId="366BFF4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2D91FF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746D4DB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3609AA5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C19718D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725FE40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797906E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C8C81C2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55AD95A" w14:textId="77777777"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511E7E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14:paraId="3F02CB5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E777" w14:textId="77777777"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99F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96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65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FDC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E1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6CA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5DB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022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1FE00074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B5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95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698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67B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BE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8C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147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80B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15B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4EF32D6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13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AC0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490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86F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56C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D2F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3F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B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8F9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B71F6A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EC6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95D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26F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545B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E83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228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E0A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28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3CC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3975D8B8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6192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167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0FA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0CE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ADC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52E3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97E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065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B21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26ACBED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DA90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D0B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761D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FF8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41A5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36D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FDA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030C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CFE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14:paraId="7E8A4E0F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32995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1849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39C9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E7E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8B6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6B841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8328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84CD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67C46" w14:textId="77777777"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14:paraId="1C86E191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457" w14:textId="5559B655"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ic. </w:t>
            </w:r>
            <w:r w:rsidR="00CC6CCD">
              <w:rPr>
                <w:rFonts w:ascii="Calibri" w:eastAsia="Times New Roman" w:hAnsi="Calibri" w:cs="Times New Roman"/>
                <w:color w:val="000000"/>
                <w:lang w:eastAsia="es-MX"/>
              </w:rPr>
              <w:t>Madai Pérez Carrillo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011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4A6F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717F" w14:textId="2C542931" w:rsidR="00024409" w:rsidRPr="003A1F21" w:rsidRDefault="00827C3A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L.C. José Alejandro López Armendariz</w:t>
            </w:r>
          </w:p>
        </w:tc>
      </w:tr>
      <w:tr w:rsidR="00024409" w:rsidRPr="003A1F21" w14:paraId="02C1B5DA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5A3" w14:textId="7F9D8605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>ctora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General</w:t>
            </w:r>
            <w:r w:rsidR="00827C3A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Instituto del Deporte de Tlaxcala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B6BB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225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2790" w14:textId="0A344500" w:rsidR="00024409" w:rsidRPr="007F1130" w:rsidRDefault="00827C3A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Jefe del </w:t>
            </w:r>
            <w:r w:rsidR="003C483D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>Departamento</w:t>
            </w:r>
            <w:r w:rsidR="00024409" w:rsidRPr="007F113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Administración y Finanzas</w:t>
            </w:r>
          </w:p>
        </w:tc>
      </w:tr>
      <w:tr w:rsidR="0068145D" w:rsidRPr="003A1F21" w14:paraId="48DF0077" w14:textId="77777777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2D4E" w14:textId="77777777"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039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C60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2751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0AA979D3" w14:textId="77777777" w:rsidR="00A92933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1375B750" w14:textId="3E7431DB" w:rsidR="00A92933" w:rsidRPr="003A1F21" w:rsidRDefault="00A92933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3774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2A3E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2D7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3B589" w14:textId="77777777"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2408" w14:textId="77777777"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25B29E3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E62C15A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5DA09C5E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59BB9F5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7239D6D9" w14:textId="77777777"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2FF443EF" w14:textId="77777777"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E21AA80" w14:textId="22B35045"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14:paraId="541B3EE2" w14:textId="77777777" w:rsidR="00A92933" w:rsidRDefault="00A92933" w:rsidP="006B46C7">
      <w:pPr>
        <w:jc w:val="center"/>
        <w:rPr>
          <w:rFonts w:ascii="Arial" w:hAnsi="Arial" w:cs="Arial"/>
          <w:sz w:val="18"/>
          <w:szCs w:val="18"/>
        </w:rPr>
      </w:pPr>
    </w:p>
    <w:p w14:paraId="5C96BF19" w14:textId="77777777"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</w:p>
    <w:p w14:paraId="1E2E10AE" w14:textId="77777777"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14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637"/>
        <w:gridCol w:w="14"/>
        <w:gridCol w:w="34"/>
        <w:gridCol w:w="1468"/>
        <w:gridCol w:w="26"/>
        <w:gridCol w:w="442"/>
        <w:gridCol w:w="236"/>
        <w:gridCol w:w="413"/>
        <w:gridCol w:w="705"/>
        <w:gridCol w:w="200"/>
        <w:gridCol w:w="36"/>
        <w:gridCol w:w="304"/>
        <w:gridCol w:w="569"/>
        <w:gridCol w:w="3357"/>
        <w:gridCol w:w="1038"/>
        <w:gridCol w:w="180"/>
        <w:gridCol w:w="71"/>
        <w:gridCol w:w="180"/>
        <w:gridCol w:w="71"/>
        <w:gridCol w:w="185"/>
      </w:tblGrid>
      <w:tr w:rsidR="00577AA5" w:rsidRPr="006B46C7" w14:paraId="7E69C776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68429A95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4"/>
            <w:noWrap/>
            <w:hideMark/>
          </w:tcPr>
          <w:p w14:paraId="5E312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EFA4F6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3C3F79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FFDE39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104D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7078859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3B15F9D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51EB69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64FF15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EA3D5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C402F4A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562E6F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E42D38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4BA381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13989152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706BA0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7" w:type="dxa"/>
            <w:noWrap/>
            <w:hideMark/>
          </w:tcPr>
          <w:p w14:paraId="581BE746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4"/>
            <w:noWrap/>
            <w:hideMark/>
          </w:tcPr>
          <w:p w14:paraId="418459F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D7B79E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4FF3B80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E9A6F0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A204A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5BA015B5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F0BC1CA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1165BC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1CB51E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0130E9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623D61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D896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B159964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6AA3AD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447E1E7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276DA529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14:paraId="3465D8A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23578C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682D2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F994BD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FE8D8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E8876F1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DDF9A2D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34B23967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451002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7ED86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7413FF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D3F97F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BB578E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EB38A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39E8AA72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14:paraId="664471A9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762A841D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4"/>
            <w:noWrap/>
            <w:hideMark/>
          </w:tcPr>
          <w:p w14:paraId="581B4F9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AC8FB7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B64EDFB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A0AB4E3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CA484D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1BE73731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AC9495E" w14:textId="77777777"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47108758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251FE5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4587BC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574EE39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1E3B9A6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56174E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9C8EADF" w14:textId="77777777"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14:paraId="14E3ACE4" w14:textId="77777777" w:rsidTr="00864D62">
        <w:trPr>
          <w:gridAfter w:val="1"/>
          <w:wAfter w:w="185" w:type="dxa"/>
          <w:trHeight w:val="618"/>
        </w:trPr>
        <w:tc>
          <w:tcPr>
            <w:tcW w:w="13827" w:type="dxa"/>
            <w:gridSpan w:val="20"/>
            <w:noWrap/>
            <w:hideMark/>
          </w:tcPr>
          <w:p w14:paraId="103D25E6" w14:textId="05AAB5BD" w:rsidR="006B46C7" w:rsidRPr="006B46C7" w:rsidRDefault="006B46C7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una p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ara Centros del Deporte Escolar y Munic</w:t>
            </w:r>
            <w:r w:rsidR="00EC00A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</w:t>
            </w:r>
            <w:r w:rsidR="00891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 (CEDEM)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por último una para el Premio Estatal del Deporte 2021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14:paraId="4497088E" w14:textId="77777777" w:rsidTr="00864D62">
        <w:trPr>
          <w:gridAfter w:val="1"/>
          <w:wAfter w:w="185" w:type="dxa"/>
          <w:trHeight w:val="391"/>
        </w:trPr>
        <w:tc>
          <w:tcPr>
            <w:tcW w:w="13827" w:type="dxa"/>
            <w:gridSpan w:val="20"/>
            <w:noWrap/>
          </w:tcPr>
          <w:p w14:paraId="7D6C737A" w14:textId="77777777"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A50F2FE" w14:textId="77777777" w:rsidTr="00864D62">
        <w:trPr>
          <w:gridAfter w:val="1"/>
          <w:wAfter w:w="185" w:type="dxa"/>
          <w:trHeight w:val="391"/>
        </w:trPr>
        <w:tc>
          <w:tcPr>
            <w:tcW w:w="13827" w:type="dxa"/>
            <w:gridSpan w:val="20"/>
            <w:noWrap/>
          </w:tcPr>
          <w:p w14:paraId="7130058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14:paraId="79855C4D" w14:textId="77777777" w:rsidTr="00864D62">
        <w:trPr>
          <w:gridAfter w:val="1"/>
          <w:wAfter w:w="185" w:type="dxa"/>
          <w:trHeight w:val="300"/>
        </w:trPr>
        <w:tc>
          <w:tcPr>
            <w:tcW w:w="6025" w:type="dxa"/>
            <w:gridSpan w:val="6"/>
            <w:noWrap/>
          </w:tcPr>
          <w:p w14:paraId="6E86EA4A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8D707E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C57F06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AF83E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C64FE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ECDDFDE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C32FF7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4"/>
            <w:noWrap/>
            <w:hideMark/>
          </w:tcPr>
          <w:p w14:paraId="1B7F5E1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048398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DD3758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450066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1236D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487113C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B122FDF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3C37154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BDF6BF8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53DFBBB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5EF31D6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457D727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8E5C909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25E3E42" w14:textId="77777777"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14:paraId="1B5FFBC8" w14:textId="77777777" w:rsidTr="00864D62">
        <w:trPr>
          <w:gridAfter w:val="1"/>
          <w:wAfter w:w="185" w:type="dxa"/>
          <w:trHeight w:val="900"/>
        </w:trPr>
        <w:tc>
          <w:tcPr>
            <w:tcW w:w="13827" w:type="dxa"/>
            <w:gridSpan w:val="20"/>
            <w:noWrap/>
            <w:hideMark/>
          </w:tcPr>
          <w:p w14:paraId="7CAD31E4" w14:textId="4A9BC8AD" w:rsidR="00DA760B" w:rsidRPr="006B46C7" w:rsidRDefault="00251874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</w:t>
            </w:r>
            <w:r w:rsidR="00CC6C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.00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</w:t>
            </w:r>
            <w:r w:rsidR="007F11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próximo mes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 hará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 comprobación o </w:t>
            </w:r>
            <w:r w:rsidR="00556F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reintegro del mismo.</w:t>
            </w:r>
          </w:p>
        </w:tc>
      </w:tr>
      <w:tr w:rsidR="00DA760B" w:rsidRPr="006B46C7" w14:paraId="654CC782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4C4AD63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14:paraId="6E07C18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A9967C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A2F65F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7673CF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9AF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9CAD4A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72D3A8F7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4D8EB2F2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673DD4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5FC03A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4025971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D22B46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70E70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15CF11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59A7DA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91F02F0" w14:textId="77777777" w:rsidTr="00864D62">
        <w:trPr>
          <w:gridAfter w:val="1"/>
          <w:wAfter w:w="185" w:type="dxa"/>
          <w:trHeight w:val="690"/>
        </w:trPr>
        <w:tc>
          <w:tcPr>
            <w:tcW w:w="13827" w:type="dxa"/>
            <w:gridSpan w:val="20"/>
            <w:noWrap/>
            <w:hideMark/>
          </w:tcPr>
          <w:p w14:paraId="3D05F89A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14:paraId="5FF85762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25C0869C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5F8C4D8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3A478D3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BBEEC7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6FC3FDA4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CE66301" w14:textId="77777777"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D7102E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388C364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0BC8FA6" w14:textId="77777777"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7CDF8F3E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78749B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14:paraId="0C23C5A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36164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A514A9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BA674C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BDB5A9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92F8B1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919A2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53D3CDE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4"/>
            <w:noWrap/>
            <w:hideMark/>
          </w:tcPr>
          <w:p w14:paraId="2954EA9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9B76EF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D285BE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5AC8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5C0E11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3D9B6A24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1DA93E9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00D3A99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31D9AD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1C9D83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7778394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EFF8BF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CA8B2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EC884C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F8C38C0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0E43A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555E8ACC" w14:textId="61D20F3D"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4"/>
            <w:noWrap/>
            <w:hideMark/>
          </w:tcPr>
          <w:p w14:paraId="26FF8EE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14:paraId="351AD34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127C83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39EB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F1EE6E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65D7CC1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416A16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</w:tcPr>
          <w:p w14:paraId="1E00977E" w14:textId="77777777"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4"/>
            <w:noWrap/>
          </w:tcPr>
          <w:p w14:paraId="17C07D5D" w14:textId="77777777"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14:paraId="4E96224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70AE51F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A8C405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18CEC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1FDA757" w14:textId="77777777" w:rsidTr="00864D62">
        <w:trPr>
          <w:gridAfter w:val="1"/>
          <w:wAfter w:w="185" w:type="dxa"/>
          <w:trHeight w:val="311"/>
        </w:trPr>
        <w:tc>
          <w:tcPr>
            <w:tcW w:w="846" w:type="dxa"/>
            <w:noWrap/>
            <w:hideMark/>
          </w:tcPr>
          <w:p w14:paraId="3B87C36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6260A866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4"/>
            <w:noWrap/>
            <w:hideMark/>
          </w:tcPr>
          <w:p w14:paraId="31294AAA" w14:textId="248C5A1D" w:rsidR="00DA760B" w:rsidRPr="006B46C7" w:rsidRDefault="00EC00AC" w:rsidP="00EC00A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1,495,782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18222E08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24CAD5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A1D00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B72B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1ED3C9C" w14:textId="77777777" w:rsidTr="00864D62">
        <w:trPr>
          <w:gridAfter w:val="1"/>
          <w:wAfter w:w="185" w:type="dxa"/>
          <w:trHeight w:val="317"/>
        </w:trPr>
        <w:tc>
          <w:tcPr>
            <w:tcW w:w="846" w:type="dxa"/>
            <w:noWrap/>
            <w:hideMark/>
          </w:tcPr>
          <w:p w14:paraId="0B09A1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0B763CE3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4"/>
            <w:noWrap/>
            <w:hideMark/>
          </w:tcPr>
          <w:p w14:paraId="520A8D28" w14:textId="6916AA6D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5,738,539</w:t>
            </w:r>
          </w:p>
        </w:tc>
        <w:tc>
          <w:tcPr>
            <w:tcW w:w="1796" w:type="dxa"/>
            <w:gridSpan w:val="4"/>
            <w:noWrap/>
            <w:hideMark/>
          </w:tcPr>
          <w:p w14:paraId="79D61650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522F2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8C3A03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E777D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07CE96C1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53B0DC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758C74B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4"/>
            <w:noWrap/>
            <w:hideMark/>
          </w:tcPr>
          <w:p w14:paraId="28668033" w14:textId="668E2A6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425,63</w:t>
            </w:r>
            <w:r w:rsidR="003C10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7F50F7C5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03E393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25447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BFD15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AAEA56D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0DAAD0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402CF422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4"/>
            <w:noWrap/>
            <w:hideMark/>
          </w:tcPr>
          <w:p w14:paraId="179E893B" w14:textId="79BDFE52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EC00A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2,288,629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38035DD9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3417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6D3F7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2918F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5C8B5BF5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3A70096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18CE57EE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4"/>
            <w:noWrap/>
            <w:hideMark/>
          </w:tcPr>
          <w:p w14:paraId="3F100C58" w14:textId="65CC6F6A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73</w:t>
            </w:r>
            <w:r w:rsidR="00556F4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7F113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434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14:paraId="65B65F5D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07552F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FDBC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440FF3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0DF0B7C5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51B551B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149CD171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1B8D5A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F0AA377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62DEA0B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A786B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8BB673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87364D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3A54CD9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66C6B95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14:paraId="70C1F27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B8066B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7F2963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07973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5F45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7FBD8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4E78F29E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78202FC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01B97BC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3CF43C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168477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8AA21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978D12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FC9C1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7FE366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D3E7CEA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110066E7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14:paraId="577854A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569D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ADDC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AAC339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43857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863F1C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9B1A074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214AE3E4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115753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F3EEBE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BED528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844C8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077B8B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F64C1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2D2527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F98141A" w14:textId="77777777" w:rsidTr="00864D62">
        <w:trPr>
          <w:gridAfter w:val="1"/>
          <w:wAfter w:w="185" w:type="dxa"/>
          <w:trHeight w:val="479"/>
        </w:trPr>
        <w:tc>
          <w:tcPr>
            <w:tcW w:w="13827" w:type="dxa"/>
            <w:gridSpan w:val="20"/>
            <w:noWrap/>
            <w:hideMark/>
          </w:tcPr>
          <w:p w14:paraId="1E654F18" w14:textId="5C5BBC24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 monto de</w:t>
            </w:r>
            <w:r w:rsidR="004126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pasivos por pagar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es de $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1,690,3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los cuales se 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liquidarán en un plazo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seis</w:t>
            </w:r>
            <w:r w:rsidR="006A2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meses.</w:t>
            </w:r>
          </w:p>
        </w:tc>
      </w:tr>
      <w:tr w:rsidR="00E81131" w:rsidRPr="006B46C7" w14:paraId="0673BBA4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7847EEC0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A9F3C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9E5B0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BA37C8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9EDB9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FE1691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8A504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635BBD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27477D91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20F22D5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4"/>
            <w:noWrap/>
            <w:hideMark/>
          </w:tcPr>
          <w:p w14:paraId="05C317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873588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C18E2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B07B54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77F6E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0CA0BC1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7CA8FD5D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A0CC2E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69D39B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8BCAED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98C9499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12D7C4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905DA0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08A32C3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45A08CE3" w14:textId="77777777" w:rsidTr="00864D62">
        <w:trPr>
          <w:gridAfter w:val="1"/>
          <w:wAfter w:w="185" w:type="dxa"/>
          <w:trHeight w:val="570"/>
        </w:trPr>
        <w:tc>
          <w:tcPr>
            <w:tcW w:w="13827" w:type="dxa"/>
            <w:gridSpan w:val="20"/>
            <w:noWrap/>
            <w:hideMark/>
          </w:tcPr>
          <w:p w14:paraId="0231A556" w14:textId="33A61A3B" w:rsidR="00DA760B" w:rsidRPr="006B46C7" w:rsidRDefault="005422B6" w:rsidP="003B433C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580C4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diciembre</w:t>
            </w:r>
            <w:r w:rsidR="003B43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monto es de $</w:t>
            </w:r>
            <w:r w:rsidR="00CA28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0.00.</w:t>
            </w:r>
            <w:r w:rsidR="003C10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DA760B" w:rsidRPr="006B46C7" w14:paraId="185495CE" w14:textId="77777777" w:rsidTr="00864D62">
        <w:trPr>
          <w:gridAfter w:val="1"/>
          <w:wAfter w:w="185" w:type="dxa"/>
          <w:trHeight w:val="570"/>
        </w:trPr>
        <w:tc>
          <w:tcPr>
            <w:tcW w:w="13827" w:type="dxa"/>
            <w:gridSpan w:val="20"/>
            <w:noWrap/>
          </w:tcPr>
          <w:p w14:paraId="3B49C698" w14:textId="77777777"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63882329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003B87C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Impuestos por pagar:</w:t>
            </w:r>
          </w:p>
        </w:tc>
        <w:tc>
          <w:tcPr>
            <w:tcW w:w="1542" w:type="dxa"/>
            <w:gridSpan w:val="4"/>
            <w:noWrap/>
            <w:hideMark/>
          </w:tcPr>
          <w:p w14:paraId="29C92CD0" w14:textId="694D9BD4" w:rsidR="00DA760B" w:rsidRPr="006B46C7" w:rsidRDefault="00580C4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183,710.00</w:t>
            </w:r>
          </w:p>
        </w:tc>
        <w:tc>
          <w:tcPr>
            <w:tcW w:w="1796" w:type="dxa"/>
            <w:gridSpan w:val="4"/>
            <w:noWrap/>
            <w:hideMark/>
          </w:tcPr>
          <w:p w14:paraId="25C8F12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8D7E7F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EB479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270F7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34AC51CB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8B9D62D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C5A66F9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032D243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7" w:type="dxa"/>
            <w:noWrap/>
            <w:hideMark/>
          </w:tcPr>
          <w:p w14:paraId="75D32FF0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41E301DA" w14:textId="77777777"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CCAD5BF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4"/>
            <w:noWrap/>
            <w:hideMark/>
          </w:tcPr>
          <w:p w14:paraId="4C76DA2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69BD4E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3424C8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7E7E88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C8F6A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4ACDE93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1CAB7C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8F84D3D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B80D1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7DB8685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BC481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CAD7A6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3E23A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8E9995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143BEBB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6E36ED1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Ingresos de Gestión</w:t>
            </w:r>
          </w:p>
        </w:tc>
        <w:tc>
          <w:tcPr>
            <w:tcW w:w="1542" w:type="dxa"/>
            <w:gridSpan w:val="4"/>
            <w:noWrap/>
            <w:hideMark/>
          </w:tcPr>
          <w:p w14:paraId="2E1F115B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8E9AA3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7332DB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6D682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423DA6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14:paraId="2E47C6D9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EF8D2F7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AC22F1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69450D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2EEA571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84DCF9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5C22CBFE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DF8C92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C4AD7DC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176B06C7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2A447F4" w14:textId="77777777" w:rsidR="00DA760B" w:rsidRPr="006B46C7" w:rsidRDefault="003B433C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Transferencias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Estatales</w:t>
            </w:r>
          </w:p>
        </w:tc>
        <w:tc>
          <w:tcPr>
            <w:tcW w:w="1542" w:type="dxa"/>
            <w:gridSpan w:val="4"/>
            <w:noWrap/>
            <w:hideMark/>
          </w:tcPr>
          <w:p w14:paraId="43691C4E" w14:textId="12722E41" w:rsidR="00DA760B" w:rsidRPr="006B46C7" w:rsidRDefault="009B6935" w:rsidP="003B433C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22,409,061</w:t>
            </w:r>
          </w:p>
        </w:tc>
        <w:tc>
          <w:tcPr>
            <w:tcW w:w="1796" w:type="dxa"/>
            <w:gridSpan w:val="4"/>
            <w:noWrap/>
            <w:hideMark/>
          </w:tcPr>
          <w:p w14:paraId="326FACCF" w14:textId="77777777"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1455E30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D3B1ADF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F82C9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3CDBEACD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7FEFC99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4"/>
            <w:noWrap/>
          </w:tcPr>
          <w:p w14:paraId="2D14D89B" w14:textId="77777777"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14:paraId="13C681CF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16EB153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E958FC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ABA6C5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14:paraId="7CED19B2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BCB8B18" w14:textId="77777777"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9" w:type="dxa"/>
            <w:gridSpan w:val="15"/>
            <w:noWrap/>
            <w:hideMark/>
          </w:tcPr>
          <w:p w14:paraId="2AA402A5" w14:textId="2B30785D" w:rsidR="00DA760B" w:rsidRPr="006B46C7" w:rsidRDefault="00DA760B" w:rsidP="003B433C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al monto recibido por parte de la Secretaría de Finanzas al mes de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diciembre</w:t>
            </w:r>
            <w:r w:rsidR="00133D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14:paraId="71062F22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54B183A" w14:textId="77777777"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14:paraId="241E90BF" w14:textId="77777777" w:rsidTr="00864D62">
        <w:trPr>
          <w:trHeight w:val="300"/>
        </w:trPr>
        <w:tc>
          <w:tcPr>
            <w:tcW w:w="4497" w:type="dxa"/>
            <w:gridSpan w:val="3"/>
            <w:noWrap/>
          </w:tcPr>
          <w:p w14:paraId="2EFFBD72" w14:textId="556EED87" w:rsidR="00C11040" w:rsidRPr="006B46C7" w:rsidRDefault="003C106F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502" w:type="dxa"/>
            <w:gridSpan w:val="2"/>
          </w:tcPr>
          <w:p w14:paraId="24139AF4" w14:textId="40F10E40" w:rsidR="007E6E1D" w:rsidRPr="006B46C7" w:rsidRDefault="003C106F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133D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</w:t>
            </w:r>
          </w:p>
        </w:tc>
        <w:tc>
          <w:tcPr>
            <w:tcW w:w="468" w:type="dxa"/>
            <w:gridSpan w:val="2"/>
            <w:noWrap/>
            <w:hideMark/>
          </w:tcPr>
          <w:p w14:paraId="1F2C42A2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4AE1AF2" w14:textId="77777777" w:rsidR="00C11040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004F8FA" w14:textId="6B0CC9FF" w:rsidR="00864D62" w:rsidRPr="006B46C7" w:rsidRDefault="00864D62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9D0442B" w14:textId="77777777"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5D40C0D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2DF1BAC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435843A" w14:textId="77777777"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862D8" w:rsidRPr="006B46C7" w14:paraId="0B816CD9" w14:textId="77777777" w:rsidTr="00864D62">
        <w:trPr>
          <w:trHeight w:val="300"/>
        </w:trPr>
        <w:tc>
          <w:tcPr>
            <w:tcW w:w="4497" w:type="dxa"/>
            <w:gridSpan w:val="3"/>
            <w:noWrap/>
          </w:tcPr>
          <w:p w14:paraId="494517A3" w14:textId="77777777" w:rsidR="004862D8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2" w:type="dxa"/>
            <w:gridSpan w:val="2"/>
          </w:tcPr>
          <w:p w14:paraId="7AA899E2" w14:textId="77777777" w:rsidR="004862D8" w:rsidRDefault="004862D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14:paraId="312472DB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</w:tcPr>
          <w:p w14:paraId="5E5709DB" w14:textId="77777777" w:rsidR="004862D8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</w:tcPr>
          <w:p w14:paraId="4C220FA4" w14:textId="77777777" w:rsidR="004862D8" w:rsidRPr="006B46C7" w:rsidRDefault="004862D8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</w:tcPr>
          <w:p w14:paraId="51BEF4CC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5C2175E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</w:tcPr>
          <w:p w14:paraId="22074226" w14:textId="77777777" w:rsidR="004862D8" w:rsidRPr="006B46C7" w:rsidRDefault="004862D8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71EE8F" w14:textId="77777777" w:rsidTr="00864D62">
        <w:trPr>
          <w:trHeight w:val="300"/>
        </w:trPr>
        <w:tc>
          <w:tcPr>
            <w:tcW w:w="4531" w:type="dxa"/>
            <w:gridSpan w:val="4"/>
            <w:noWrap/>
            <w:hideMark/>
          </w:tcPr>
          <w:p w14:paraId="767EDCA4" w14:textId="7480B22B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468" w:type="dxa"/>
          </w:tcPr>
          <w:p w14:paraId="77C5A8CA" w14:textId="0B176D05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110,000.00</w:t>
            </w:r>
          </w:p>
        </w:tc>
        <w:tc>
          <w:tcPr>
            <w:tcW w:w="468" w:type="dxa"/>
            <w:gridSpan w:val="2"/>
            <w:noWrap/>
            <w:hideMark/>
          </w:tcPr>
          <w:p w14:paraId="74E94E68" w14:textId="7777777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571E3E4" w14:textId="7777777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408242" w14:textId="7777777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5ED2156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8C4BA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D3F8F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3EFBA39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FD9A690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479" w:type="dxa"/>
            <w:gridSpan w:val="15"/>
            <w:noWrap/>
            <w:hideMark/>
          </w:tcPr>
          <w:p w14:paraId="1BD7A826" w14:textId="09EB104A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</w:t>
            </w:r>
            <w:r w:rsidR="004862D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 Premio Estatal del Deporte 2021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3B5A785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8C8A1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A1139DD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7EC7FC0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91C01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262AE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EDC2B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1F6ABE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D2768F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F37E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4B2D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DAE0BE0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1E5D2A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3"/>
            <w:noWrap/>
            <w:hideMark/>
          </w:tcPr>
          <w:p w14:paraId="68CF95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7EA756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A3A9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5B679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72A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F551725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90A5BA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D6BEA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0194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55DC7F6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0710D0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2B2A63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449C9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DD1A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C8A184A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E65A5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3"/>
            <w:noWrap/>
          </w:tcPr>
          <w:p w14:paraId="3C8F09D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567A6C54" w14:textId="4EF9552D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13,111,606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319AB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717C2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7E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760A6DB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08D2B2B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3"/>
            <w:noWrap/>
          </w:tcPr>
          <w:p w14:paraId="161DE1AE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13679E97" w14:textId="3446CFE4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1,878,329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093BBA2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36260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28C6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F16F2BE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1EDF25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3"/>
            <w:noWrap/>
          </w:tcPr>
          <w:p w14:paraId="70776A44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3034B168" w14:textId="579E7014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3,670,085</w:t>
            </w:r>
            <w:r w:rsidR="00864D62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504" w:type="dxa"/>
            <w:gridSpan w:val="6"/>
            <w:noWrap/>
            <w:hideMark/>
          </w:tcPr>
          <w:p w14:paraId="7086C2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E4E7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822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4882CE6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6E6B46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3"/>
            <w:noWrap/>
          </w:tcPr>
          <w:p w14:paraId="24862AE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14:paraId="4A28191C" w14:textId="3DD12348" w:rsidR="00864D62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3,776,471</w:t>
            </w:r>
          </w:p>
        </w:tc>
        <w:tc>
          <w:tcPr>
            <w:tcW w:w="5504" w:type="dxa"/>
            <w:gridSpan w:val="6"/>
            <w:noWrap/>
          </w:tcPr>
          <w:p w14:paraId="7F582E6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4F9C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DDEB9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0D5EFD9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072F57F6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3E4E3B21" w14:textId="7777777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3"/>
            <w:noWrap/>
          </w:tcPr>
          <w:p w14:paraId="5A3F34C2" w14:textId="23ABE680" w:rsidR="00864D62" w:rsidRPr="006B46C7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3,003,971</w:t>
            </w:r>
          </w:p>
        </w:tc>
        <w:tc>
          <w:tcPr>
            <w:tcW w:w="1822" w:type="dxa"/>
            <w:gridSpan w:val="5"/>
            <w:noWrap/>
            <w:hideMark/>
          </w:tcPr>
          <w:p w14:paraId="45D7D3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3CCC03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0F5A15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A3A7CE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F5C2BED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A5F3A6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noWrap/>
            <w:hideMark/>
          </w:tcPr>
          <w:p w14:paraId="6251B606" w14:textId="77777777" w:rsidR="00864D62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14:paraId="73C0EE20" w14:textId="77777777" w:rsidR="00864D62" w:rsidRPr="006B46C7" w:rsidRDefault="00864D62" w:rsidP="00864D62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16" w:type="dxa"/>
            <w:gridSpan w:val="3"/>
            <w:noWrap/>
          </w:tcPr>
          <w:p w14:paraId="4B7C3BAF" w14:textId="65D7D0F2" w:rsidR="00864D62" w:rsidRDefault="004862D8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772,500</w:t>
            </w:r>
          </w:p>
          <w:p w14:paraId="780A7E5D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459EB5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98DE0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89AC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7B3FF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91C40B3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0E0E300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</w:tcPr>
          <w:p w14:paraId="5155BCBC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14:paraId="61364E9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14:paraId="7B72C0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14:paraId="7C4E70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683E74E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F17A7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98B1E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00C211F" w14:textId="77777777" w:rsidTr="00864D62">
        <w:trPr>
          <w:gridAfter w:val="1"/>
          <w:wAfter w:w="185" w:type="dxa"/>
          <w:trHeight w:val="630"/>
        </w:trPr>
        <w:tc>
          <w:tcPr>
            <w:tcW w:w="13827" w:type="dxa"/>
            <w:gridSpan w:val="20"/>
            <w:hideMark/>
          </w:tcPr>
          <w:p w14:paraId="0BEAF6D6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otorgan apoyo eco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nómico a deportistas destacados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y Paralimpiada 2019 fueron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satisfactorios y puedan continuar con su desarrollo deportivo.</w:t>
            </w:r>
          </w:p>
        </w:tc>
      </w:tr>
      <w:tr w:rsidR="00864D62" w:rsidRPr="006B46C7" w14:paraId="7470F6E7" w14:textId="77777777" w:rsidTr="00864D62">
        <w:trPr>
          <w:gridAfter w:val="1"/>
          <w:wAfter w:w="185" w:type="dxa"/>
          <w:trHeight w:val="274"/>
        </w:trPr>
        <w:tc>
          <w:tcPr>
            <w:tcW w:w="13827" w:type="dxa"/>
            <w:gridSpan w:val="20"/>
          </w:tcPr>
          <w:p w14:paraId="7C5F70A2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105AE7C" w14:textId="77777777" w:rsidTr="00864D62">
        <w:trPr>
          <w:gridAfter w:val="1"/>
          <w:wAfter w:w="185" w:type="dxa"/>
          <w:trHeight w:val="274"/>
        </w:trPr>
        <w:tc>
          <w:tcPr>
            <w:tcW w:w="13827" w:type="dxa"/>
            <w:gridSpan w:val="20"/>
          </w:tcPr>
          <w:p w14:paraId="2CBCE61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5D3E907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D9FA83C" w14:textId="77777777" w:rsidR="00864D62" w:rsidRPr="00DA760B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864D62" w:rsidRPr="006B46C7" w14:paraId="28CA5766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120396B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EBA229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CD6C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4D295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C640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99CE9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C3B5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60C16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3714266" w14:textId="77777777" w:rsidTr="00864D62">
        <w:trPr>
          <w:gridAfter w:val="1"/>
          <w:wAfter w:w="185" w:type="dxa"/>
          <w:trHeight w:val="300"/>
        </w:trPr>
        <w:tc>
          <w:tcPr>
            <w:tcW w:w="13325" w:type="dxa"/>
            <w:gridSpan w:val="16"/>
            <w:noWrap/>
            <w:hideMark/>
          </w:tcPr>
          <w:p w14:paraId="7587A9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14:paraId="7084A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D3208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5D4D5F7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B0D33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48CC75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C709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D1B6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D43EF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241C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3CDF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76417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BF5FF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1213DF8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IV)</w:t>
            </w:r>
          </w:p>
        </w:tc>
        <w:tc>
          <w:tcPr>
            <w:tcW w:w="3637" w:type="dxa"/>
            <w:noWrap/>
            <w:hideMark/>
          </w:tcPr>
          <w:p w14:paraId="535339B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4"/>
            <w:noWrap/>
            <w:hideMark/>
          </w:tcPr>
          <w:p w14:paraId="3ADB286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04A902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2DE66F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92002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1CC3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0240B55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3C991FD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9682E2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CBFC2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39C09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43530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784E8F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0EAFAD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1A4F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758F7DF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1D3A8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4"/>
            <w:noWrap/>
            <w:hideMark/>
          </w:tcPr>
          <w:p w14:paraId="7FF505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CFC4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EC18B1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201BB9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78729B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B366000" w14:textId="77777777" w:rsidTr="00864D62">
        <w:trPr>
          <w:gridAfter w:val="1"/>
          <w:wAfter w:w="185" w:type="dxa"/>
          <w:trHeight w:val="660"/>
        </w:trPr>
        <w:tc>
          <w:tcPr>
            <w:tcW w:w="846" w:type="dxa"/>
            <w:noWrap/>
            <w:hideMark/>
          </w:tcPr>
          <w:p w14:paraId="0B2A19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  <w:hideMark/>
          </w:tcPr>
          <w:p w14:paraId="691D53C4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14:paraId="25236DC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C2D97D8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500DC6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B8508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79B419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D37C712" w14:textId="31BF3B8A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2021</w:t>
            </w:r>
          </w:p>
        </w:tc>
        <w:tc>
          <w:tcPr>
            <w:tcW w:w="909" w:type="dxa"/>
            <w:gridSpan w:val="3"/>
            <w:noWrap/>
            <w:hideMark/>
          </w:tcPr>
          <w:p w14:paraId="2FDCB5A9" w14:textId="10061404" w:rsidR="00864D62" w:rsidRPr="006B46C7" w:rsidRDefault="00864D62" w:rsidP="00864D62">
            <w:pPr>
              <w:ind w:right="-14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</w:p>
        </w:tc>
        <w:tc>
          <w:tcPr>
            <w:tcW w:w="4395" w:type="dxa"/>
            <w:gridSpan w:val="2"/>
            <w:noWrap/>
            <w:hideMark/>
          </w:tcPr>
          <w:p w14:paraId="4131F01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3D522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28F3D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0D8271B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1C26F9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0" w:type="dxa"/>
            <w:gridSpan w:val="8"/>
            <w:noWrap/>
            <w:hideMark/>
          </w:tcPr>
          <w:p w14:paraId="1E4E1B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245" w:type="dxa"/>
            <w:gridSpan w:val="4"/>
            <w:noWrap/>
            <w:hideMark/>
          </w:tcPr>
          <w:p w14:paraId="3576CFF8" w14:textId="1FD6D10C" w:rsidR="00864D62" w:rsidRPr="0067344E" w:rsidRDefault="00561596" w:rsidP="00864D62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1,737,266</w:t>
            </w:r>
          </w:p>
        </w:tc>
        <w:tc>
          <w:tcPr>
            <w:tcW w:w="4964" w:type="dxa"/>
            <w:gridSpan w:val="3"/>
            <w:noWrap/>
            <w:hideMark/>
          </w:tcPr>
          <w:p w14:paraId="0762A91C" w14:textId="43A66F5F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3,243,318</w:t>
            </w:r>
          </w:p>
        </w:tc>
        <w:tc>
          <w:tcPr>
            <w:tcW w:w="251" w:type="dxa"/>
            <w:gridSpan w:val="2"/>
            <w:noWrap/>
            <w:hideMark/>
          </w:tcPr>
          <w:p w14:paraId="6EFE3FD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E4A6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D5E8F0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1F6103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7CBB8D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0D7FF6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0122CA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9" w:type="dxa"/>
            <w:gridSpan w:val="3"/>
            <w:noWrap/>
            <w:hideMark/>
          </w:tcPr>
          <w:p w14:paraId="2ED0C7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5" w:type="dxa"/>
            <w:gridSpan w:val="2"/>
            <w:noWrap/>
            <w:hideMark/>
          </w:tcPr>
          <w:p w14:paraId="1A9204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B9B89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EC71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CF00768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B560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F2AE8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14:paraId="5C324A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14:paraId="1065DF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9" w:type="dxa"/>
            <w:gridSpan w:val="3"/>
            <w:noWrap/>
            <w:hideMark/>
          </w:tcPr>
          <w:p w14:paraId="2F29CF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395" w:type="dxa"/>
            <w:gridSpan w:val="2"/>
            <w:noWrap/>
            <w:hideMark/>
          </w:tcPr>
          <w:p w14:paraId="720B72E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437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241449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EA2873D" w14:textId="77777777" w:rsidTr="00864D62">
        <w:trPr>
          <w:gridAfter w:val="1"/>
          <w:wAfter w:w="185" w:type="dxa"/>
          <w:trHeight w:val="300"/>
        </w:trPr>
        <w:tc>
          <w:tcPr>
            <w:tcW w:w="13325" w:type="dxa"/>
            <w:gridSpan w:val="16"/>
            <w:noWrap/>
            <w:hideMark/>
          </w:tcPr>
          <w:p w14:paraId="3F58D203" w14:textId="68B614C5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  <w:proofErr w:type="gramEnd"/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14:paraId="4D7D948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5B7FE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6C6208B" w14:textId="77777777" w:rsidTr="00864D62">
        <w:trPr>
          <w:gridAfter w:val="1"/>
          <w:wAfter w:w="185" w:type="dxa"/>
          <w:trHeight w:val="300"/>
        </w:trPr>
        <w:tc>
          <w:tcPr>
            <w:tcW w:w="13325" w:type="dxa"/>
            <w:gridSpan w:val="16"/>
            <w:noWrap/>
          </w:tcPr>
          <w:p w14:paraId="1C2B17C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C3B5D3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C731A5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52C1641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9DB63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080C69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74EC7AC" w14:textId="77777777" w:rsidR="00864D62" w:rsidRPr="006B46C7" w:rsidRDefault="00864D62" w:rsidP="00864D6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344EFC42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55304398" w14:textId="7068CB89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109" w:type="dxa"/>
            <w:gridSpan w:val="4"/>
            <w:noWrap/>
            <w:hideMark/>
          </w:tcPr>
          <w:p w14:paraId="379E1355" w14:textId="230CBDE6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4395" w:type="dxa"/>
            <w:gridSpan w:val="2"/>
          </w:tcPr>
          <w:p w14:paraId="46587A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B4EF3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EEDD5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03578FC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75EC0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hideMark/>
          </w:tcPr>
          <w:p w14:paraId="4918A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14:paraId="5241C763" w14:textId="77777777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14:paraId="408B000D" w14:textId="563F3699" w:rsidR="00864D62" w:rsidRPr="006B46C7" w:rsidRDefault="00F43AD8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</w:t>
            </w:r>
            <w:r w:rsidR="00006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868</w:t>
            </w:r>
          </w:p>
        </w:tc>
        <w:tc>
          <w:tcPr>
            <w:tcW w:w="1109" w:type="dxa"/>
            <w:gridSpan w:val="4"/>
            <w:noWrap/>
            <w:hideMark/>
          </w:tcPr>
          <w:p w14:paraId="2F8DB975" w14:textId="3834F0EC" w:rsidR="00864D62" w:rsidRPr="006B46C7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594,214</w:t>
            </w:r>
          </w:p>
        </w:tc>
        <w:tc>
          <w:tcPr>
            <w:tcW w:w="4395" w:type="dxa"/>
            <w:gridSpan w:val="2"/>
          </w:tcPr>
          <w:p w14:paraId="6B1082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7CFF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D6ED6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F94CCC8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5E6F24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68E4A5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14:paraId="26A324C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5BC661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49FCC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18753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AFE4B0C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A80D3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2B3F7E5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14:paraId="3DDFA8F3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86153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8BD40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6F61EE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7AA22D0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891C2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7AE2A2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14:paraId="63920F6E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7566C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44625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222447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D196A1B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6506504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3E421E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14:paraId="098DF1D6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258347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860B2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70A320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397E619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130857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421038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14:paraId="036423D5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33BF46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4BEEFF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ACD5D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C52065D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156300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p w14:paraId="121C1F7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14:paraId="5BF0FA0A" w14:textId="77777777" w:rsidR="00864D62" w:rsidRDefault="00864D62" w:rsidP="00864D6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46B546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36223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704C0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3B5A3CB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1CB0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hideMark/>
          </w:tcPr>
          <w:p w14:paraId="04DAAC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3"/>
            <w:noWrap/>
            <w:hideMark/>
          </w:tcPr>
          <w:p w14:paraId="540E2E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3F2805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D63768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BC762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B1019A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4B1C55E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3A5961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7" w:type="dxa"/>
            <w:hideMark/>
          </w:tcPr>
          <w:p w14:paraId="11EE67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3"/>
            <w:noWrap/>
            <w:hideMark/>
          </w:tcPr>
          <w:p w14:paraId="020A4E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14:paraId="607CE0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1AE9E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30CA0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6B128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34EFD09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22ED6D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09835DBA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0FAF696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76AB303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3624ED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5D772BE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3FDD082D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D8F81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6660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14:paraId="63A0AAB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14:paraId="25C18F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DBD932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CC352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C4E4F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9A559AC" w14:textId="77777777" w:rsidTr="00864D62">
        <w:trPr>
          <w:gridAfter w:val="1"/>
          <w:wAfter w:w="185" w:type="dxa"/>
          <w:trHeight w:val="416"/>
        </w:trPr>
        <w:tc>
          <w:tcPr>
            <w:tcW w:w="846" w:type="dxa"/>
            <w:noWrap/>
            <w:hideMark/>
          </w:tcPr>
          <w:p w14:paraId="184E252D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14:paraId="08F50033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3A1557A1" w14:textId="77777777" w:rsidR="00864D62" w:rsidRDefault="00864D62" w:rsidP="00864D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FCF90AE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  <w:hideMark/>
          </w:tcPr>
          <w:p w14:paraId="38EE5135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14:paraId="29AE2A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7294472" w14:textId="77777777" w:rsidTr="00864D62">
        <w:trPr>
          <w:gridAfter w:val="1"/>
          <w:wAfter w:w="185" w:type="dxa"/>
          <w:trHeight w:val="3676"/>
        </w:trPr>
        <w:tc>
          <w:tcPr>
            <w:tcW w:w="846" w:type="dxa"/>
            <w:noWrap/>
          </w:tcPr>
          <w:p w14:paraId="776DDB6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864D62" w:rsidRPr="00F85EE0" w14:paraId="660A53DF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4C86AF92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864D62" w:rsidRPr="00F85EE0" w14:paraId="054AE6CA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14:paraId="35407811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864D62" w:rsidRPr="00F85EE0" w14:paraId="6AF6B7E8" w14:textId="77777777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25849938" w14:textId="511170E5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 de diciembre de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l 2021</w:t>
                  </w:r>
                </w:p>
              </w:tc>
            </w:tr>
            <w:tr w:rsidR="00864D62" w:rsidRPr="00F85EE0" w14:paraId="3A7C7FBA" w14:textId="77777777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15FA32D3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864D62" w:rsidRPr="00F85EE0" w14:paraId="60AF4E5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14:paraId="553CC974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093A8A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51779FA" w14:textId="2A92E42E" w:rsidR="00864D62" w:rsidRPr="00F85EE0" w:rsidRDefault="00B43503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519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061</w:t>
                  </w:r>
                </w:p>
              </w:tc>
            </w:tr>
            <w:tr w:rsidR="00864D62" w:rsidRPr="00F85EE0" w14:paraId="76F4C379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05DA711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DEFEE1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E4F76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4978065A" w14:textId="77777777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6FBDFB0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1179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35B3B01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864D62" w:rsidRPr="00F85EE0" w14:paraId="12AC88E0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987EE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149B725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3BBA4" w14:textId="39D746D8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F43A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98</w:t>
                  </w:r>
                </w:p>
                <w:p w14:paraId="3E425B12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4D91A487" w14:textId="77777777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0BA9DC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7FFE0A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41AA69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1337163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34865A08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61A668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39DC0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B59E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0475C154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42F49F7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8A652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5516139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0B7B7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498D0B3A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2C07EF31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75C12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B3FA53" w14:textId="77777777" w:rsidR="00864D62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D972F8B" w14:textId="77777777" w:rsidR="00864D62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864D62" w:rsidRPr="00F85EE0" w14:paraId="7301EDEF" w14:textId="77777777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77002D7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</w:t>
                  </w:r>
                  <w:proofErr w:type="gramStart"/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  <w:proofErr w:type="gramEnd"/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9DC5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73F75843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425D5E98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11E3BC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5A6B27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CD986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7B108BBE" w14:textId="77777777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302D49F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A3A4B6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14:paraId="16F2C8D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864D62" w:rsidRPr="00F85EE0" w14:paraId="11093C7D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CDE079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2963E4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9E4D1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2EFBE83D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3A459CD6" w14:textId="77777777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623019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3DBFAC3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2FCFD8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64D62" w:rsidRPr="00F85EE0" w14:paraId="392B124D" w14:textId="77777777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9E91E4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4F8AA2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6222C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14:paraId="37D9CA1A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1EE69880" w14:textId="77777777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69D90E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8DA0F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924178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864D62" w:rsidRPr="00F85EE0" w14:paraId="2A5A13F9" w14:textId="77777777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F751C60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CE595B" w14:textId="77777777" w:rsidR="00864D62" w:rsidRPr="00F85EE0" w:rsidRDefault="00864D62" w:rsidP="0000603C">
                  <w:pPr>
                    <w:framePr w:hSpace="141" w:wrap="around" w:vAnchor="text" w:hAnchor="text" w:y="1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14:paraId="7946C0A9" w14:textId="4CB9ABE2" w:rsidR="00864D62" w:rsidRPr="00F85EE0" w:rsidRDefault="00B43503" w:rsidP="0000603C">
                  <w:pPr>
                    <w:framePr w:hSpace="141" w:wrap="around" w:vAnchor="text" w:hAnchor="text" w:y="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519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,</w:t>
                  </w:r>
                  <w:r w:rsidR="00F43A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359</w:t>
                  </w:r>
                </w:p>
              </w:tc>
            </w:tr>
          </w:tbl>
          <w:p w14:paraId="5CBD059B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288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864D62" w:rsidRPr="00F85EE0" w14:paraId="6CD7B69A" w14:textId="77777777" w:rsidTr="006D7A7E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5A8CF67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864D62" w:rsidRPr="00F85EE0" w14:paraId="4E21C42E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14:paraId="2A85127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864D62" w:rsidRPr="00F85EE0" w14:paraId="642E6092" w14:textId="77777777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007002F7" w14:textId="1DC3E6B8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56159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31 de diciembre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2021</w:t>
                  </w:r>
                </w:p>
              </w:tc>
            </w:tr>
            <w:tr w:rsidR="00864D62" w:rsidRPr="00F85EE0" w14:paraId="265AC83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623BACA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864D62" w:rsidRPr="00F85EE0" w14:paraId="77023BA9" w14:textId="77777777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C018D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59352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14:paraId="4E7198DD" w14:textId="0046293E" w:rsidR="00864D62" w:rsidRPr="00F85EE0" w:rsidRDefault="00B43503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</w:t>
                  </w:r>
                  <w:r w:rsidR="005D28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D28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436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,</w:t>
                  </w:r>
                  <w:r w:rsidR="005D285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491</w:t>
                  </w:r>
                </w:p>
              </w:tc>
            </w:tr>
            <w:tr w:rsidR="00864D62" w:rsidRPr="00F85EE0" w14:paraId="3B3C07A6" w14:textId="77777777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BB7B96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4FA92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196B7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864D62" w:rsidRPr="00F85EE0" w14:paraId="6208456A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8FE423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F5329" w14:textId="77777777" w:rsidR="00864D62" w:rsidRPr="005956FE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2166063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4CE592E9" w14:textId="77777777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25BD583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1AF2E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97B3968" w14:textId="77777777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E41CC5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D47E07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549D99AA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560E24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6960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CD4D8AE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ED9E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9D49E97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FB12962" w14:textId="77777777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894C2C" w14:textId="77777777" w:rsidR="00864D62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1A3C2055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5FB491B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8D598A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BB0BAC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9C144B9" w14:textId="77777777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30433D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A90380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7D371FF8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6362F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009A621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1C9C0D5F" w14:textId="77777777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6D2611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3435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72FA5A9D" w14:textId="77777777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9B9AD09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32FFC9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34E50FE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731B7F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FF27E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6632AB5B" w14:textId="77777777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52A07513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70B83769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1D57A1CA" w14:textId="77777777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4B7C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16AE81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646A6A21" w14:textId="77777777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E68285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2A14B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154ECCDE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1765B2A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9438A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A3C379F" w14:textId="77777777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B1624D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B8FE474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36685EC4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2E7D71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8F381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1FF49978" w14:textId="77777777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D0861D0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9D55E3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7F29B1B9" w14:textId="77777777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B0465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6867454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65C5C8AD" w14:textId="77777777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94060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B85C9D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7F07B0B1" w14:textId="77777777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FB08649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21C9EDF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8961F75" w14:textId="77777777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1274C7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16E78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BC51A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864D62" w:rsidRPr="00F85EE0" w14:paraId="021D2BC3" w14:textId="77777777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419B88" w14:textId="77777777" w:rsidR="00864D62" w:rsidRPr="00F85EE0" w:rsidRDefault="00864D62" w:rsidP="00864D6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86395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14:paraId="5911274A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65AD709B" w14:textId="77777777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247E34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70A6AB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0714682" w14:textId="77777777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C5E112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58458E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7835613" w14:textId="77777777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AAE9C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2F97828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3833AE49" w14:textId="77777777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89CB93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553BAD7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6DDBB50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1FABD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ED04CC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7BFC40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679E32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92C8522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00150B31" w14:textId="77777777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785A6" w14:textId="77777777" w:rsidR="00864D62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80EEFDF" w14:textId="77777777" w:rsidR="00864D62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864D62" w:rsidRPr="00F85EE0" w14:paraId="284278C7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5B0DB9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3A2A5185" w14:textId="77777777" w:rsidR="00864D62" w:rsidRPr="00F85EE0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14:paraId="04861E3B" w14:textId="77777777" w:rsidR="00864D62" w:rsidRPr="00F85EE0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864D62" w:rsidRPr="00F85EE0" w14:paraId="5E075D71" w14:textId="77777777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14:paraId="19203EBD" w14:textId="77777777" w:rsidR="00864D62" w:rsidRPr="00086296" w:rsidRDefault="00864D62" w:rsidP="00864D6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14:paraId="0513A757" w14:textId="77777777" w:rsidR="00864D62" w:rsidRPr="00086296" w:rsidRDefault="00864D62" w:rsidP="00864D6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 wp14:anchorId="4DCA58BA" wp14:editId="66BAB800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7B4F3F3" w14:textId="6F68733C" w:rsidR="00864D62" w:rsidRPr="00086296" w:rsidRDefault="00B43503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</w:t>
                                        </w:r>
                                        <w:r w:rsidR="005D285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5D285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436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</w:t>
                                        </w:r>
                                        <w:r w:rsidR="005D2855"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491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CA58BA" id="13 Rectángulo" o:spid="_x0000_s1026" style="position:absolute;margin-left:25.95pt;margin-top:3.5pt;width:77.75pt;height:2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14:paraId="17B4F3F3" w14:textId="6F68733C" w:rsidR="00864D62" w:rsidRPr="00086296" w:rsidRDefault="00B43503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  <w:r w:rsidR="005D285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5D285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436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,</w:t>
                                  </w:r>
                                  <w:r w:rsidR="005D285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491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9891AA" w14:textId="77777777" w:rsidR="00864D62" w:rsidRPr="00F85EE0" w:rsidRDefault="00864D62" w:rsidP="00864D62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gridSpan w:val="5"/>
            <w:noWrap/>
          </w:tcPr>
          <w:p w14:paraId="071909E4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669D2F3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6788255" w14:textId="77777777" w:rsidTr="00864D62">
        <w:trPr>
          <w:gridAfter w:val="1"/>
          <w:wAfter w:w="185" w:type="dxa"/>
          <w:trHeight w:val="585"/>
        </w:trPr>
        <w:tc>
          <w:tcPr>
            <w:tcW w:w="13576" w:type="dxa"/>
            <w:gridSpan w:val="18"/>
            <w:noWrap/>
            <w:hideMark/>
          </w:tcPr>
          <w:p w14:paraId="45339FBB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6883AC5C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14:paraId="1E78470D" w14:textId="77777777" w:rsidR="00864D62" w:rsidRPr="00FE3D3D" w:rsidRDefault="00864D62" w:rsidP="00864D62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14:paraId="074A7A58" w14:textId="77777777" w:rsidR="00864D62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Se emplean cuentas de orden presupuestal para la identificación y afectación de los momentos contables del presupuesto manejando por la dependencia.</w:t>
            </w:r>
          </w:p>
          <w:p w14:paraId="4F44336C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6758B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A7FF399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382CE15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CCE17C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4"/>
            <w:noWrap/>
            <w:hideMark/>
          </w:tcPr>
          <w:p w14:paraId="797419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F29C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75F80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5E4146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9EF40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944C6CC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09B0F819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52A7D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A1B584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6158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2F3D4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F3BBCF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1CC62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8F0C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766D66B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4E8B511B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14:paraId="51B36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97EC4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F47DD6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3063D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173D8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3432AEC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25510A3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F3C721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CF24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5C9D1C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0A81B1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7175C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7BFD5B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75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06B602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064941E" w14:textId="77777777" w:rsidTr="00864D62">
        <w:trPr>
          <w:gridAfter w:val="1"/>
          <w:wAfter w:w="185" w:type="dxa"/>
          <w:trHeight w:val="570"/>
        </w:trPr>
        <w:tc>
          <w:tcPr>
            <w:tcW w:w="846" w:type="dxa"/>
            <w:noWrap/>
            <w:hideMark/>
          </w:tcPr>
          <w:p w14:paraId="046C0D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  <w:noWrap/>
            <w:hideMark/>
          </w:tcPr>
          <w:p w14:paraId="405BC12B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14:paraId="1B0E5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E428A55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7D92EFED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4"/>
            <w:noWrap/>
            <w:hideMark/>
          </w:tcPr>
          <w:p w14:paraId="090B5D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14154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10041A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867B9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E3E11E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814659D" w14:textId="77777777" w:rsidTr="00864D62">
        <w:trPr>
          <w:gridAfter w:val="1"/>
          <w:wAfter w:w="185" w:type="dxa"/>
          <w:trHeight w:val="570"/>
        </w:trPr>
        <w:tc>
          <w:tcPr>
            <w:tcW w:w="846" w:type="dxa"/>
            <w:noWrap/>
            <w:hideMark/>
          </w:tcPr>
          <w:p w14:paraId="59C1EB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  <w:hideMark/>
          </w:tcPr>
          <w:p w14:paraId="7F838455" w14:textId="0686D0A0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2021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 de $22,389,196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14:paraId="7378B0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BFF235B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418B1E2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4"/>
            <w:noWrap/>
            <w:hideMark/>
          </w:tcPr>
          <w:p w14:paraId="1110FAE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76AB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AA5602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654F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A9FB56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20A480F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05FC4C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B08E62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5F71D2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CAC7B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FFAC9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322F3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EFEF0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5B23E3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F67EB5F" w14:textId="77777777" w:rsidTr="00864D62">
        <w:trPr>
          <w:gridAfter w:val="1"/>
          <w:wAfter w:w="185" w:type="dxa"/>
          <w:trHeight w:val="363"/>
        </w:trPr>
        <w:tc>
          <w:tcPr>
            <w:tcW w:w="846" w:type="dxa"/>
            <w:noWrap/>
          </w:tcPr>
          <w:p w14:paraId="7F7B2D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2730" w:type="dxa"/>
            <w:gridSpan w:val="17"/>
          </w:tcPr>
          <w:p w14:paraId="337F485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14:paraId="35072D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E666276" w14:textId="77777777" w:rsidTr="00864D62">
        <w:trPr>
          <w:gridAfter w:val="1"/>
          <w:wAfter w:w="185" w:type="dxa"/>
          <w:trHeight w:val="553"/>
        </w:trPr>
        <w:tc>
          <w:tcPr>
            <w:tcW w:w="846" w:type="dxa"/>
            <w:noWrap/>
          </w:tcPr>
          <w:p w14:paraId="00BD7D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730" w:type="dxa"/>
            <w:gridSpan w:val="17"/>
          </w:tcPr>
          <w:p w14:paraId="008DC0F6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14:paraId="593056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0351854" w14:textId="77777777" w:rsidTr="00864D62">
        <w:trPr>
          <w:gridAfter w:val="1"/>
          <w:wAfter w:w="185" w:type="dxa"/>
          <w:trHeight w:val="553"/>
        </w:trPr>
        <w:tc>
          <w:tcPr>
            <w:tcW w:w="846" w:type="dxa"/>
            <w:noWrap/>
          </w:tcPr>
          <w:p w14:paraId="28DC01E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</w:tcPr>
          <w:p w14:paraId="1B41441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1DD41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07D0D64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FF2FBD8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4"/>
            <w:noWrap/>
            <w:hideMark/>
          </w:tcPr>
          <w:p w14:paraId="07B4898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340DB8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D6304F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AC124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EADE6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C5ABDD9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877558C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519B9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6F7AA2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6487F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65BB4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71F51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7882E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4E61E35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E466F65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  <w:hideMark/>
          </w:tcPr>
          <w:p w14:paraId="6031E76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7" w:type="dxa"/>
            <w:noWrap/>
            <w:hideMark/>
          </w:tcPr>
          <w:p w14:paraId="75863AE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4"/>
            <w:noWrap/>
            <w:hideMark/>
          </w:tcPr>
          <w:p w14:paraId="398E48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6EBA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0CFDED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4998E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1F6A5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DC9FF9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2F2C5A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479" w:type="dxa"/>
            <w:gridSpan w:val="15"/>
            <w:noWrap/>
          </w:tcPr>
          <w:p w14:paraId="539A731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14:paraId="673D34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321717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60853F7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3CF1E12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479" w:type="dxa"/>
            <w:gridSpan w:val="15"/>
            <w:noWrap/>
          </w:tcPr>
          <w:p w14:paraId="2657A33C" w14:textId="754C5FA3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251" w:type="dxa"/>
            <w:gridSpan w:val="2"/>
            <w:noWrap/>
          </w:tcPr>
          <w:p w14:paraId="0B1DF74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17A37D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B50EDC4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388A1D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479" w:type="dxa"/>
            <w:gridSpan w:val="15"/>
            <w:noWrap/>
          </w:tcPr>
          <w:p w14:paraId="259B5BA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14:paraId="5417AB1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2B0BB5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6348A7C" w14:textId="77777777" w:rsidTr="00864D62">
        <w:trPr>
          <w:gridAfter w:val="1"/>
          <w:wAfter w:w="185" w:type="dxa"/>
          <w:trHeight w:val="300"/>
        </w:trPr>
        <w:tc>
          <w:tcPr>
            <w:tcW w:w="846" w:type="dxa"/>
            <w:noWrap/>
          </w:tcPr>
          <w:p w14:paraId="6ABE700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479" w:type="dxa"/>
            <w:gridSpan w:val="15"/>
            <w:noWrap/>
          </w:tcPr>
          <w:p w14:paraId="26DC0E0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14:paraId="63126A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49228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BFF6165" w14:textId="77777777" w:rsidTr="00864D62">
        <w:trPr>
          <w:gridAfter w:val="1"/>
          <w:wAfter w:w="185" w:type="dxa"/>
          <w:trHeight w:val="368"/>
        </w:trPr>
        <w:tc>
          <w:tcPr>
            <w:tcW w:w="846" w:type="dxa"/>
            <w:noWrap/>
            <w:hideMark/>
          </w:tcPr>
          <w:p w14:paraId="28B15F2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2730" w:type="dxa"/>
            <w:gridSpan w:val="17"/>
            <w:hideMark/>
          </w:tcPr>
          <w:p w14:paraId="379B7C0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Estructura organizacional básica: Dirección General,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Departamento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y Departamento 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14:paraId="62F13E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81457D5" w14:textId="77777777" w:rsidTr="00864D62">
        <w:trPr>
          <w:gridAfter w:val="1"/>
          <w:wAfter w:w="185" w:type="dxa"/>
          <w:trHeight w:val="544"/>
        </w:trPr>
        <w:tc>
          <w:tcPr>
            <w:tcW w:w="846" w:type="dxa"/>
            <w:noWrap/>
          </w:tcPr>
          <w:p w14:paraId="6F48500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30" w:type="dxa"/>
            <w:gridSpan w:val="17"/>
          </w:tcPr>
          <w:p w14:paraId="44324148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56FF38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4D16543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F7A353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4"/>
            <w:noWrap/>
            <w:hideMark/>
          </w:tcPr>
          <w:p w14:paraId="6E58203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45DA03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57C908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535E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75C8E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377EE6B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402677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1EC38A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EA8D7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E58053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1CC752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BB659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D99BC9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DE41E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3154885" w14:textId="77777777" w:rsidTr="00864D62">
        <w:trPr>
          <w:gridAfter w:val="1"/>
          <w:wAfter w:w="185" w:type="dxa"/>
          <w:trHeight w:val="300"/>
        </w:trPr>
        <w:tc>
          <w:tcPr>
            <w:tcW w:w="13325" w:type="dxa"/>
            <w:gridSpan w:val="16"/>
            <w:noWrap/>
            <w:hideMark/>
          </w:tcPr>
          <w:p w14:paraId="7B022F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14:paraId="1DF376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00D23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DDCC3A0" w14:textId="77777777" w:rsidTr="00864D62">
        <w:trPr>
          <w:trHeight w:val="492"/>
        </w:trPr>
        <w:tc>
          <w:tcPr>
            <w:tcW w:w="846" w:type="dxa"/>
            <w:noWrap/>
            <w:hideMark/>
          </w:tcPr>
          <w:p w14:paraId="528BDF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AF99D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3523553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788BE2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3F3A7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563135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4EAD8E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091364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4107845" w14:textId="77777777" w:rsidTr="00864D62">
        <w:trPr>
          <w:gridAfter w:val="1"/>
          <w:wAfter w:w="185" w:type="dxa"/>
          <w:trHeight w:val="300"/>
        </w:trPr>
        <w:tc>
          <w:tcPr>
            <w:tcW w:w="6025" w:type="dxa"/>
            <w:gridSpan w:val="6"/>
            <w:noWrap/>
            <w:hideMark/>
          </w:tcPr>
          <w:p w14:paraId="694985A6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14:paraId="449917C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033264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54F85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56BF4D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A5E3B97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06E29D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EBF08F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C7AA7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3E2B28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AE7BA1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6DABE0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0B9CD5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306790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BACB4A0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6C20F5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14:paraId="4783CE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175E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5659C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64200C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255D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D8613A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CC14760" w14:textId="77777777" w:rsidTr="00864D62">
        <w:trPr>
          <w:trHeight w:val="517"/>
        </w:trPr>
        <w:tc>
          <w:tcPr>
            <w:tcW w:w="846" w:type="dxa"/>
            <w:noWrap/>
            <w:hideMark/>
          </w:tcPr>
          <w:p w14:paraId="6B9A387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1675EF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571BE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7975CB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4CCADD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7B354D3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6E047D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52FFB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49A65F7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DDBFE6C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4"/>
            <w:noWrap/>
            <w:hideMark/>
          </w:tcPr>
          <w:p w14:paraId="5BBC593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3B66C1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685E81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88E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9315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6EB89D3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424686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59" w:type="dxa"/>
            <w:gridSpan w:val="16"/>
            <w:noWrap/>
            <w:hideMark/>
          </w:tcPr>
          <w:p w14:paraId="269097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14:paraId="140F1FF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34A5D5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DBDEC26" w14:textId="77777777" w:rsidTr="00864D62">
        <w:trPr>
          <w:gridAfter w:val="1"/>
          <w:wAfter w:w="185" w:type="dxa"/>
          <w:trHeight w:val="505"/>
        </w:trPr>
        <w:tc>
          <w:tcPr>
            <w:tcW w:w="13576" w:type="dxa"/>
            <w:gridSpan w:val="18"/>
            <w:noWrap/>
            <w:hideMark/>
          </w:tcPr>
          <w:p w14:paraId="45135ED6" w14:textId="78E6360D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$14,884,355.</w:t>
            </w:r>
          </w:p>
        </w:tc>
        <w:tc>
          <w:tcPr>
            <w:tcW w:w="251" w:type="dxa"/>
            <w:gridSpan w:val="2"/>
            <w:noWrap/>
            <w:hideMark/>
          </w:tcPr>
          <w:p w14:paraId="132A02E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7BCCAE6" w14:textId="77777777" w:rsidTr="00864D62">
        <w:trPr>
          <w:trHeight w:val="300"/>
        </w:trPr>
        <w:tc>
          <w:tcPr>
            <w:tcW w:w="846" w:type="dxa"/>
            <w:noWrap/>
          </w:tcPr>
          <w:p w14:paraId="0A19494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071D93C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4BAB80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A326E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BBDB18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75034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B029AC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DF7D54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5E7697E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40C09A71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4"/>
            <w:noWrap/>
            <w:hideMark/>
          </w:tcPr>
          <w:p w14:paraId="37F1C6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1563A9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412510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DBC41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A212DD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5E3CB68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39C6D3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1BBDEE9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075E99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690546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0A02A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3A1072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39CAD7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CB7E54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0FC1CA6" w14:textId="77777777" w:rsidTr="00864D62">
        <w:trPr>
          <w:trHeight w:val="300"/>
        </w:trPr>
        <w:tc>
          <w:tcPr>
            <w:tcW w:w="13505" w:type="dxa"/>
            <w:gridSpan w:val="17"/>
            <w:noWrap/>
            <w:hideMark/>
          </w:tcPr>
          <w:p w14:paraId="5EFF1C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14:paraId="7C031A1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E0C82A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43E9F59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</w:tcPr>
          <w:p w14:paraId="2D3EFAAD" w14:textId="0924294E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4"/>
            <w:noWrap/>
          </w:tcPr>
          <w:p w14:paraId="642380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14:paraId="40FF33A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</w:tcPr>
          <w:p w14:paraId="196CF0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14:paraId="0356E52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15B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AF25C43" w14:textId="77777777" w:rsidTr="00864D62">
        <w:trPr>
          <w:gridAfter w:val="1"/>
          <w:wAfter w:w="185" w:type="dxa"/>
          <w:trHeight w:val="300"/>
        </w:trPr>
        <w:tc>
          <w:tcPr>
            <w:tcW w:w="13576" w:type="dxa"/>
            <w:gridSpan w:val="18"/>
            <w:noWrap/>
          </w:tcPr>
          <w:p w14:paraId="6EFF4B23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14:paraId="52F277F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EF2FD9F" w14:textId="77777777" w:rsidTr="00864D62">
        <w:trPr>
          <w:trHeight w:val="300"/>
        </w:trPr>
        <w:tc>
          <w:tcPr>
            <w:tcW w:w="846" w:type="dxa"/>
            <w:noWrap/>
          </w:tcPr>
          <w:p w14:paraId="7ECA3C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F6D892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834327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58155D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C661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EA5F9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0732A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D3A419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82865A8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AF8865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4"/>
            <w:noWrap/>
            <w:hideMark/>
          </w:tcPr>
          <w:p w14:paraId="4B469FA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6F68B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1FEE809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1BC8A96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C18A2B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B994D45" w14:textId="77777777" w:rsidTr="00864D62">
        <w:trPr>
          <w:trHeight w:val="486"/>
        </w:trPr>
        <w:tc>
          <w:tcPr>
            <w:tcW w:w="846" w:type="dxa"/>
            <w:noWrap/>
            <w:hideMark/>
          </w:tcPr>
          <w:p w14:paraId="20D0CA0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04E2586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7A65A7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8D7DC0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C20BC3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EE0F1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9FA6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5BCEB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E5BF48F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335F5D5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4"/>
            <w:noWrap/>
            <w:hideMark/>
          </w:tcPr>
          <w:p w14:paraId="1824B4D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533A420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7D03903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0CC02BA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3577CC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CD2C924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78C1BFE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BEB01D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41B26C8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4FB0FB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5E97166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65426FE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0CC3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5006FE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8E23FCC" w14:textId="77777777" w:rsidTr="00864D62">
        <w:trPr>
          <w:trHeight w:val="300"/>
        </w:trPr>
        <w:tc>
          <w:tcPr>
            <w:tcW w:w="5999" w:type="dxa"/>
            <w:gridSpan w:val="5"/>
            <w:noWrap/>
            <w:hideMark/>
          </w:tcPr>
          <w:p w14:paraId="2D7B2F3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14:paraId="69D003B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6C2C35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770FAF3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FC21CB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4D447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1EC64F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9799DBA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5AB65338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FA36A94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5B3C846F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Proceso de Mejora</w:t>
            </w:r>
          </w:p>
        </w:tc>
        <w:tc>
          <w:tcPr>
            <w:tcW w:w="1542" w:type="dxa"/>
            <w:gridSpan w:val="4"/>
            <w:noWrap/>
            <w:hideMark/>
          </w:tcPr>
          <w:p w14:paraId="3BB179E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229E7C1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350C65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A3F6C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83F24F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18173E4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9A4B06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E1126D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30C70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2F46DF1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CE83CB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46EBC8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27447FA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09E140D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3E38D155" w14:textId="77777777" w:rsidTr="00864D62">
        <w:trPr>
          <w:gridAfter w:val="1"/>
          <w:wAfter w:w="185" w:type="dxa"/>
          <w:trHeight w:val="367"/>
        </w:trPr>
        <w:tc>
          <w:tcPr>
            <w:tcW w:w="13576" w:type="dxa"/>
            <w:gridSpan w:val="18"/>
            <w:noWrap/>
            <w:hideMark/>
          </w:tcPr>
          <w:p w14:paraId="7E47A7FF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14:paraId="1E04EE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1134F41" w14:textId="77777777" w:rsidTr="00864D62">
        <w:trPr>
          <w:gridAfter w:val="1"/>
          <w:wAfter w:w="185" w:type="dxa"/>
          <w:trHeight w:val="698"/>
        </w:trPr>
        <w:tc>
          <w:tcPr>
            <w:tcW w:w="13576" w:type="dxa"/>
            <w:gridSpan w:val="18"/>
            <w:noWrap/>
            <w:hideMark/>
          </w:tcPr>
          <w:p w14:paraId="24C36D2B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14:paraId="783FC27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B02BC80" w14:textId="77777777" w:rsidTr="00864D62">
        <w:trPr>
          <w:gridAfter w:val="1"/>
          <w:wAfter w:w="185" w:type="dxa"/>
          <w:trHeight w:val="300"/>
        </w:trPr>
        <w:tc>
          <w:tcPr>
            <w:tcW w:w="4483" w:type="dxa"/>
            <w:gridSpan w:val="2"/>
            <w:noWrap/>
            <w:hideMark/>
          </w:tcPr>
          <w:p w14:paraId="1CD4412A" w14:textId="77777777" w:rsidR="00864D62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15D4A5DA" w14:textId="77777777" w:rsidR="00864D62" w:rsidRPr="006B46C7" w:rsidRDefault="00864D62" w:rsidP="00864D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4"/>
            <w:noWrap/>
            <w:hideMark/>
          </w:tcPr>
          <w:p w14:paraId="19EB5B8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14:paraId="752276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04" w:type="dxa"/>
            <w:gridSpan w:val="6"/>
            <w:noWrap/>
            <w:hideMark/>
          </w:tcPr>
          <w:p w14:paraId="463171A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1E1AA1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9465A4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70704A58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5306387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30B10F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3A820D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4014DD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3115357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15B0B4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703BB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534AA2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EEE9EA4" w14:textId="77777777" w:rsidTr="00864D62">
        <w:trPr>
          <w:gridAfter w:val="1"/>
          <w:wAfter w:w="185" w:type="dxa"/>
          <w:trHeight w:val="600"/>
        </w:trPr>
        <w:tc>
          <w:tcPr>
            <w:tcW w:w="13576" w:type="dxa"/>
            <w:gridSpan w:val="18"/>
            <w:noWrap/>
            <w:hideMark/>
          </w:tcPr>
          <w:p w14:paraId="1EE10A4E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14:paraId="3A5521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E4D352C" w14:textId="77777777" w:rsidTr="00864D62">
        <w:trPr>
          <w:gridAfter w:val="1"/>
          <w:wAfter w:w="185" w:type="dxa"/>
          <w:trHeight w:val="615"/>
        </w:trPr>
        <w:tc>
          <w:tcPr>
            <w:tcW w:w="13576" w:type="dxa"/>
            <w:gridSpan w:val="18"/>
            <w:noWrap/>
            <w:hideMark/>
          </w:tcPr>
          <w:p w14:paraId="5348E4F3" w14:textId="77777777" w:rsidR="00864D62" w:rsidRPr="006B46C7" w:rsidRDefault="00864D62" w:rsidP="00864D62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31CF70" wp14:editId="25EFC3B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198E2A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176FBA5A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4CC10C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7F96C598" w14:textId="1DD69806" w:rsidR="00864D62" w:rsidRDefault="00864D62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864D62" w:rsidRPr="006B46C7" w14:paraId="3C2AB392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627490F" w14:textId="48BB05A2" w:rsidR="00864D62" w:rsidRPr="006B46C7" w:rsidRDefault="00864D62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L.C. José Alejandro López Armendariz</w:t>
                                        </w:r>
                                      </w:p>
                                    </w:tc>
                                  </w:tr>
                                  <w:tr w:rsidR="00864D62" w:rsidRPr="00804C9F" w14:paraId="6B7AEFEC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D37A9D3" w14:textId="77777777" w:rsidR="00864D62" w:rsidRPr="00804C9F" w:rsidRDefault="00864D62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14:paraId="66531CA1" w14:textId="77777777" w:rsidR="00864D62" w:rsidRDefault="00864D62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CF70" id="5 Rectángulo" o:spid="_x0000_s1027" style="position:absolute;left:0;text-align:left;margin-left:326.3pt;margin-top:22.55pt;width:217.7pt;height:104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14:paraId="48198E2A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176FBA5A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44CC10C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7F96C598" w14:textId="1DD69806" w:rsidR="00864D62" w:rsidRDefault="00864D62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864D62" w:rsidRPr="006B46C7" w14:paraId="3C2AB392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27490F" w14:textId="48BB05A2" w:rsidR="00864D62" w:rsidRPr="006B46C7" w:rsidRDefault="00864D62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L.C. José Alejandro López Armendariz</w:t>
                                  </w:r>
                                </w:p>
                              </w:tc>
                            </w:tr>
                            <w:tr w:rsidR="00864D62" w:rsidRPr="00804C9F" w14:paraId="6B7AEFEC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37A9D3" w14:textId="77777777" w:rsidR="00864D62" w:rsidRPr="00804C9F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14:paraId="66531CA1" w14:textId="77777777" w:rsidR="00864D62" w:rsidRDefault="00864D62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334C7E" wp14:editId="1D0A6CE5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CD10F2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6C0FC956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4ABD5A3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</w:p>
                                <w:p w14:paraId="3F2FAF8C" w14:textId="77777777" w:rsidR="00864D62" w:rsidRDefault="00864D62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72"/>
                                  </w:tblGrid>
                                  <w:tr w:rsidR="00864D62" w:rsidRPr="006B46C7" w14:paraId="5D4532EE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36E65D4" w14:textId="167E0FAD" w:rsidR="00864D62" w:rsidRPr="006B46C7" w:rsidRDefault="00864D62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ic</w:t>
                                        </w: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. </w:t>
                                        </w:r>
                                        <w:r w:rsidR="00B43503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Madai Pérez Carrillo</w:t>
                                        </w:r>
                                      </w:p>
                                    </w:tc>
                                  </w:tr>
                                  <w:tr w:rsidR="00864D62" w:rsidRPr="00133D9A" w14:paraId="526E4507" w14:textId="7777777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45D74F5" w14:textId="77777777" w:rsidR="00864D62" w:rsidRPr="00133D9A" w:rsidRDefault="00864D62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DIRECTORA GENERAL DEL </w:t>
                                        </w:r>
                                      </w:p>
                                      <w:p w14:paraId="42BFC826" w14:textId="74087AD7" w:rsidR="00864D62" w:rsidRPr="006B46C7" w:rsidRDefault="00864D62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133D9A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INSTITUTO DEL DEPORTE DE TLAXCALA</w:t>
                                        </w:r>
                                      </w:p>
                                    </w:tc>
                                  </w:tr>
                                </w:tbl>
                                <w:p w14:paraId="6B5AF49B" w14:textId="77777777" w:rsidR="00864D62" w:rsidRDefault="00864D62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34C7E" id="2 Rectángulo" o:spid="_x0000_s1028" style="position:absolute;left:0;text-align:left;margin-left:41pt;margin-top:22.65pt;width:217.7pt;height:10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14:paraId="0ECD10F2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6C0FC956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4ABD5A3" w14:textId="77777777" w:rsidR="00864D62" w:rsidRDefault="00864D62" w:rsidP="00804C9F">
                            <w:pPr>
                              <w:spacing w:after="0" w:line="240" w:lineRule="auto"/>
                            </w:pPr>
                          </w:p>
                          <w:p w14:paraId="3F2FAF8C" w14:textId="77777777" w:rsidR="00864D62" w:rsidRDefault="00864D62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2"/>
                            </w:tblGrid>
                            <w:tr w:rsidR="00864D62" w:rsidRPr="006B46C7" w14:paraId="5D4532EE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36E65D4" w14:textId="167E0FAD" w:rsidR="00864D62" w:rsidRPr="006B46C7" w:rsidRDefault="00864D62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ic</w:t>
                                  </w: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. </w:t>
                                  </w:r>
                                  <w:r w:rsidR="00B43503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Madai Pérez Carrillo</w:t>
                                  </w:r>
                                </w:p>
                              </w:tc>
                            </w:tr>
                            <w:tr w:rsidR="00864D62" w:rsidRPr="00133D9A" w14:paraId="526E4507" w14:textId="7777777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5D74F5" w14:textId="77777777" w:rsidR="00864D62" w:rsidRPr="00133D9A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DIRECTORA GENERAL DEL </w:t>
                                  </w:r>
                                </w:p>
                                <w:p w14:paraId="42BFC826" w14:textId="74087AD7" w:rsidR="00864D62" w:rsidRPr="006B46C7" w:rsidRDefault="00864D62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133D9A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INSTITUTO DEL DEPORTE DE TLAXCALA</w:t>
                                  </w:r>
                                </w:p>
                              </w:tc>
                            </w:tr>
                          </w:tbl>
                          <w:p w14:paraId="6B5AF49B" w14:textId="77777777" w:rsidR="00864D62" w:rsidRDefault="00864D62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14:paraId="2E8423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0F9BD011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12FDAE0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90A229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04DE428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5DAB84B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8105A5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666BC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E53E4F7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383BAA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49C267DE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789CF4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2CE1ABFD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88FD08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04030D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99ED23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0CF2883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4F60FE86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5711324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6FB09288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4217919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1D38C41E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25C87536" w14:textId="77777777" w:rsidR="00864D62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164568F1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7FD7B49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113843A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687164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76EBB1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6E0C79F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58E5C2B0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63F2717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66F7475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004F0E" wp14:editId="0AE598F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49537E" id="Conector recto 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14:paraId="377859B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F160F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2C57DC0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41A15E8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66B3196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FE3955B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12DAE365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016AB2E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755D2C84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1281A87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13277FAC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6D5998B0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2143826A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35EED45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265480B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864D62" w:rsidRPr="006B46C7" w14:paraId="21EE8355" w14:textId="77777777" w:rsidTr="00864D62">
        <w:trPr>
          <w:trHeight w:val="300"/>
        </w:trPr>
        <w:tc>
          <w:tcPr>
            <w:tcW w:w="846" w:type="dxa"/>
            <w:noWrap/>
            <w:hideMark/>
          </w:tcPr>
          <w:p w14:paraId="72525748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3" w:type="dxa"/>
            <w:gridSpan w:val="4"/>
            <w:noWrap/>
            <w:hideMark/>
          </w:tcPr>
          <w:p w14:paraId="5BEB4AD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14:paraId="6CA2B9F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14:paraId="39C480AF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14:paraId="42899882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448" w:type="dxa"/>
            <w:gridSpan w:val="5"/>
            <w:noWrap/>
            <w:hideMark/>
          </w:tcPr>
          <w:p w14:paraId="33AC9263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14:paraId="7E78ADA9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" w:type="dxa"/>
            <w:gridSpan w:val="2"/>
            <w:noWrap/>
            <w:hideMark/>
          </w:tcPr>
          <w:p w14:paraId="76AB3A75" w14:textId="77777777" w:rsidR="00864D62" w:rsidRPr="006B46C7" w:rsidRDefault="00864D62" w:rsidP="00864D6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6310BD9" w14:textId="77777777" w:rsidR="006B46C7" w:rsidRDefault="006B46C7" w:rsidP="0023751B"/>
    <w:sectPr w:rsidR="006B46C7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103D" w14:textId="77777777" w:rsidR="00E56595" w:rsidRDefault="00E56595" w:rsidP="00EA5418">
      <w:pPr>
        <w:spacing w:after="0" w:line="240" w:lineRule="auto"/>
      </w:pPr>
      <w:r>
        <w:separator/>
      </w:r>
    </w:p>
  </w:endnote>
  <w:endnote w:type="continuationSeparator" w:id="0">
    <w:p w14:paraId="002A0810" w14:textId="77777777" w:rsidR="00E56595" w:rsidRDefault="00E565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655E" w14:textId="77777777" w:rsidR="007C61DE" w:rsidRPr="0013011C" w:rsidRDefault="007C61DE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4FEFFB" wp14:editId="2CB629E1">
              <wp:simplePos x="0" y="0"/>
              <wp:positionH relativeFrom="column">
                <wp:posOffset>-717698</wp:posOffset>
              </wp:positionH>
              <wp:positionV relativeFrom="paragraph">
                <wp:posOffset>-48290</wp:posOffset>
              </wp:positionV>
              <wp:extent cx="10147300" cy="26035"/>
              <wp:effectExtent l="0" t="0" r="2540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3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0E03EE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.8pt" to="742.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UjvAEAAGUDAAAOAAAAZHJzL2Uyb0RvYy54bWysU02P2yAQvVfqf0DcGxOn2bZWnD3sdnvZ&#10;titt+wMmgGMkYBCQOPn3HXA2/bpV9QHBfLyZ92a8uT05y446JoO+58uF4Ex7icr4fc+/f3t4856z&#10;lMErsOh1z8868dvt61ebKXS6xRGt0pERiE/dFHo+5hy6pkly1A7SAoP25BwwOsj0jPtGRZgI3dmm&#10;FeKmmTCqEFHqlMh6Pzv5tuIPg5b56zAknZntOfWW6xnruStns91At48QRiMvbcA/dOHAeCp6hbqH&#10;DOwQzV9QzsiICYe8kOgaHAYjdeVAbJbiDzbPIwRduZA4KVxlSv8PVn45PkVmFM2u5cyDoxk9Gq/Z&#10;qkgzhdRRxJ1/ipdXChS+mz6jokA4ZKysT0N0hT3xYacq7vkqrj5lJsm4FMu371aChiDJ2d6I1bqU&#10;aKB7yQ4x5U8aHSuXnltqo6LD8THlOfQlpBTz+GCsJTt01rOJKnwQa1EzElqjirc46y7pOxvZEWgL&#10;QErtc1vj7MERk9m+FvRdOrqm1P5+Q4t48KoWHTWoj5d7BmPnO/GxntKKdEWsWcQdqnPVsNpplhX4&#10;sndlWX591+yff8f2BwAAAP//AwBQSwMEFAAGAAgAAAAhAOgkeQLfAAAACwEAAA8AAABkcnMvZG93&#10;bnJldi54bWxMj0FvgkAQhe9N+h8206Q3XdBqDWUx1aSJlx5E0/MIWyBlZwk7IP77jqf2NvPm5c33&#10;0u3kWjXaPjSeDMTzCJSlwpcNVQbOp4/ZBlRgpBJbT9bAzQbYZo8PKSalv9LRjjlXSkIoJGigZu4S&#10;rUNRW4dh7jtLcvv2vUOWta902eNVwl2rF1G01g4bkg81dnZf2+InH5yBYYGHPU/nQzXm8e6Tb8ev&#10;U7Ez5vlpen8DxXbiPzPc8QUdMmG6+IHKoFoDszheShmW6XUN6u542axEuYiyXIHOUv2/Q/YLAAD/&#10;/wMAUEsBAi0AFAAGAAgAAAAhALaDOJL+AAAA4QEAABMAAAAAAAAAAAAAAAAAAAAAAFtDb250ZW50&#10;X1R5cGVzXS54bWxQSwECLQAUAAYACAAAACEAOP0h/9YAAACUAQAACwAAAAAAAAAAAAAAAAAvAQAA&#10;X3JlbHMvLnJlbHNQSwECLQAUAAYACAAAACEAvCQFI7wBAABlAwAADgAAAAAAAAAAAAAAAAAuAgAA&#10;ZHJzL2Uyb0RvYy54bWxQSwECLQAUAAYACAAAACEA6CR5At8AAAALAQAADwAAAAAAAAAAAAAAAAAW&#10;BAAAZHJzL2Rvd25yZXYueG1sUEsFBgAAAAAEAAQA8wAAACIFAAAAAA=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CF6AEB3" w14:textId="77777777" w:rsidR="007C61DE" w:rsidRDefault="007C61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6E83" w14:textId="77777777" w:rsidR="007C61DE" w:rsidRPr="008E3652" w:rsidRDefault="007C61DE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717155" wp14:editId="1215BD7F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26035"/>
              <wp:effectExtent l="0" t="0" r="12700" b="31115"/>
              <wp:wrapNone/>
              <wp:docPr id="1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0977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5.55pt" to="737.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RCuwEAAGUDAAAOAAAAZHJzL2Uyb0RvYy54bWysU02P2yAQvVfqf0DcG5NEWaVWnD3sdnvZ&#10;tiu1/QETwDESMAhInPz7Dtibft2q+oBgPt7MezPe3V+cZWcdk0Hf8eVCcKa9RGX8sePfvz2923KW&#10;MngFFr3u+FUnfr9/+2Y3hlavcECrdGQE4lM7ho4POYe2aZIctIO0wKA9OXuMDjI947FREUZCd7ZZ&#10;CXHXjBhViCh1SmR9nJx8X/H7Xsv8pe+Tzsx2nHrL9Yz1PJSz2e+gPUYIg5FzG/APXTgwnoreoB4h&#10;AztF8xeUMzJiwj4vJLoG+95IXTkQm6X4g83XAYKuXEicFG4ypf8HKz+fXyIzima34cyDoxk9G6/Z&#10;ukgzhtRSxIN/ifMrBQo/jJ9QUSCcMlbWlz66wp74sEsV93oTV18yk2RcCrFdbwUNQZJzdSfWm1Ki&#10;gfY1O8SUP2p0rFw6bqmNig7n55Sn0NeQUszjk7GW7NBaz0aq8F5sRM1IaI0q3uKsu6QfbGRnoC0A&#10;KbXPqxpnT46YTPaNoG/u6JZS+/sNLeLJq1p00KA+zPcMxk534mM9pRXpiliTiAdU16phtdMsK/C8&#10;d2VZfn3X7J9/x/4HAAAA//8DAFBLAwQUAAYACAAAACEAsXfSTuAAAAAMAQAADwAAAGRycy9kb3du&#10;cmV2LnhtbEyPzW7CMBCE75X6DtZW6g0c0x+qEAcVpEpceiCgnpd4SaLG6yh2Qnj7ml7a2+7saPab&#10;bD3ZVozU+8axBjVPQBCXzjRcaTgePmZvIHxANtg6Jg1X8rDO7+8yTI278J7GIlQihrBPUUMdQpdK&#10;6cuaLPq564jj7ex6iyGufSVNj5cYblu5SJJXabHh+KHGjrY1ld/FYDUMC9xtw3TcVWOhNp/huv86&#10;lButHx+m9xWIQFP4M8MNP6JDHplObmDjRathptRTLBN+JwXiZnlevkTpFKVlAjLP5P8S+Q8AAAD/&#10;/wMAUEsBAi0AFAAGAAgAAAAhALaDOJL+AAAA4QEAABMAAAAAAAAAAAAAAAAAAAAAAFtDb250ZW50&#10;X1R5cGVzXS54bWxQSwECLQAUAAYACAAAACEAOP0h/9YAAACUAQAACwAAAAAAAAAAAAAAAAAvAQAA&#10;X3JlbHMvLnJlbHNQSwECLQAUAAYACAAAACEAlklkQrsBAABlAwAADgAAAAAAAAAAAAAAAAAuAgAA&#10;ZHJzL2Uyb0RvYy54bWxQSwECLQAUAAYACAAAACEAsXfSTuAAAAAMAQAADwAAAAAAAAAAAAAAAAAV&#10;BAAAZHJzL2Rvd25yZXYueG1sUEsFBgAAAAAEAAQA8wAAACI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6D7A7E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E346" w14:textId="77777777" w:rsidR="00E56595" w:rsidRDefault="00E56595" w:rsidP="00EA5418">
      <w:pPr>
        <w:spacing w:after="0" w:line="240" w:lineRule="auto"/>
      </w:pPr>
      <w:r>
        <w:separator/>
      </w:r>
    </w:p>
  </w:footnote>
  <w:footnote w:type="continuationSeparator" w:id="0">
    <w:p w14:paraId="4C50D129" w14:textId="77777777" w:rsidR="00E56595" w:rsidRDefault="00E565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E326" w14:textId="77777777" w:rsidR="007C61DE" w:rsidRDefault="007C61D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89F1C" wp14:editId="2DFCAD38">
              <wp:simplePos x="0" y="0"/>
              <wp:positionH relativeFrom="column">
                <wp:posOffset>-717698</wp:posOffset>
              </wp:positionH>
              <wp:positionV relativeFrom="paragraph">
                <wp:posOffset>220271</wp:posOffset>
              </wp:positionV>
              <wp:extent cx="10147596" cy="26035"/>
              <wp:effectExtent l="0" t="0" r="25400" b="31115"/>
              <wp:wrapNone/>
              <wp:docPr id="16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47596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DFCBBB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bXuwEAAGUDAAAOAAAAZHJzL2Uyb0RvYy54bWysU02P2yAQvVfqf0DcG5Nsk3atOHvY7fay&#10;bVdq+wMmgGMkYBCQOPn3HbA3/bpV9QExX2/mPcbbu7Oz7KRjMug7vlwIzrSXqIw/dPz7t8c37zlL&#10;GbwCi153/KITv9u9frUdQ6tXOKBVOjIC8akdQ8eHnEPbNEkO2kFaYNCegj1GB5nMeGhUhJHQnW1W&#10;QmyaEaMKEaVOibwPU5DvKn7fa5m/9H3SmdmO02y5nrGe+3I2uy20hwhhMHIeA/5hCgfGU9Mr1ANk&#10;YMdo/oJyRkZM2OeFRNdg3xupKwdisxR/sPk6QNCVC4mTwlWm9P9g5efTc2RG0dttOPPg6I2ejNfs&#10;pkgzhtRSxr1/jrOVAqXvx0+oKBGOGSvrcx9dYU982LmKe7mKq8+ZSXIuxfLtu/UtdZEUXG3Ezbq0&#10;aKB9qQ4x5Y8aHSuXjlsao6LD6SnlKfUlpTTz+GisJT+01rOROtyKtagVCa1RJVqCdZf0vY3sBLQF&#10;IKX2eVXz7NERk8m/FvTNE11L6ny/oUU8elWbDhrUh/mewdjpTnysp7IiXRFrEnGP6lI1rH56ywo8&#10;711Zll/tWv3z79j9AAAA//8DAFBLAwQUAAYACAAAACEAoeE5BN8AAAALAQAADwAAAGRycy9kb3du&#10;cmV2LnhtbEyPwW7CMBBE75X6D9ZW6g2cAKVRiIMKUiUuPRBQz0u8JFHjdRQ7Ifx9zak97uxo5k22&#10;nUwrRupdY1lBPI9AEJdWN1wpOJ8+ZwkI55E1tpZJwZ0cbPPnpwxTbW98pLHwlQgh7FJUUHvfpVK6&#10;siaDbm474vC72t6gD2dfSd3jLYSbVi6iaC0NNhwaauxoX1P5UwxGwbDAw95P50M1FvHuy9+P36dy&#10;p9Try/SxAeFp8n9meOAHdMgD08UOrJ1oFczieBnGeAXL1TuIh2OVvAXlEpQkAZln8v+G/BcAAP//&#10;AwBQSwECLQAUAAYACAAAACEAtoM4kv4AAADhAQAAEwAAAAAAAAAAAAAAAAAAAAAAW0NvbnRlbnRf&#10;VHlwZXNdLnhtbFBLAQItABQABgAIAAAAIQA4/SH/1gAAAJQBAAALAAAAAAAAAAAAAAAAAC8BAABf&#10;cmVscy8ucmVsc1BLAQItABQABgAIAAAAIQAbjIbXuwEAAGUDAAAOAAAAAAAAAAAAAAAAAC4CAABk&#10;cnMvZTJvRG9jLnhtbFBLAQItABQABgAIAAAAIQCh4TkE3wAAAAsBAAAPAAAAAAAAAAAAAAAAABUE&#10;AABkcnMvZG93bnJldi54bWxQSwUGAAAAAAQABADzAAAAIQ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8E1216" wp14:editId="5258C08A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7FCF2" w14:textId="77777777" w:rsidR="007C61DE" w:rsidRDefault="007C61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15F9766" w14:textId="77777777" w:rsidR="007C61DE" w:rsidRDefault="007C61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B3FE278" w14:textId="77777777" w:rsidR="007C61DE" w:rsidRPr="00275FC6" w:rsidRDefault="007C61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492B2" w14:textId="72C208D8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21</w:t>
                              </w:r>
                            </w:p>
                            <w:p w14:paraId="356C6EDC" w14:textId="77777777" w:rsidR="007C61DE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BE5D09B" w14:textId="77777777" w:rsidR="007C61DE" w:rsidRPr="00275FC6" w:rsidRDefault="007C61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8E1216"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1pObpAwAARgsAAA4AAABkcnMvZTJvRG9jLnhtbMxWXW+kNhR9r9T/&#10;YPGeMDAwAyhktU2aKNK2jXa36rMxBqwF27U9w2R/fa/tgQmzqRqlrbSRwmD8de+55xz76t1h6NGe&#10;Ks0EL4PochUgyomoGW/L4PfPdxdZgLTBvMa94LQMnqgO3l3/+MPVKAsai070NVUIFuG6GGUZdMbI&#10;Igw16eiA9aWQlENnI9SADTRVG9YKj7D60IfxarUJR6FqqQShWsPXW98ZXLv1m4YS81vTaGpQXwYQ&#10;m3FP5Z6VfYbXV7hoFZYdI8cw8BuiGDDjsOm81C02GO0U+2apgREltGjMJRFDKJqGEepygGyi1Vk2&#10;90rspMulLcZWzjABtGc4vXlZ8uv+USFWl8EmQBwPUKINulc7KSw0o2wLGHGv5Cf5qI4fWt+y2R4a&#10;NdhfyAMdHKhPM6j0YBCBj0m0zrM4DxCBviTPojTyqJMOSmOnXWziZJVuA3SaTLqfj9PX23yTJFC6&#10;5fRw2jy0Mc4hjRJopE9I6X+H1KcOS+oKoC0OR6SA0h6pmx2ulUA1RQayFSj1mLmxFjBkDj8JSDBy&#10;1NDygyBfNOLipsO8pe+VEmNHcQ1BOkgglXmqxV4X2i5Sjb+IGuqCd0a4hc5Qfw7fNs43Ht0J/jiP&#10;4ihLJvxWWeqinPHDhVTa3FMxIPtSBgo047bB+w/aQM1h6DTE1lqLntV3rO9dQ7XVTa/QHoO+7tyf&#10;3R6mLIb13A7mwk7z3faLy9em6JM1h+rgKKaLStRPkLkSXq/gL/DSCfU1QCNotQz0nzusaID6Bw7o&#10;5ZFjiHGNJN3GQBf1vKd63oM5gaXKwATIv94Ybwg7qVjbwU6+Xly8B8Qb5jCw1fBRHeMGlnl9OO7N&#10;UjlSBOjuKZK/WUxxnOWbpSqmmmZZvI1Br04S6yjNt2eKgvxf0tLL82YqLKUkGSng/2g68PaNlP7Z&#10;nGGW2dk6eYMfXrXGgNWXnbwAf5TYsIr1zDw5rwdW2qD4/pERSxrbOKkygqQ95g8DbilHiQVlGuNn&#10;AJMZOVOhlkD4SYHL4aFtLrareiYtiS01/2CmcwYxEcZ2HjMFQp059Atgefe/FWQ3UG78caZoD0kL&#10;rjsmNbC4oENFa1DlQx1BweEoNWAFQFRufM21Ih8hAXu+pWmyBRAgmU2UgZ1CEMl6nQFRqjLIttHW&#10;KR+kaRQ1pLNCtAlOOXmwXmU5C35NrMzTVQ7WuCTlTK6TibzSZ2a3wMXf2IcN3tuHywOa3kj+9wMg&#10;glJ8TydAss5yCAkkH0d5cnYAZOssW6fHuqziNHeXnrfXZWHs+j/2f3cTcYfhyXC//2PgZJzucHCX&#10;NXhb3Aaft92o0/X3+i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vj97A+IAAAAKAQAADwAAAGRycy9k&#10;b3ducmV2LnhtbEyPT0vDQBTE74LfYXmCt3azpvZPzKaUop6KYCsUb6/JaxKa3Q3ZbZJ+e58nPQ4z&#10;zPwmXY+mET11vnZWg5pGIMjmrqhtqeHr8DZZgvABbYGNs6ThRh7W2f1diknhBvtJ/T6UgkusT1BD&#10;FUKbSOnzigz6qWvJsnd2ncHAsitl0eHA5aaRT1E0lwZrywsVtrStKL/sr0bD+4DDJlav/e5y3t6+&#10;D88fx50irR8fxs0LiEBj+AvDLz6jQ8ZMJ3e1hReNhlhF/CVomMziBQhOrOZqBeLE1mwBMkvl/wvZ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lbWk5ukDAABGCwAA&#10;DgAAAAAAAAAAAAAAAAA8AgAAZHJzL2Uyb0RvYy54bWxQSwECLQAKAAAAAAAAACEAYx6KoR4SAQAe&#10;EgEAFQAAAAAAAAAAAAAAAABRBgAAZHJzL21lZGlhL2ltYWdlMS5qcGVnUEsBAi0AFAAGAAgAAAAh&#10;AL4/ewP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567FCF2" w14:textId="77777777" w:rsidR="007C61DE" w:rsidRDefault="007C61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15F9766" w14:textId="77777777" w:rsidR="007C61DE" w:rsidRDefault="007C61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B3FE278" w14:textId="77777777" w:rsidR="007C61DE" w:rsidRPr="00275FC6" w:rsidRDefault="007C61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7B492B2" w14:textId="72C208D8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21</w:t>
                        </w:r>
                      </w:p>
                      <w:p w14:paraId="356C6EDC" w14:textId="77777777" w:rsidR="007C61DE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BE5D09B" w14:textId="77777777" w:rsidR="007C61DE" w:rsidRPr="00275FC6" w:rsidRDefault="007C61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41AA" w14:textId="77777777" w:rsidR="007C61DE" w:rsidRPr="0013011C" w:rsidRDefault="007C61DE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DF5336" wp14:editId="5F8819BA">
              <wp:simplePos x="0" y="0"/>
              <wp:positionH relativeFrom="column">
                <wp:posOffset>-717698</wp:posOffset>
              </wp:positionH>
              <wp:positionV relativeFrom="paragraph">
                <wp:posOffset>177741</wp:posOffset>
              </wp:positionV>
              <wp:extent cx="10083800" cy="26035"/>
              <wp:effectExtent l="0" t="0" r="12700" b="31115"/>
              <wp:wrapNone/>
              <wp:docPr id="14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82CDD0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4pt" to="73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IPeuwEAAGUDAAAOAAAAZHJzL2Uyb0RvYy54bWysU01vGyEQvVfqf0Dc68V2Hbkrr3NIml7S&#10;NlLaHzAG1osEDALstf99B9Zxv25R9oBgPt7MezO7uT05y446JoO+4/OZ4Ex7icr4fcd//nj4sOYs&#10;ZfAKLHrd8bNO/Hb7/t1mDK1e4IBW6cgIxKd2DB0fcg5t0yQ5aAdphkF7cvYYHWR6xn2jIoyE7myz&#10;EOKmGTGqEFHqlMh6Pzn5tuL3vZb5e98nnZntOPWW6xnruStns91Au48QBiMvbcArunBgPBW9Qt1D&#10;BnaI5j8oZ2TEhH2eSXQN9r2RunIgNnPxD5vnAYKuXEicFK4ypbeDld+OT5EZRbP7yJkHRzN6NF6z&#10;ZZFmDKmliDv/FC+vFCh8N35FRYFwyFhZn/roCnviw05V3PNVXH3KTJJxLsR6uRY0BEnOxY1YrkqJ&#10;BtqX7BBT/qLRsXLpuKU2KjocH1OeQl9CSjGPD8ZaskNrPRupwiexEjUjoTWqeIuz7pK+s5EdgbYA&#10;pNQ+L2qcPThiMtlXgr5LR9eU2t9faBEPXtWigwb1+XLPYOx0Jz7WU1qRrog1ibhDda4aVjvNsgJf&#10;9q4sy5/vmv3779j+AgAA//8DAFBLAwQUAAYACAAAACEA9nW/R+AAAAALAQAADwAAAGRycy9kb3du&#10;cmV2LnhtbEyPzWrDMBCE74W+g9hCb4kspz/BtRyaQCGXHuKEnhVLtU2tlbHWjvP23Zza0+4yw+w3&#10;+Wb2nZjcENuAGtQyAeGwCrbFWsPp+LFYg4hk0JouoNNwdRE2xf1dbjIbLnhwU0m14BCMmdHQEPWZ&#10;lLFqnDdxGXqHrH2HwRvic6ilHcyFw30n0yR5kd60yB8a07td46qfcvQaxtTsdzSf9vVUqu0nXQ9f&#10;x2qr9ePD/P4GgtxMf2a44TM6FMx0DiPaKDoNC6VWXIY0pGueN8fT6zNvZw2rVIEscvm/Q/ELAAD/&#10;/wMAUEsBAi0AFAAGAAgAAAAhALaDOJL+AAAA4QEAABMAAAAAAAAAAAAAAAAAAAAAAFtDb250ZW50&#10;X1R5cGVzXS54bWxQSwECLQAUAAYACAAAACEAOP0h/9YAAACUAQAACwAAAAAAAAAAAAAAAAAvAQAA&#10;X3JlbHMvLnJlbHNQSwECLQAUAAYACAAAACEAquyD3rsBAABlAwAADgAAAAAAAAAAAAAAAAAuAgAA&#10;ZHJzL2Uyb0RvYy54bWxQSwECLQAUAAYACAAAACEA9nW/R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107"/>
    <w:rsid w:val="0000603C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2CC1"/>
    <w:rsid w:val="00084718"/>
    <w:rsid w:val="00086296"/>
    <w:rsid w:val="000A4A14"/>
    <w:rsid w:val="000B02EF"/>
    <w:rsid w:val="000B3DE7"/>
    <w:rsid w:val="000C1744"/>
    <w:rsid w:val="000F29E5"/>
    <w:rsid w:val="000F43EF"/>
    <w:rsid w:val="00101827"/>
    <w:rsid w:val="00106A8F"/>
    <w:rsid w:val="0013011C"/>
    <w:rsid w:val="001307F4"/>
    <w:rsid w:val="00133D9A"/>
    <w:rsid w:val="001629C4"/>
    <w:rsid w:val="001644CA"/>
    <w:rsid w:val="00165BB4"/>
    <w:rsid w:val="0017285A"/>
    <w:rsid w:val="00180B4F"/>
    <w:rsid w:val="0018200E"/>
    <w:rsid w:val="00182E08"/>
    <w:rsid w:val="00184D4B"/>
    <w:rsid w:val="001B1B72"/>
    <w:rsid w:val="001B4E07"/>
    <w:rsid w:val="001C5B8B"/>
    <w:rsid w:val="001C6FD8"/>
    <w:rsid w:val="001D443E"/>
    <w:rsid w:val="001D5B98"/>
    <w:rsid w:val="001E7072"/>
    <w:rsid w:val="001F244B"/>
    <w:rsid w:val="001F4460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1B4F"/>
    <w:rsid w:val="00274D5C"/>
    <w:rsid w:val="002764EF"/>
    <w:rsid w:val="002770BA"/>
    <w:rsid w:val="00280BD2"/>
    <w:rsid w:val="00283C45"/>
    <w:rsid w:val="0028687E"/>
    <w:rsid w:val="00290A28"/>
    <w:rsid w:val="0029644D"/>
    <w:rsid w:val="002A1152"/>
    <w:rsid w:val="002A18CC"/>
    <w:rsid w:val="002A70B3"/>
    <w:rsid w:val="002B3663"/>
    <w:rsid w:val="002F0652"/>
    <w:rsid w:val="002F4765"/>
    <w:rsid w:val="00307D21"/>
    <w:rsid w:val="00316BA5"/>
    <w:rsid w:val="00316FBE"/>
    <w:rsid w:val="003222FE"/>
    <w:rsid w:val="00324DEB"/>
    <w:rsid w:val="00326F3B"/>
    <w:rsid w:val="003272E5"/>
    <w:rsid w:val="00340EBC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B433C"/>
    <w:rsid w:val="003C106F"/>
    <w:rsid w:val="003C483D"/>
    <w:rsid w:val="003D006B"/>
    <w:rsid w:val="003D5DBF"/>
    <w:rsid w:val="003D6850"/>
    <w:rsid w:val="003D6907"/>
    <w:rsid w:val="003D6C4E"/>
    <w:rsid w:val="003E2CE2"/>
    <w:rsid w:val="003E43D8"/>
    <w:rsid w:val="003E5DCC"/>
    <w:rsid w:val="003E7FD0"/>
    <w:rsid w:val="003F0EA4"/>
    <w:rsid w:val="003F31D3"/>
    <w:rsid w:val="00402C68"/>
    <w:rsid w:val="004049A7"/>
    <w:rsid w:val="0041264C"/>
    <w:rsid w:val="00416AFB"/>
    <w:rsid w:val="00427E17"/>
    <w:rsid w:val="004311BE"/>
    <w:rsid w:val="0043324B"/>
    <w:rsid w:val="00433BCE"/>
    <w:rsid w:val="0044253C"/>
    <w:rsid w:val="0045113C"/>
    <w:rsid w:val="004517F2"/>
    <w:rsid w:val="00455134"/>
    <w:rsid w:val="00457F22"/>
    <w:rsid w:val="004714CF"/>
    <w:rsid w:val="004773BF"/>
    <w:rsid w:val="00484C0D"/>
    <w:rsid w:val="004862D8"/>
    <w:rsid w:val="004952B9"/>
    <w:rsid w:val="00497D8B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45D61"/>
    <w:rsid w:val="00550434"/>
    <w:rsid w:val="00553646"/>
    <w:rsid w:val="00555AF0"/>
    <w:rsid w:val="00556F4E"/>
    <w:rsid w:val="00561596"/>
    <w:rsid w:val="005620E1"/>
    <w:rsid w:val="00562F13"/>
    <w:rsid w:val="00574266"/>
    <w:rsid w:val="00577AA5"/>
    <w:rsid w:val="00580C4B"/>
    <w:rsid w:val="0058399A"/>
    <w:rsid w:val="00594D43"/>
    <w:rsid w:val="005956FE"/>
    <w:rsid w:val="00596B30"/>
    <w:rsid w:val="00596D4F"/>
    <w:rsid w:val="00597905"/>
    <w:rsid w:val="005A0619"/>
    <w:rsid w:val="005B61E5"/>
    <w:rsid w:val="005D2855"/>
    <w:rsid w:val="005D3D25"/>
    <w:rsid w:val="005D45D6"/>
    <w:rsid w:val="005F0A5D"/>
    <w:rsid w:val="005F4C75"/>
    <w:rsid w:val="005F6000"/>
    <w:rsid w:val="0060010E"/>
    <w:rsid w:val="00605C75"/>
    <w:rsid w:val="00610D65"/>
    <w:rsid w:val="00632782"/>
    <w:rsid w:val="006336C7"/>
    <w:rsid w:val="00653394"/>
    <w:rsid w:val="00653E06"/>
    <w:rsid w:val="006614A9"/>
    <w:rsid w:val="00665F13"/>
    <w:rsid w:val="0067344E"/>
    <w:rsid w:val="0068145D"/>
    <w:rsid w:val="006825D5"/>
    <w:rsid w:val="00682D44"/>
    <w:rsid w:val="00686043"/>
    <w:rsid w:val="006861FE"/>
    <w:rsid w:val="006905BA"/>
    <w:rsid w:val="00690BFD"/>
    <w:rsid w:val="006917EB"/>
    <w:rsid w:val="00694EAB"/>
    <w:rsid w:val="006A2AEA"/>
    <w:rsid w:val="006A7BE1"/>
    <w:rsid w:val="006B1FE7"/>
    <w:rsid w:val="006B46C7"/>
    <w:rsid w:val="006B6950"/>
    <w:rsid w:val="006B6FFC"/>
    <w:rsid w:val="006D4C91"/>
    <w:rsid w:val="006D5C23"/>
    <w:rsid w:val="006D76E9"/>
    <w:rsid w:val="006D7A7E"/>
    <w:rsid w:val="006E2C7A"/>
    <w:rsid w:val="006E77DD"/>
    <w:rsid w:val="0070268A"/>
    <w:rsid w:val="0072678A"/>
    <w:rsid w:val="0072766F"/>
    <w:rsid w:val="0073060A"/>
    <w:rsid w:val="00740B17"/>
    <w:rsid w:val="007420FD"/>
    <w:rsid w:val="007445F4"/>
    <w:rsid w:val="00746A56"/>
    <w:rsid w:val="00757129"/>
    <w:rsid w:val="00764DBB"/>
    <w:rsid w:val="00787450"/>
    <w:rsid w:val="0079582C"/>
    <w:rsid w:val="007A03AD"/>
    <w:rsid w:val="007B42DF"/>
    <w:rsid w:val="007C61DE"/>
    <w:rsid w:val="007C66CA"/>
    <w:rsid w:val="007D6E9A"/>
    <w:rsid w:val="007E0FDD"/>
    <w:rsid w:val="007E6E1D"/>
    <w:rsid w:val="007F1130"/>
    <w:rsid w:val="007F1AD1"/>
    <w:rsid w:val="007F7E42"/>
    <w:rsid w:val="00804C9F"/>
    <w:rsid w:val="008062E9"/>
    <w:rsid w:val="00811DAC"/>
    <w:rsid w:val="008209D8"/>
    <w:rsid w:val="00824344"/>
    <w:rsid w:val="00827C3A"/>
    <w:rsid w:val="00840331"/>
    <w:rsid w:val="00847D2F"/>
    <w:rsid w:val="00864D62"/>
    <w:rsid w:val="0087478A"/>
    <w:rsid w:val="00880189"/>
    <w:rsid w:val="008874C0"/>
    <w:rsid w:val="0089054E"/>
    <w:rsid w:val="00891FF8"/>
    <w:rsid w:val="008A0342"/>
    <w:rsid w:val="008A2D2F"/>
    <w:rsid w:val="008A577F"/>
    <w:rsid w:val="008A6D1B"/>
    <w:rsid w:val="008A6E4D"/>
    <w:rsid w:val="008A793D"/>
    <w:rsid w:val="008B0017"/>
    <w:rsid w:val="008B049D"/>
    <w:rsid w:val="008C05D7"/>
    <w:rsid w:val="008C239A"/>
    <w:rsid w:val="008C68CD"/>
    <w:rsid w:val="008D4B98"/>
    <w:rsid w:val="008E3652"/>
    <w:rsid w:val="008E4B85"/>
    <w:rsid w:val="008E56EB"/>
    <w:rsid w:val="008E5DED"/>
    <w:rsid w:val="008F5CEE"/>
    <w:rsid w:val="008F6A89"/>
    <w:rsid w:val="008F6D58"/>
    <w:rsid w:val="009032F1"/>
    <w:rsid w:val="00903721"/>
    <w:rsid w:val="0090643E"/>
    <w:rsid w:val="00913542"/>
    <w:rsid w:val="00927E7C"/>
    <w:rsid w:val="0093492C"/>
    <w:rsid w:val="00957043"/>
    <w:rsid w:val="00975632"/>
    <w:rsid w:val="00983D88"/>
    <w:rsid w:val="00984BAE"/>
    <w:rsid w:val="009A5DCD"/>
    <w:rsid w:val="009A7927"/>
    <w:rsid w:val="009B0C60"/>
    <w:rsid w:val="009B689E"/>
    <w:rsid w:val="009B6935"/>
    <w:rsid w:val="009B6CE7"/>
    <w:rsid w:val="009B7B49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176AC"/>
    <w:rsid w:val="00A32205"/>
    <w:rsid w:val="00A363B6"/>
    <w:rsid w:val="00A46BF5"/>
    <w:rsid w:val="00A6709F"/>
    <w:rsid w:val="00A81690"/>
    <w:rsid w:val="00A83954"/>
    <w:rsid w:val="00A907FE"/>
    <w:rsid w:val="00A92933"/>
    <w:rsid w:val="00A93AF1"/>
    <w:rsid w:val="00AA2862"/>
    <w:rsid w:val="00AA421D"/>
    <w:rsid w:val="00AB2A9F"/>
    <w:rsid w:val="00AC19F2"/>
    <w:rsid w:val="00AC2B8A"/>
    <w:rsid w:val="00AC53E5"/>
    <w:rsid w:val="00AD3B67"/>
    <w:rsid w:val="00AD639A"/>
    <w:rsid w:val="00AE5042"/>
    <w:rsid w:val="00AE53D8"/>
    <w:rsid w:val="00AF3A36"/>
    <w:rsid w:val="00B146E2"/>
    <w:rsid w:val="00B15F8D"/>
    <w:rsid w:val="00B16DC1"/>
    <w:rsid w:val="00B21C4C"/>
    <w:rsid w:val="00B26F82"/>
    <w:rsid w:val="00B40519"/>
    <w:rsid w:val="00B43503"/>
    <w:rsid w:val="00B46C0A"/>
    <w:rsid w:val="00B52277"/>
    <w:rsid w:val="00B5604D"/>
    <w:rsid w:val="00B56E99"/>
    <w:rsid w:val="00B80EEF"/>
    <w:rsid w:val="00B82573"/>
    <w:rsid w:val="00B849EE"/>
    <w:rsid w:val="00B84D02"/>
    <w:rsid w:val="00BA2940"/>
    <w:rsid w:val="00BB33EE"/>
    <w:rsid w:val="00BB54C7"/>
    <w:rsid w:val="00BB693A"/>
    <w:rsid w:val="00BB7AF7"/>
    <w:rsid w:val="00BD02EA"/>
    <w:rsid w:val="00BD379F"/>
    <w:rsid w:val="00BD6F35"/>
    <w:rsid w:val="00BE6308"/>
    <w:rsid w:val="00BF1CB3"/>
    <w:rsid w:val="00BF4079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748E0"/>
    <w:rsid w:val="00C83378"/>
    <w:rsid w:val="00C8353F"/>
    <w:rsid w:val="00C86C59"/>
    <w:rsid w:val="00C91C5A"/>
    <w:rsid w:val="00CA2885"/>
    <w:rsid w:val="00CB30B7"/>
    <w:rsid w:val="00CB3516"/>
    <w:rsid w:val="00CC2E64"/>
    <w:rsid w:val="00CC6CCD"/>
    <w:rsid w:val="00CD0921"/>
    <w:rsid w:val="00CD3413"/>
    <w:rsid w:val="00CD59E5"/>
    <w:rsid w:val="00CD6D9A"/>
    <w:rsid w:val="00CE2518"/>
    <w:rsid w:val="00CE734F"/>
    <w:rsid w:val="00CE7F79"/>
    <w:rsid w:val="00CF40AE"/>
    <w:rsid w:val="00CF6D30"/>
    <w:rsid w:val="00D00E92"/>
    <w:rsid w:val="00D055EC"/>
    <w:rsid w:val="00D058DB"/>
    <w:rsid w:val="00D0590F"/>
    <w:rsid w:val="00D21D4C"/>
    <w:rsid w:val="00D31CCF"/>
    <w:rsid w:val="00D44728"/>
    <w:rsid w:val="00D44C27"/>
    <w:rsid w:val="00D55379"/>
    <w:rsid w:val="00D562FF"/>
    <w:rsid w:val="00D77742"/>
    <w:rsid w:val="00D932AF"/>
    <w:rsid w:val="00D947BA"/>
    <w:rsid w:val="00D96166"/>
    <w:rsid w:val="00D97088"/>
    <w:rsid w:val="00DA0548"/>
    <w:rsid w:val="00DA474B"/>
    <w:rsid w:val="00DA66AB"/>
    <w:rsid w:val="00DA760B"/>
    <w:rsid w:val="00DB2774"/>
    <w:rsid w:val="00DB5B1C"/>
    <w:rsid w:val="00DD2ED8"/>
    <w:rsid w:val="00DD75D6"/>
    <w:rsid w:val="00DE3DFA"/>
    <w:rsid w:val="00DE4AF9"/>
    <w:rsid w:val="00DF3AB4"/>
    <w:rsid w:val="00DF56C9"/>
    <w:rsid w:val="00E03B85"/>
    <w:rsid w:val="00E24282"/>
    <w:rsid w:val="00E30318"/>
    <w:rsid w:val="00E32708"/>
    <w:rsid w:val="00E56595"/>
    <w:rsid w:val="00E66020"/>
    <w:rsid w:val="00E67377"/>
    <w:rsid w:val="00E71EE1"/>
    <w:rsid w:val="00E72666"/>
    <w:rsid w:val="00E72F16"/>
    <w:rsid w:val="00E81131"/>
    <w:rsid w:val="00E815D9"/>
    <w:rsid w:val="00E92DA2"/>
    <w:rsid w:val="00EA50ED"/>
    <w:rsid w:val="00EA5418"/>
    <w:rsid w:val="00EB281C"/>
    <w:rsid w:val="00EB452F"/>
    <w:rsid w:val="00EC00AC"/>
    <w:rsid w:val="00EC7B02"/>
    <w:rsid w:val="00EE46FB"/>
    <w:rsid w:val="00EE57DC"/>
    <w:rsid w:val="00F00315"/>
    <w:rsid w:val="00F00EA0"/>
    <w:rsid w:val="00F01ADD"/>
    <w:rsid w:val="00F17C0D"/>
    <w:rsid w:val="00F21673"/>
    <w:rsid w:val="00F30DEF"/>
    <w:rsid w:val="00F3235C"/>
    <w:rsid w:val="00F34E2D"/>
    <w:rsid w:val="00F41DA2"/>
    <w:rsid w:val="00F43AD8"/>
    <w:rsid w:val="00F43F60"/>
    <w:rsid w:val="00F44A81"/>
    <w:rsid w:val="00F45324"/>
    <w:rsid w:val="00F454C3"/>
    <w:rsid w:val="00F56194"/>
    <w:rsid w:val="00F755D0"/>
    <w:rsid w:val="00F7722F"/>
    <w:rsid w:val="00F81255"/>
    <w:rsid w:val="00F85EE0"/>
    <w:rsid w:val="00F93B3C"/>
    <w:rsid w:val="00FA1DA5"/>
    <w:rsid w:val="00FA42FE"/>
    <w:rsid w:val="00FA7AEA"/>
    <w:rsid w:val="00FB0176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A4F1F71"/>
  <w15:docId w15:val="{62B7CA17-C259-46DD-A5FD-E2E282A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8E61-6187-4E20-8F39-47F1ADF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1599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19</cp:revision>
  <cp:lastPrinted>2022-01-13T18:44:00Z</cp:lastPrinted>
  <dcterms:created xsi:type="dcterms:W3CDTF">2021-07-27T21:42:00Z</dcterms:created>
  <dcterms:modified xsi:type="dcterms:W3CDTF">2022-01-13T18:46:00Z</dcterms:modified>
</cp:coreProperties>
</file>