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40168058"/>
    <w:bookmarkEnd w:id="0"/>
    <w:p w14:paraId="6F4F1C9C" w14:textId="2C1CE28C" w:rsidR="00486AE1" w:rsidRDefault="001B7A09" w:rsidP="0016211D">
      <w:pPr>
        <w:jc w:val="center"/>
      </w:pPr>
      <w:r>
        <w:object w:dxaOrig="17985" w:dyaOrig="10412" w14:anchorId="2E1746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690.75pt;height:433.5pt" o:ole="">
            <v:imagedata r:id="rId8" o:title=""/>
          </v:shape>
          <o:OLEObject Type="Embed" ProgID="Excel.Sheet.12" ShapeID="_x0000_i1033" DrawAspect="Content" ObjectID="_1726905693" r:id="rId9"/>
        </w:object>
      </w:r>
    </w:p>
    <w:p w14:paraId="49098D66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0E825E4B" w14:textId="77777777" w:rsidR="00EA5418" w:rsidRDefault="00FD6E0F" w:rsidP="00FD6E0F">
      <w:pPr>
        <w:tabs>
          <w:tab w:val="left" w:pos="879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ab/>
      </w:r>
    </w:p>
    <w:p w14:paraId="3A682DBA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49AF012D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59CCF58F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6F56377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EF59104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1DC9168E" w14:textId="77777777"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14:paraId="4672FFBB" w14:textId="77777777" w:rsidR="00AB13B7" w:rsidRPr="005117F4" w:rsidRDefault="0018483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(No aplica</w:t>
      </w:r>
      <w:r w:rsidR="005117F4" w:rsidRPr="005117F4">
        <w:rPr>
          <w:rFonts w:ascii="Soberana Sans Light" w:hAnsi="Soberana Sans Light"/>
        </w:rPr>
        <w:t>)</w:t>
      </w:r>
    </w:p>
    <w:p w14:paraId="44C980F9" w14:textId="77777777" w:rsidR="005117F4" w:rsidRPr="005117F4" w:rsidRDefault="00343A4B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tenemos proyectos de inversión.</w:t>
      </w:r>
    </w:p>
    <w:p w14:paraId="0165BAB6" w14:textId="77777777" w:rsidR="005117F4" w:rsidRPr="005117F4" w:rsidRDefault="00195BCA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.</w:t>
      </w:r>
    </w:p>
    <w:p w14:paraId="36B87AF6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5E51F49A" w14:textId="77777777" w:rsidR="00AB13B7" w:rsidRDefault="00AB13B7">
      <w:r>
        <w:br w:type="page"/>
      </w:r>
    </w:p>
    <w:p w14:paraId="092196F5" w14:textId="51D3F736" w:rsidR="009577B2" w:rsidRPr="009577B2" w:rsidRDefault="00B823F1" w:rsidP="009577B2">
      <w:pPr>
        <w:jc w:val="center"/>
        <w:rPr>
          <w:rFonts w:ascii="Soberana Sans Light" w:hAnsi="Soberana Sans Light"/>
        </w:rPr>
      </w:pPr>
      <w:r w:rsidRPr="00B823F1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682E11B2" wp14:editId="17007AE1">
            <wp:simplePos x="0" y="0"/>
            <wp:positionH relativeFrom="margin">
              <wp:posOffset>171450</wp:posOffset>
            </wp:positionH>
            <wp:positionV relativeFrom="paragraph">
              <wp:posOffset>263525</wp:posOffset>
            </wp:positionV>
            <wp:extent cx="8458200" cy="5667375"/>
            <wp:effectExtent l="0" t="0" r="0" b="9525"/>
            <wp:wrapTight wrapText="bothSides">
              <wp:wrapPolygon edited="0">
                <wp:start x="0" y="0"/>
                <wp:lineTo x="0" y="21564"/>
                <wp:lineTo x="21551" y="21564"/>
                <wp:lineTo x="21551" y="0"/>
                <wp:lineTo x="0" y="0"/>
              </wp:wrapPolygon>
            </wp:wrapTight>
            <wp:docPr id="370" name="Imagen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0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117F4" w:rsidRPr="005117F4">
        <w:rPr>
          <w:rFonts w:ascii="Soberana Sans Light" w:hAnsi="Soberana Sans Light"/>
        </w:rPr>
        <w:t>Indicadores de Resultado</w:t>
      </w:r>
      <w:r w:rsidR="009577B2">
        <w:rPr>
          <w:rFonts w:ascii="Soberana Sans Light" w:hAnsi="Soberana Sans Light"/>
        </w:rPr>
        <w:t>s</w:t>
      </w:r>
    </w:p>
    <w:p w14:paraId="68A8F4C4" w14:textId="33487D87" w:rsidR="002D213C" w:rsidRPr="00B823F1" w:rsidRDefault="00B823F1" w:rsidP="009577B2">
      <w:pPr>
        <w:tabs>
          <w:tab w:val="left" w:pos="1230"/>
        </w:tabs>
        <w:rPr>
          <w:lang w:val="es-ES"/>
        </w:rPr>
      </w:pPr>
      <w:r w:rsidRPr="00B823F1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9E0FEB2" wp14:editId="6DB91F84">
            <wp:simplePos x="0" y="0"/>
            <wp:positionH relativeFrom="column">
              <wp:posOffset>237490</wp:posOffset>
            </wp:positionH>
            <wp:positionV relativeFrom="paragraph">
              <wp:posOffset>0</wp:posOffset>
            </wp:positionV>
            <wp:extent cx="8372475" cy="5943600"/>
            <wp:effectExtent l="0" t="0" r="9525" b="0"/>
            <wp:wrapTight wrapText="bothSides">
              <wp:wrapPolygon edited="0">
                <wp:start x="0" y="0"/>
                <wp:lineTo x="0" y="21531"/>
                <wp:lineTo x="21575" y="21531"/>
                <wp:lineTo x="21575" y="0"/>
                <wp:lineTo x="0" y="0"/>
              </wp:wrapPolygon>
            </wp:wrapTight>
            <wp:docPr id="371" name="Imagen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247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577B2">
        <w:tab/>
      </w:r>
    </w:p>
    <w:p w14:paraId="34C2F326" w14:textId="2AFC16EE" w:rsidR="002D213C" w:rsidRPr="00B823F1" w:rsidRDefault="007A1D24" w:rsidP="00E040F6">
      <w:pPr>
        <w:tabs>
          <w:tab w:val="left" w:pos="2430"/>
        </w:tabs>
        <w:rPr>
          <w:lang w:val="es-ES"/>
        </w:rPr>
      </w:pPr>
      <w:r w:rsidRPr="007A1D24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D0DF53D" wp14:editId="61ADB16A">
            <wp:simplePos x="0" y="0"/>
            <wp:positionH relativeFrom="column">
              <wp:posOffset>295275</wp:posOffset>
            </wp:positionH>
            <wp:positionV relativeFrom="paragraph">
              <wp:posOffset>333375</wp:posOffset>
            </wp:positionV>
            <wp:extent cx="8162925" cy="4391025"/>
            <wp:effectExtent l="0" t="0" r="9525" b="9525"/>
            <wp:wrapTight wrapText="bothSides">
              <wp:wrapPolygon edited="0">
                <wp:start x="0" y="0"/>
                <wp:lineTo x="0" y="21553"/>
                <wp:lineTo x="21575" y="21553"/>
                <wp:lineTo x="21575" y="0"/>
                <wp:lineTo x="0" y="0"/>
              </wp:wrapPolygon>
            </wp:wrapTight>
            <wp:docPr id="372" name="Imagen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292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5F6BA85" w14:textId="05DDD9E0" w:rsidR="0092439C" w:rsidRPr="007A1D24" w:rsidRDefault="0092439C" w:rsidP="009577B2">
      <w:pPr>
        <w:tabs>
          <w:tab w:val="left" w:pos="2430"/>
        </w:tabs>
        <w:rPr>
          <w:lang w:val="es-ES"/>
        </w:rPr>
      </w:pPr>
    </w:p>
    <w:p w14:paraId="555E3F41" w14:textId="77777777" w:rsidR="0092439C" w:rsidRDefault="0092439C" w:rsidP="00E32708">
      <w:pPr>
        <w:tabs>
          <w:tab w:val="left" w:pos="2430"/>
        </w:tabs>
        <w:jc w:val="center"/>
      </w:pPr>
    </w:p>
    <w:p w14:paraId="1BAD90A2" w14:textId="77777777" w:rsidR="00CC1EF7" w:rsidRDefault="00A91564" w:rsidP="00153626">
      <w:pPr>
        <w:tabs>
          <w:tab w:val="left" w:pos="2430"/>
        </w:tabs>
      </w:pPr>
      <w:r>
        <w:br w:type="textWrapping" w:clear="all"/>
      </w:r>
    </w:p>
    <w:p w14:paraId="6C925F88" w14:textId="0FD256D8" w:rsidR="00CC1EF7" w:rsidRDefault="007A1D24" w:rsidP="00FD594C">
      <w:pPr>
        <w:tabs>
          <w:tab w:val="left" w:pos="480"/>
          <w:tab w:val="left" w:pos="2430"/>
        </w:tabs>
      </w:pPr>
      <w:r w:rsidRPr="007A1D24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CD3B6EE" wp14:editId="50C722AA">
            <wp:simplePos x="0" y="0"/>
            <wp:positionH relativeFrom="margin">
              <wp:posOffset>238125</wp:posOffset>
            </wp:positionH>
            <wp:positionV relativeFrom="paragraph">
              <wp:posOffset>0</wp:posOffset>
            </wp:positionV>
            <wp:extent cx="8258175" cy="5943600"/>
            <wp:effectExtent l="0" t="0" r="9525" b="0"/>
            <wp:wrapTight wrapText="bothSides">
              <wp:wrapPolygon edited="0">
                <wp:start x="0" y="0"/>
                <wp:lineTo x="0" y="21531"/>
                <wp:lineTo x="21575" y="21531"/>
                <wp:lineTo x="21575" y="0"/>
                <wp:lineTo x="0" y="0"/>
              </wp:wrapPolygon>
            </wp:wrapTight>
            <wp:docPr id="373" name="Imagen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17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594C">
        <w:tab/>
      </w:r>
      <w:r w:rsidR="00FD594C">
        <w:tab/>
      </w:r>
    </w:p>
    <w:p w14:paraId="4667C597" w14:textId="61383D34" w:rsidR="00A91564" w:rsidRPr="007A1D24" w:rsidRDefault="007A1D24" w:rsidP="0045628D">
      <w:pPr>
        <w:tabs>
          <w:tab w:val="left" w:pos="2430"/>
          <w:tab w:val="center" w:pos="6840"/>
        </w:tabs>
        <w:rPr>
          <w:lang w:val="es-ES"/>
        </w:rPr>
      </w:pPr>
      <w:r w:rsidRPr="007A1D24"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64F032A3" wp14:editId="0B05991C">
            <wp:simplePos x="0" y="0"/>
            <wp:positionH relativeFrom="column">
              <wp:posOffset>304800</wp:posOffset>
            </wp:positionH>
            <wp:positionV relativeFrom="paragraph">
              <wp:posOffset>9525</wp:posOffset>
            </wp:positionV>
            <wp:extent cx="8162925" cy="5638800"/>
            <wp:effectExtent l="0" t="0" r="9525" b="0"/>
            <wp:wrapTight wrapText="bothSides">
              <wp:wrapPolygon edited="0">
                <wp:start x="0" y="0"/>
                <wp:lineTo x="0" y="21527"/>
                <wp:lineTo x="21575" y="21527"/>
                <wp:lineTo x="21575" y="0"/>
                <wp:lineTo x="0" y="0"/>
              </wp:wrapPolygon>
            </wp:wrapTight>
            <wp:docPr id="374" name="Imagen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2925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613FBF6" w14:textId="7C8220E7" w:rsidR="00A91564" w:rsidRPr="00155924" w:rsidRDefault="00A91564" w:rsidP="005F0BC7">
      <w:pPr>
        <w:rPr>
          <w:lang w:val="es-ES"/>
        </w:rPr>
      </w:pPr>
      <w:r>
        <w:lastRenderedPageBreak/>
        <w:t xml:space="preserve">                                             </w:t>
      </w:r>
      <w:r w:rsidR="00155924" w:rsidRPr="00155924">
        <w:rPr>
          <w:noProof/>
        </w:rPr>
        <w:drawing>
          <wp:inline distT="0" distB="0" distL="0" distR="0" wp14:anchorId="2F4F03C8" wp14:editId="0ECA288B">
            <wp:extent cx="7743825" cy="2981325"/>
            <wp:effectExtent l="0" t="0" r="9525" b="9525"/>
            <wp:docPr id="375" name="Imagen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5D87F" w14:textId="61F63BB5" w:rsidR="00CC1EF7" w:rsidRDefault="00CC1EF7" w:rsidP="00E227CA">
      <w:pPr>
        <w:jc w:val="center"/>
        <w:rPr>
          <w:noProof/>
          <w:lang w:eastAsia="es-MX"/>
        </w:rPr>
      </w:pPr>
    </w:p>
    <w:p w14:paraId="134D8806" w14:textId="6455596D" w:rsidR="00B67F1F" w:rsidRDefault="00B67F1F" w:rsidP="00B67F1F">
      <w:pPr>
        <w:tabs>
          <w:tab w:val="left" w:pos="4965"/>
        </w:tabs>
        <w:jc w:val="center"/>
      </w:pPr>
    </w:p>
    <w:p w14:paraId="52A9A978" w14:textId="77777777" w:rsidR="00B67F1F" w:rsidRPr="00B67F1F" w:rsidRDefault="00B67F1F" w:rsidP="00B67F1F">
      <w:pPr>
        <w:tabs>
          <w:tab w:val="left" w:pos="4965"/>
        </w:tabs>
      </w:pPr>
    </w:p>
    <w:p w14:paraId="363F4898" w14:textId="64CBE13F" w:rsidR="00CC1EF7" w:rsidRDefault="00CC1EF7" w:rsidP="00E227CA">
      <w:pPr>
        <w:jc w:val="center"/>
        <w:rPr>
          <w:noProof/>
        </w:rPr>
      </w:pPr>
    </w:p>
    <w:p w14:paraId="7C8D0C25" w14:textId="472B8036" w:rsidR="00B67F1F" w:rsidRDefault="00B67F1F" w:rsidP="00E227CA">
      <w:pPr>
        <w:jc w:val="center"/>
        <w:rPr>
          <w:noProof/>
        </w:rPr>
      </w:pPr>
    </w:p>
    <w:p w14:paraId="6AE26FE1" w14:textId="0BEB09E5" w:rsidR="00B67F1F" w:rsidRDefault="00B67F1F" w:rsidP="00E227CA">
      <w:pPr>
        <w:jc w:val="center"/>
        <w:rPr>
          <w:noProof/>
        </w:rPr>
      </w:pPr>
    </w:p>
    <w:p w14:paraId="52E7531B" w14:textId="71FAF473" w:rsidR="00B67F1F" w:rsidRDefault="00B67F1F" w:rsidP="00E227CA">
      <w:pPr>
        <w:jc w:val="center"/>
      </w:pPr>
    </w:p>
    <w:p w14:paraId="11BD2C32" w14:textId="58FFC11E" w:rsidR="0026025A" w:rsidRDefault="0026025A" w:rsidP="00153D98">
      <w:pPr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</w:p>
    <w:p w14:paraId="66A08E89" w14:textId="5DBDE368" w:rsidR="00B67F1F" w:rsidRDefault="00B67F1F" w:rsidP="00153D98">
      <w:pPr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</w:p>
    <w:p w14:paraId="58C9F036" w14:textId="561122E1" w:rsidR="00B67F1F" w:rsidRDefault="00B67F1F" w:rsidP="00153D98">
      <w:pPr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</w:p>
    <w:p w14:paraId="6A73F4B7" w14:textId="475EEAC2" w:rsidR="00B67F1F" w:rsidRDefault="00B67F1F" w:rsidP="00153D98">
      <w:pPr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</w:p>
    <w:p w14:paraId="377757BB" w14:textId="77777777" w:rsidR="00CF312C" w:rsidRDefault="00155924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</w:t>
      </w:r>
      <w:r w:rsidR="00CF312C">
        <w:rPr>
          <w:rFonts w:ascii="Fixedsys" w:hAnsi="Fixedsys" w:cs="Fixedsys"/>
          <w:color w:val="000000"/>
          <w:sz w:val="20"/>
          <w:szCs w:val="20"/>
        </w:rPr>
        <w:t xml:space="preserve">                         Indicador                                  Unidad de medida   Meta programada        Meta real     </w:t>
      </w:r>
    </w:p>
    <w:p w14:paraId="786D6F9B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______________________________________________________________________ ____________________ __________________ __________________</w:t>
      </w:r>
    </w:p>
    <w:p w14:paraId="195F82E0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CONVENIOS REALIZZADOS EN MATERIA DE JUSTICIA ALTERNATIVA PORCENTAJE                        0.000            148.465</w:t>
      </w:r>
    </w:p>
    <w:p w14:paraId="002C7EB5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RESOLUCIONES EN MATERIA DE CONTROL CONSTITUCIONAL        PORCENTAJE                        0.000            121.429</w:t>
      </w:r>
    </w:p>
    <w:p w14:paraId="46058320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 DE RES. DE TOCAS DE APELACION Y QUEJA EN MAT CYF PENAL Y J. A.    PORCENTAJE                        0.000            117.871</w:t>
      </w:r>
    </w:p>
    <w:p w14:paraId="5C844442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RES DE JUICIOS CONCLUIDOS EN MAT. CIVIL, FAM, MERC EN CJ PORCENTAJE                        0.000            146.678</w:t>
      </w:r>
    </w:p>
    <w:p w14:paraId="593B73D6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CONVENIOS CELEBRADOS                                     PORCENTAJE                        0.000            148.465</w:t>
      </w:r>
    </w:p>
    <w:p w14:paraId="58D7CD1B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 RES. DE JUICIOS CONCLUIDOS EN MAT CIVIL-FAMILIAR Y MERCANTIL FORA PORCENTAJE                        0.000            188.401</w:t>
      </w:r>
    </w:p>
    <w:p w14:paraId="69E46204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PROCESOS RESUELTOS EN MATERIA PENAL TRADICIONAL          PORCENTAJE                        0.000            139.362</w:t>
      </w:r>
    </w:p>
    <w:p w14:paraId="79913227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AUDIENCIAS PENALES REALIZADAS                            PORCENTAJE                        0.000             42.829</w:t>
      </w:r>
    </w:p>
    <w:p w14:paraId="523E084A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PORC. DE RES DE JUICIOS CONCLUIDOS MAT CIVIL,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MERC,FAMILIAR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CD JUDI   PORCENTAJE                        0.000            107.203</w:t>
      </w:r>
    </w:p>
    <w:p w14:paraId="30D0DE1E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QUEJAS Y PROC ADMVOS INICIADOS                           PORCENTAJE                        0.000             83.429</w:t>
      </w:r>
    </w:p>
    <w:p w14:paraId="57E5F991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PORC. DE TURNO DE PROM. RECIBIDAS EN LA OF. COMUN DEL DTO JUD DE CUAUH PORCENTAJE                        0.000            110.526</w:t>
      </w:r>
    </w:p>
    <w:p w14:paraId="2CA41342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CONVENIOS RELIZADOS EN MATERIA DE JUSTICIA ALTERNATIVA   PORCENTAJE                        0.000            148.465</w:t>
      </w:r>
    </w:p>
    <w:p w14:paraId="2D838DD0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ACUERDOS TOMADOS                                         PORCENTAJE                        0.000           1493.714</w:t>
      </w:r>
    </w:p>
    <w:p w14:paraId="2AE43F4D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AUDITORIAS Y EVALUACIONES APLICADAS                      PORCENTAJE                        0.000            108.621</w:t>
      </w:r>
    </w:p>
    <w:p w14:paraId="115D458B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CURSOS DE CAPACITACION IMPARTIDOS                        PORCENTAJE                        0.000            119.454</w:t>
      </w:r>
    </w:p>
    <w:p w14:paraId="42418D6F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SOLICITUDES CONTESTADAS                                  PORCENTAJE                        0.000            119.595</w:t>
      </w:r>
    </w:p>
    <w:p w14:paraId="67DBAE0B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FOROS Y CURSOS DE CAPACIT IMPARTIDOS EN DH Y IG          PORCENTAJE                        0.000             39.427</w:t>
      </w:r>
    </w:p>
    <w:p w14:paraId="71B0CA37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PUBLICACIONES DE ACTIVIDADES DEL PODER JUDICIAL          PORCENTAJE                        0.000             90.476</w:t>
      </w:r>
    </w:p>
    <w:p w14:paraId="264A813D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UNIDADES INTERNAS DE P.C. IMPLEMENTEDAS Y EQUIPADAS      PORCENTAJE                        0.000             85.952</w:t>
      </w:r>
    </w:p>
    <w:p w14:paraId="134CD250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ACCIONES DEL CONSEJO DE LA JUDICATURA DEL ESTADO DE TLAX PORCENTAJE                        0.000             83.429</w:t>
      </w:r>
    </w:p>
    <w:p w14:paraId="052CEFAD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ACCIONES DE APOYO REALIZADAS POR LAS DIV AREAS DEL P.J.  PORCENTAJE                        0.000            243.004</w:t>
      </w:r>
    </w:p>
    <w:p w14:paraId="27F3848F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RESOLUCIONES EN MATERIA DE CONTROL CONSTITUCIONAL        PORCENTAJE                        0.000            121.429</w:t>
      </w:r>
    </w:p>
    <w:p w14:paraId="44312B14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 DE RES DE TOCAS DE APELACIÓN Y QUEJA EN MAT CIVIL-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FAM,PENAL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Y  JA PORCENTAJE                        0.000            117.871</w:t>
      </w:r>
    </w:p>
    <w:p w14:paraId="2D4E82E5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 DE RES DE JUICIOS CONCLUIDOS EN MATERIA CIVIL, FAM Y MERC EN CJ   PORCENTAJE                        0.000            146.678</w:t>
      </w:r>
    </w:p>
    <w:p w14:paraId="380062DC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CONVENIOS CELEBRADOS                                     PORCENTAJE                        0.000            148.465</w:t>
      </w:r>
    </w:p>
    <w:p w14:paraId="01DD5955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 DE JUICIOS CONCLUIDOS EN MATERIA CIVIL, FAMILIAR FORANEOS         PORCENTAJE                        0.000            188.401</w:t>
      </w:r>
    </w:p>
    <w:p w14:paraId="23B8C954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PROCESOS RESUELTOS EN MATERIA PENAL TRADICIONAL          PORCENTAJE                        0.000            139.362</w:t>
      </w:r>
    </w:p>
    <w:p w14:paraId="03105EE2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AUDIENCIAS CELEBRADAS                                    PORCENTAJE                        0.000             42.829</w:t>
      </w:r>
    </w:p>
    <w:p w14:paraId="2614B388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PORCENTAJE DE RESOLUCIONES Y ACUERDOS DICTADOS DEL PLENO DEL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TRIBUNAL  PORCENTAJE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               0.000            107.203</w:t>
      </w:r>
    </w:p>
    <w:p w14:paraId="0338416D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PORCENTAJE DE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ACCIONES  REALIZADAS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DEL CONSEJO DE LA JUDICATURA DEL ED PORCENTAJE                        0.000             83.429</w:t>
      </w:r>
    </w:p>
    <w:p w14:paraId="2032B4FD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ACTAS FORMALIZADAS EN SESIONES DE CONSEJO                PORCENTAJE                        0.000            125.192</w:t>
      </w:r>
    </w:p>
    <w:p w14:paraId="5455FED7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RENDICION DE CUENTAS PÚBLICAS Y EJERCICIO DEL PRESUPUEST PORCENTAJE                        0.000            107.143</w:t>
      </w:r>
    </w:p>
    <w:p w14:paraId="021E600A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AUDITORIAS Y DEC PATRIMONIALES REALIZADAS Y RECIBIDAS    PORCENTAJE                        0.000            108.621</w:t>
      </w:r>
    </w:p>
    <w:p w14:paraId="6257229E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SOLICITUDES CONTESTADAS EN TERMINOS DE LA LEGISLACION VI PORCENTAJE                        0.000            119.595</w:t>
      </w:r>
    </w:p>
    <w:p w14:paraId="43D7F013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>PORCENTAJE DE SESIONES PRESIDIDAS, INF RENDIDOS Y SEGUIMIENTO ACUERDOS PORCENTAJE                        0.000            134.524</w:t>
      </w:r>
    </w:p>
    <w:p w14:paraId="4E21F03A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 DE SEGUIMIENTO DE ASUNTOS JURIDICOS Y LEGALES                PORCENTAJE                        0.000            153.846</w:t>
      </w:r>
    </w:p>
    <w:p w14:paraId="0709CD6C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CAPACITACION IMPARTIDA                                   PORCENTAJE                        0.000            119.454</w:t>
      </w:r>
    </w:p>
    <w:p w14:paraId="1E1A4E60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ACT. DEL PODER JUDICIAL DIFUNDIDAS Y PUBLICADAS          PORCENTAJE                        0.000             90.476</w:t>
      </w:r>
    </w:p>
    <w:p w14:paraId="723D7DCE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SERV. PUB. CAPACITADOS EN D.H Y PERSPECTIVA DE GENERO    PORCENTAJE                        0.000             39.427</w:t>
      </w:r>
    </w:p>
    <w:p w14:paraId="3C104C3C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PORC. DE CUMPLIMIENTO DE ACCIONES PARA LA CONSERVACION DE EXP DE ARCHI PORCENTAJE                        0.000            243.004</w:t>
      </w:r>
    </w:p>
    <w:p w14:paraId="58497223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DEL SERVICIO MEDICO DEL PJE                 PORCENTAJE                        0.000            122.080</w:t>
      </w:r>
    </w:p>
    <w:p w14:paraId="14AC887A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ASUNTOS RESUELTOS RELACIONADOS CON LA FUNCIÓN JURISDICCI PORCENTAJE                        0.000            121.429</w:t>
      </w:r>
    </w:p>
    <w:p w14:paraId="39FC690B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RESOLUCIONES EN MATERIA DE CONTROL CONSTITUCIONAL        PORCENTAJE                        0.000            121.429</w:t>
      </w:r>
    </w:p>
    <w:p w14:paraId="235691BB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RESOLUCIÓN DE TOCAS DE APELACIÓN Y QUEJA EN MATERIA CIVI PORCENTAJE                        0.000            117.871</w:t>
      </w:r>
    </w:p>
    <w:p w14:paraId="4B217864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proofErr w:type="gramStart"/>
      <w:r>
        <w:rPr>
          <w:rFonts w:ascii="Fixedsys" w:hAnsi="Fixedsys" w:cs="Fixedsys"/>
          <w:color w:val="000000"/>
          <w:sz w:val="20"/>
          <w:szCs w:val="20"/>
        </w:rPr>
        <w:t>PORCENTAJE  DE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JUICIOS CONCLUIDOS EN MATERIA CIVIL, MERCANTIL Y FAMILI PORCENTAJE                        0.000            146.678</w:t>
      </w:r>
    </w:p>
    <w:p w14:paraId="5E147CC7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CONVENIOS CELEBRADOS                                     PORCENTAJE                        0.000            148.465</w:t>
      </w:r>
    </w:p>
    <w:p w14:paraId="5303C013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proofErr w:type="gramStart"/>
      <w:r>
        <w:rPr>
          <w:rFonts w:ascii="Fixedsys" w:hAnsi="Fixedsys" w:cs="Fixedsys"/>
          <w:color w:val="000000"/>
          <w:sz w:val="20"/>
          <w:szCs w:val="20"/>
        </w:rPr>
        <w:t>PORCENTAJE  DE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JUICIOS CONCLUIDOS  EN MATERIA CIVIL, MERCANTIL Y FAMIL PORCENTAJE                        0.000            188.401</w:t>
      </w:r>
    </w:p>
    <w:p w14:paraId="51EC7450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PROCESOS RESUELTOS EN MATERIA PENAL TRADICIONAL. PORCENT PORCENTAJE                        0.000            139.362</w:t>
      </w:r>
    </w:p>
    <w:p w14:paraId="773711FA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AUDIENCIAS REALIZADAS                                    PORCENTAJE                        0.000             42.829</w:t>
      </w:r>
    </w:p>
    <w:p w14:paraId="16B999C3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PORCENTAJE DE RESOLUCIONES Y ACUERDOS DICTADOS DEL PLENO DEL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TRIBUNAL  PORCENTAJE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               0.000            107.203</w:t>
      </w:r>
    </w:p>
    <w:p w14:paraId="694C7DB8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ACCIONES REALIZADAS DEL CONSEJO DE LA JUDICATURA DEL EST PORCENTAJE                        0.000             83.429</w:t>
      </w:r>
    </w:p>
    <w:p w14:paraId="367FD84E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ACTAS FORMALIZADAS DE SESIONES DE CONSEJO.               PORCENTAJE                        0.000            125.192</w:t>
      </w:r>
    </w:p>
    <w:p w14:paraId="619A07B8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RENDICIÓN DE CUENTAS PÚBLICAS Y EJERCICIO DEL PRESUPUEST PORCENTAJE                        0.000            107.143</w:t>
      </w:r>
    </w:p>
    <w:p w14:paraId="6D270072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AUDITORÍAS Y DECLARACIONES PATRIMONIALES REALIZADAS Y RE PORCENTAJE                        0.000            108.621</w:t>
      </w:r>
    </w:p>
    <w:p w14:paraId="0C49171E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SOLICITUDES CONTESTADAS EN TÉRMINOS DE LA LEGISLACIÓN VI PORCENTAJE                        0.000            119.595</w:t>
      </w:r>
    </w:p>
    <w:p w14:paraId="6B089D8E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SESIONES PRESIDIDAS, INFORMES RENDIDOS Y SEGUIMIENTO A L PORCENTAJE                        0.000            134.524</w:t>
      </w:r>
    </w:p>
    <w:p w14:paraId="4491519D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SEGUIMIENTO DE ASUNTOS JURÍDICOS Y LEGALES.              PORCENTAJE                        0.000            153.846</w:t>
      </w:r>
    </w:p>
    <w:p w14:paraId="15F4C5C9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CAPACITACIÓN IMPARTIDA                                   PORCENTAJE                        0.000            119.454</w:t>
      </w:r>
    </w:p>
    <w:p w14:paraId="6A546A03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ACTIVIDADES DEL PODER JUDICIAL DIFUNDIDAS Y   PUBLICADAS PORCENTAJE                        0.000             90.476</w:t>
      </w:r>
    </w:p>
    <w:p w14:paraId="4373E58F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SERVIDORES PÚBLICOS CAPACITADOS EN DERECHOS HUMANOS Y PE PORCENTAJE                        0.000             39.427</w:t>
      </w:r>
    </w:p>
    <w:p w14:paraId="503A6B13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 ACCIONES PARA LA CONSERVACIÓN DE EXPEDIE PORCENTAJE                        0.000            243.004</w:t>
      </w:r>
    </w:p>
    <w:p w14:paraId="6C2AA6B8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DEL SERVICIO MEDICO EN EL PODER JUDICIAL DE PORCENTAJE                        0.000            122.080</w:t>
      </w:r>
    </w:p>
    <w:p w14:paraId="3B4AD37C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 LAS ACCIONES PROGRAMADAS DE LA UNIDAD IN PORCENTAJE                        0.000             85.952</w:t>
      </w:r>
    </w:p>
    <w:p w14:paraId="40A01297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NUMERO DE JUECES POR CADA CIEN MIL HABITANTES                          PORCENTAJE                        2.000              1.000</w:t>
      </w:r>
    </w:p>
    <w:p w14:paraId="57F5FCD3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RESOLUCIONES EN MATERIA DE CONTROL CONSTITUCIONAL        PORCENTAJE                        0.000            121.429</w:t>
      </w:r>
    </w:p>
    <w:p w14:paraId="12F11FEB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RESOLUCIONES DE TOCAS DE APELACIÓN Y QUEJA EN MATERIA CI PORCENTAJE                        0.000            117.871</w:t>
      </w:r>
    </w:p>
    <w:p w14:paraId="4762381D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JUICIOS CONCLUIDOS EN MATERIA CIVIL FAMILIAR EN CD JUDIC PORCENTAJE                        0.000            146.678</w:t>
      </w:r>
    </w:p>
    <w:p w14:paraId="1E0F7DCA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CONVENIOS CELEBRADOS                                     PORCENTAJE                        0.000            148.465</w:t>
      </w:r>
    </w:p>
    <w:p w14:paraId="53596C46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JUICIOS CONCLUIDOS EN MATERIA CIVIL, MERCANTIL Y FAMILIA PORCENTAJE                        0.000            188.401</w:t>
      </w:r>
    </w:p>
    <w:p w14:paraId="289B949F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PROCESOS RESUELTOS EN MATERIA PENAL TRAD Y PORC DE AUDIE PORCENTAJE                        0.000            139.362</w:t>
      </w:r>
    </w:p>
    <w:p w14:paraId="73A14D68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AUDIENCIAS CELEBRADAS                                    PORCENTAJE                        0.000             42.829</w:t>
      </w:r>
    </w:p>
    <w:p w14:paraId="0E239116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PORCENTAJE DE RESOLUCIONES Y ACUERDOS DICTADOS DEL PLENO DEL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TRIBUNAL  PORCENTAJE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               0.000            107.203</w:t>
      </w:r>
    </w:p>
    <w:p w14:paraId="0581A7AD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>PORCENTAJE DE ACCIONES REALIZADAS DEL CONSEJO DE LA JUDICATURA DEL EDO PORCENTAJE                        0.000             83.429</w:t>
      </w:r>
    </w:p>
    <w:p w14:paraId="5A0A518B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ACTAS FORMALIZADAS DE SESIONES DE CONSEJO                PORCENTAJE                        0.000            125.192</w:t>
      </w:r>
    </w:p>
    <w:p w14:paraId="58E71617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PORCENTAJDE DE RENDICION DE CUENTAS PUBLICAS Y EJ DEL PRESUPUESTO      PORCENTAJE                        0.000            107.143</w:t>
      </w:r>
    </w:p>
    <w:p w14:paraId="34474CF8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AUDITORIAS Y DECLARACIONES PATRIMONIALES REALIZADAS Y RE PORCENTAJE                        0.000            108.621</w:t>
      </w:r>
    </w:p>
    <w:p w14:paraId="2E608D0D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SOLICITUDES CONTESTADAS EN TERMINOS DE LA LEY VIGENTE    PORCENTAJE                        0.000            119.595</w:t>
      </w:r>
    </w:p>
    <w:p w14:paraId="49100616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PORCENTAJDE SESIONES PRESIDIDAS, INF RENDIDOS Y SEG. A LOS AC. DE PRES PORCENTAJE                        0.000            134.524</w:t>
      </w:r>
    </w:p>
    <w:p w14:paraId="06C65615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SEGUIMIENTO DE ASUNTOS JURIDICOS Y LEGALES               PORCENTAJE                        0.000            153.846</w:t>
      </w:r>
    </w:p>
    <w:p w14:paraId="01E1202D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CAPACITACION IMPARTIDA                                   PORCENTAJE                        0.000            119.454</w:t>
      </w:r>
    </w:p>
    <w:p w14:paraId="349C08D5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ACTIVIDADES DEL P.J. DIFUNDIDAS Y PUBLICADAS             PORCENTAJE                        0.000             90.476</w:t>
      </w:r>
    </w:p>
    <w:p w14:paraId="610BACD8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SERVIDORES PUBLICOS CAPACITADOS EN D.H Y PERSP DE GENERO PORCENTAJE                        0.000             39.427</w:t>
      </w:r>
    </w:p>
    <w:p w14:paraId="17F2C6AB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PORCENTAJE DE CUMPLIMIENTO DE ACCIONES P/ CONSERVACION DE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EXPEDIENTES  PORCENTAJE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               0.000            243.004</w:t>
      </w:r>
    </w:p>
    <w:p w14:paraId="57BC4CAF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DEL SERVICIO MEDICO EN EL P.J               PORCENTAJE                        0.000            122.080</w:t>
      </w:r>
    </w:p>
    <w:p w14:paraId="6DD6C91C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PORCENTAJE DE CUMPLIMIENTO DE LAS ACCIONES DE U. DE P.C.               PORCENTAJE                        0.000             85.952</w:t>
      </w:r>
    </w:p>
    <w:p w14:paraId="63EE3AD2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455369AC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C09CE17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F3423B2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Bajo protesta de decir verdad declaramos que los Estados Financieros y sus notas,                                                    </w:t>
      </w:r>
    </w:p>
    <w:p w14:paraId="5E4A273F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son razonablemente correctos y son responsabilidad del emisor.                                                             </w:t>
      </w:r>
    </w:p>
    <w:p w14:paraId="5DD095F2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6153AA2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7772AE7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1B58F6C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D4C0238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________________________________________ ________________________________________                                                    </w:t>
      </w:r>
    </w:p>
    <w:p w14:paraId="27FDEBF9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MAGISTRADA MARY CRUZ CORTES ORNELAS       LIC.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Y  C.P.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ARMANDO MARTINEZ NAVA                                                       </w:t>
      </w:r>
    </w:p>
    <w:p w14:paraId="535269D3" w14:textId="77777777" w:rsidR="00CF312C" w:rsidRDefault="00CF312C" w:rsidP="00CF312C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PRESIDENTA DEL TRIBUNAL SUPERIOR DE JUST TESORERO DEL PODER JUDICIAL DE TLAXCALA                                                     </w:t>
      </w:r>
    </w:p>
    <w:p w14:paraId="34BF3EBD" w14:textId="1BB2B09A" w:rsidR="00B67F1F" w:rsidRDefault="00B67F1F" w:rsidP="00CF312C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14:paraId="71E9B169" w14:textId="2D480980" w:rsidR="00B67F1F" w:rsidRDefault="00B67F1F" w:rsidP="00153D98">
      <w:pPr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</w:p>
    <w:p w14:paraId="3FA12CD2" w14:textId="4380D664" w:rsidR="00B67F1F" w:rsidRDefault="00B67F1F" w:rsidP="00153D98">
      <w:pPr>
        <w:autoSpaceDE w:val="0"/>
        <w:autoSpaceDN w:val="0"/>
        <w:adjustRightInd w:val="0"/>
        <w:spacing w:after="0" w:line="240" w:lineRule="auto"/>
        <w:jc w:val="center"/>
        <w:rPr>
          <w:rFonts w:ascii="Fixedsys" w:hAnsi="Fixedsys" w:cs="Fixedsys"/>
          <w:color w:val="000000"/>
          <w:sz w:val="20"/>
          <w:szCs w:val="20"/>
        </w:rPr>
      </w:pPr>
    </w:p>
    <w:p w14:paraId="386BF591" w14:textId="3AB841E8" w:rsidR="004074A2" w:rsidRDefault="0026025A" w:rsidP="00491554">
      <w:pPr>
        <w:jc w:val="center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br w:type="page"/>
      </w:r>
    </w:p>
    <w:p w14:paraId="51E5281C" w14:textId="5F889F06" w:rsidR="00491554" w:rsidRDefault="00F56721" w:rsidP="00F56721">
      <w:pPr>
        <w:autoSpaceDE w:val="0"/>
        <w:autoSpaceDN w:val="0"/>
        <w:adjustRightInd w:val="0"/>
        <w:spacing w:after="0" w:line="240" w:lineRule="auto"/>
        <w:jc w:val="center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>REPORTE DE AVANCE FISICO – FINANCIERO CORRESPONDIENTE AL MES DE SEPTIEMBRE</w:t>
      </w:r>
    </w:p>
    <w:p w14:paraId="79F60E83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E664B4C" w14:textId="03915853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OBRA/ACCIÓN No. PJET/AD/013-2022 RAMPA VEHICULAR DEL ESTACIONAMIENTO                     </w:t>
      </w:r>
    </w:p>
    <w:p w14:paraId="756376C0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3CFA348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OBRA/ACCIÓN No. PJET/AD/013-2022 RAMPA VEHICULAR DEL ESTACIONAMIENTO                     __</w:t>
      </w:r>
    </w:p>
    <w:p w14:paraId="4FB7BAA0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567F722D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24C1152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PJET/AD/013-2022                        </w:t>
      </w:r>
    </w:p>
    <w:p w14:paraId="6B4162FC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67F427A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RAMPA VEHICULAR DEL ESTACIONAMIENTO</w:t>
      </w:r>
    </w:p>
    <w:p w14:paraId="1B260F93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RAMPA DEL ESTACIONAMIENTO EXTERNO DE CDJ</w:t>
      </w:r>
    </w:p>
    <w:p w14:paraId="1E30384C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AEC706F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NUEVA</w:t>
      </w:r>
    </w:p>
    <w:p w14:paraId="1BA22E57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PJET/AD/013-2022                        </w:t>
      </w:r>
    </w:p>
    <w:p w14:paraId="37D8752E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ADMINISTRACIÓN DIRECTA</w:t>
      </w:r>
    </w:p>
    <w:p w14:paraId="06143AAF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ADMINISTRACIÓN DIRECTA</w:t>
      </w:r>
    </w:p>
    <w:p w14:paraId="511BFE4D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9F7A8B0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SANTA ANITA HUILOAC                     </w:t>
      </w:r>
    </w:p>
    <w:p w14:paraId="6D0F442C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UBICACIÓN:                     CIUDAD JUDICIAL                         </w:t>
      </w:r>
    </w:p>
    <w:p w14:paraId="7DB73CD3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30 JUN 2022</w:t>
      </w:r>
    </w:p>
    <w:p w14:paraId="79A559C5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07 JUL 2022</w:t>
      </w:r>
    </w:p>
    <w:p w14:paraId="5771C2CA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24AB2B3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CONTRATO/DOCTO. SOPORTE:       PJET/AD/013-2022                        </w:t>
      </w:r>
    </w:p>
    <w:p w14:paraId="46B64568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MONTO ORIGINAL:                $26,826.16</w:t>
      </w:r>
    </w:p>
    <w:p w14:paraId="59919274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FIRMA:                30 JUN 2022</w:t>
      </w:r>
    </w:p>
    <w:p w14:paraId="40AC46A7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VENCE:                   07 JUL 2022</w:t>
      </w:r>
    </w:p>
    <w:p w14:paraId="2C1F5EB1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EMPRESA CONTRATADA/ENCARGADO:  GARCIA BEDOLLA ANGEL</w:t>
      </w:r>
    </w:p>
    <w:p w14:paraId="4A8086F7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DOMICILIO: NUEVA</w:t>
      </w:r>
    </w:p>
    <w:p w14:paraId="3FC68354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No. Exterior: 2A No. Interior: </w:t>
      </w:r>
    </w:p>
    <w:p w14:paraId="3DA8FFF0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Colonia: CENTRO C. P.: 90241</w:t>
      </w:r>
    </w:p>
    <w:p w14:paraId="176F6C89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Municipio: HEYOTLIPAN Entidad Fed.: TLAXCALA</w:t>
      </w:r>
    </w:p>
    <w:p w14:paraId="28A38F26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TELEFONO:  </w:t>
      </w:r>
    </w:p>
    <w:p w14:paraId="25B7744E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R. F. C.:  GABJ570802DQ2</w:t>
      </w:r>
    </w:p>
    <w:p w14:paraId="09F5A377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CONTACTO:  </w:t>
      </w:r>
    </w:p>
    <w:p w14:paraId="2F8CB884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IMPORTE A APLICAR EN EL EJERC: $26,826.16</w:t>
      </w:r>
    </w:p>
    <w:p w14:paraId="448F60D7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FIANZA DE CUMPLIMIENTO:        553                                     </w:t>
      </w:r>
    </w:p>
    <w:p w14:paraId="4B82FD7C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BBVA BANCOMER                           </w:t>
      </w:r>
    </w:p>
    <w:p w14:paraId="7B434EAB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06 JUL 2022</w:t>
      </w:r>
    </w:p>
    <w:p w14:paraId="602DE10B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          MONTO FIANZA:      $2,312.60</w:t>
      </w:r>
    </w:p>
    <w:p w14:paraId="5B1F44A0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FIANZA ANTICIPO:                                                       </w:t>
      </w:r>
    </w:p>
    <w:p w14:paraId="5998A1F7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                                        </w:t>
      </w:r>
    </w:p>
    <w:p w14:paraId="4F8A5387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INICIAL    </w:t>
      </w:r>
    </w:p>
    <w:p w14:paraId="08B330DF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FIANZA:      $0.00</w:t>
      </w:r>
    </w:p>
    <w:p w14:paraId="5D6691C8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FIANZA VICIOS OCULTOS:         556                                     </w:t>
      </w:r>
    </w:p>
    <w:p w14:paraId="42F39D64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CIA. AFIANZADORA: BBVA BANCOMER                           </w:t>
      </w:r>
    </w:p>
    <w:p w14:paraId="16E9E936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FECHA FIANZA:     06 JUL 2022</w:t>
      </w:r>
    </w:p>
    <w:p w14:paraId="26A474F7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MONTO FIANZA       $2,312.60</w:t>
      </w:r>
    </w:p>
    <w:p w14:paraId="2D7B2A9D" w14:textId="7EB1F4C1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91E893F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ESTRUCTURA FINANCIERA                                             </w:t>
      </w:r>
    </w:p>
    <w:p w14:paraId="53842947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0305825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29B244A1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36FFAF61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09F7DC61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TOTAL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ASIGNADO...................................               0.00</w:t>
      </w:r>
    </w:p>
    <w:p w14:paraId="04CE3B4D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76C5A614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7813472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2C5B189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0538B07C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AD7451C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Ponder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        Asignado:       Devengado: % A.FIN % A.FIS</w:t>
      </w:r>
    </w:p>
    <w:p w14:paraId="5F8328A0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45BA59DE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01      RETIRO DE LUMINARIA                        5.620             0.00             0.00   0.000   0.000</w:t>
      </w:r>
    </w:p>
    <w:p w14:paraId="19166807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02      DEMOLICION EN DADO DE CONCRETO             1.950             0.00             0.00   0.000   0.000</w:t>
      </w:r>
    </w:p>
    <w:p w14:paraId="0BA187DF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03      DEMOLICION DE GUARNICION                   2.140             0.00             0.00   0.000   0.000</w:t>
      </w:r>
    </w:p>
    <w:p w14:paraId="4EE639BF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04      LIMPIEZA TRAZO Y NIVELACION TOPOGRAFICA    3.330             0.00             0.00   0.000   0.000</w:t>
      </w:r>
    </w:p>
    <w:p w14:paraId="71423604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05      SUMINISTRO Y COLOCACION DE BASE DE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CONCR  16.860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    0.00             0.00   0.000   0.000</w:t>
      </w:r>
    </w:p>
    <w:p w14:paraId="141F2B4C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06      EXCAVACION EN CAJA POR MEDIOS MECANICOS    5.410             0.00             0.00   0.000   0.000</w:t>
      </w:r>
    </w:p>
    <w:p w14:paraId="0ACCAF32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07      COMPACTACION Y AFINE DE TERRENO            3.610             0.00             0.00   0.000   0.000</w:t>
      </w:r>
    </w:p>
    <w:p w14:paraId="6969C78F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08      GUARNICIONES DE CONCRETO                  12.650             0.00             0.00   0.000   0.000</w:t>
      </w:r>
    </w:p>
    <w:p w14:paraId="1A19B435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09      BASE ELABORADA CON MATERIAL SANO           4.110             0.00             0.00   0.000   0.000</w:t>
      </w:r>
    </w:p>
    <w:p w14:paraId="67232760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10      ELABORACION DE RAMPA DE CONCRETO          40.430             0.00             0.00   0.000   0.000</w:t>
      </w:r>
    </w:p>
    <w:p w14:paraId="4AAA6AB6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11      SUMINISTRO Y APLICACION DE PINTURA ACRIL   3.890             0.00             0.00   0.000   0.000</w:t>
      </w:r>
    </w:p>
    <w:p w14:paraId="06CCA3FC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73BBA22E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         0.00             0.00   0.000   0.000</w:t>
      </w:r>
    </w:p>
    <w:p w14:paraId="0049C24A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8AF42DD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66A4D1AE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                     AVANCE DEL PERIODO    AVANCE ACUMULADO PREVIO    ACUMULADO AL PERIODO  </w:t>
      </w:r>
    </w:p>
    <w:p w14:paraId="5C0CEDAE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77071482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100.000                  100.000</w:t>
      </w:r>
    </w:p>
    <w:p w14:paraId="65AAB96F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 26,826.16   0.000        26,826.16   0.000</w:t>
      </w:r>
    </w:p>
    <w:p w14:paraId="6198BB0D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3B4CD8DC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E28426C" w14:textId="6D82AC3F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988DC30" w14:textId="195503E2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AUXILIAR CONTABLE                                               </w:t>
      </w:r>
    </w:p>
    <w:p w14:paraId="5273E4B2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319508A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3D3389BC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7D37D5B3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INICIAL:............................................................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26,826.16          0.00     26,826.16</w:t>
      </w:r>
    </w:p>
    <w:p w14:paraId="620E1D26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PERIODO:.............................................................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0.00          0.00          0.00</w:t>
      </w:r>
    </w:p>
    <w:p w14:paraId="52813503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FINAL:..............................................................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26,826.16          0.00     26,826.16</w:t>
      </w:r>
    </w:p>
    <w:p w14:paraId="41DB97BF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20594431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1B99E26C" w14:textId="4916E11A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98FFBCF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OBRA/ACCIÓN No. PJET/LP/S/N/2022 CONSTRUCCION CASA DE JUSTICIA XICOHTENCA                   </w:t>
      </w:r>
    </w:p>
    <w:p w14:paraId="23BC2558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3F15F3D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OBRA/ACCIÓN No. PJET/LP/S/N/2022 CONSTRUCCION CASA DE JUSTICIA XICOHTENCA                   __</w:t>
      </w:r>
    </w:p>
    <w:p w14:paraId="5DDF5876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DATOS GENERALES                                                </w:t>
      </w:r>
    </w:p>
    <w:p w14:paraId="5C5194A3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0C00F06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NÚMERO DE LA OBRA/ACCIÓN:      PJET/LP/S/N/2022                        </w:t>
      </w:r>
    </w:p>
    <w:p w14:paraId="230D42E8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ECC7D12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NOMBRE:                        CONSTRUCCION CASA DE JUSTICIA XICOHTENCA</w:t>
      </w:r>
    </w:p>
    <w:p w14:paraId="15E6FDA0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DESCRIPCIÓN:                   EDIFICACION DE LA CASA DE JUSTICIA DE   </w:t>
      </w:r>
    </w:p>
    <w:p w14:paraId="599C8DAF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XICOHTENCATL</w:t>
      </w:r>
    </w:p>
    <w:p w14:paraId="65F45301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692144CC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OBRA/ACCIÓN:           NUEVA</w:t>
      </w:r>
    </w:p>
    <w:p w14:paraId="3C59347B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OFICIO DE ASIGNACIÓN:                                                  </w:t>
      </w:r>
    </w:p>
    <w:p w14:paraId="453F1B84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ASIGNADA:       CONTRATO</w:t>
      </w:r>
    </w:p>
    <w:p w14:paraId="210F5FB6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MOD. EJECUCIÓN REAL:           CONTRATO</w:t>
      </w:r>
    </w:p>
    <w:p w14:paraId="65D78AE7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TIPO DE CONTRATO:              LICITACIÓN</w:t>
      </w:r>
    </w:p>
    <w:p w14:paraId="18F8AC31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PUBLICACIÓN:          01 ENE 2022</w:t>
      </w:r>
    </w:p>
    <w:p w14:paraId="16F29956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LICITACIÓN:           31 ENE 2022</w:t>
      </w:r>
    </w:p>
    <w:p w14:paraId="73F1414B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FALLO:                01 FEB 2022</w:t>
      </w:r>
    </w:p>
    <w:p w14:paraId="0962DE46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0F5D901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LOCALIDAD:                     SAN PABLO DEL MONTE                     </w:t>
      </w:r>
    </w:p>
    <w:p w14:paraId="6292D055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lastRenderedPageBreak/>
        <w:t xml:space="preserve">               UBICACIÓN:                                                             </w:t>
      </w:r>
    </w:p>
    <w:p w14:paraId="354F25F8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INICIO:               10 FEB 2022</w:t>
      </w:r>
    </w:p>
    <w:p w14:paraId="387073CF" w14:textId="29195B98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FECHA DE TERMINACIÓN:          31 MAY 2022</w:t>
      </w:r>
    </w:p>
    <w:p w14:paraId="4CDBA3EB" w14:textId="212C5613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3215A30C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ESTRUCTURA FINANCIERA                                             </w:t>
      </w:r>
    </w:p>
    <w:p w14:paraId="031CCA2C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0284A00D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NÚMERO   FUENTE DE FINANCIAMIENTO                            IMPORTE</w:t>
      </w:r>
    </w:p>
    <w:p w14:paraId="34FCD0B1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 ---------------------------------------- ------------------</w:t>
      </w:r>
    </w:p>
    <w:p w14:paraId="61DEE917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1.01     RECURSOS FISCALES (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      6,008,552.79</w:t>
      </w:r>
    </w:p>
    <w:p w14:paraId="3FA104E7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1F45DAD3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TOTAL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ASIGNADO...................................       6,008,552.79</w:t>
      </w:r>
    </w:p>
    <w:p w14:paraId="55E8A060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------------------------------------------------- ------------------</w:t>
      </w:r>
    </w:p>
    <w:p w14:paraId="585D66E7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2419891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986B4AF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AVANCE FISICO-FINANCIERO EN EL PERIODO                               </w:t>
      </w:r>
    </w:p>
    <w:p w14:paraId="3FCE9EC0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74AD0B48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Clave   Conceptos de la obra/acción              %</w:t>
      </w:r>
      <w:proofErr w:type="spellStart"/>
      <w:r>
        <w:rPr>
          <w:rFonts w:ascii="Fixedsys" w:hAnsi="Fixedsys" w:cs="Fixedsys"/>
          <w:color w:val="000000"/>
          <w:sz w:val="20"/>
          <w:szCs w:val="20"/>
        </w:rPr>
        <w:t>Ponder</w:t>
      </w:r>
      <w:proofErr w:type="spellEnd"/>
      <w:r>
        <w:rPr>
          <w:rFonts w:ascii="Fixedsys" w:hAnsi="Fixedsys" w:cs="Fixedsys"/>
          <w:color w:val="000000"/>
          <w:sz w:val="20"/>
          <w:szCs w:val="20"/>
        </w:rPr>
        <w:t xml:space="preserve">        Asignado:       Devengado: % A.FIN % A.FIS</w:t>
      </w:r>
    </w:p>
    <w:p w14:paraId="2D96B9B3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------- ---------------------------------------- ------- ---------------- ---------------- ------- -------</w:t>
      </w:r>
    </w:p>
    <w:p w14:paraId="0A5EDB47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01      EDIFICIO                                 100.000     6,008,552.79             0.00   0.000   0.000</w:t>
      </w:r>
    </w:p>
    <w:p w14:paraId="740EDEB3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1.01    RECURSOS FISCALES (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 xml:space="preserve">ESTATALES)   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            6,008,552.79             0.00</w:t>
      </w:r>
    </w:p>
    <w:p w14:paraId="798263CC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------- ---------------- ---------------- ------- -------</w:t>
      </w:r>
    </w:p>
    <w:p w14:paraId="1A3B832C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TOTAL                                            100.000     6,008,552.79             0.00   0.000   0.000</w:t>
      </w:r>
    </w:p>
    <w:p w14:paraId="7823DE69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3186187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2962236E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AVANCE DEL PERIODO    AVANCE ACUMULADO PREVIO    ACUMULADO AL PERIODO  </w:t>
      </w:r>
    </w:p>
    <w:p w14:paraId="34F5ECF5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59903D1B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FISICO:                        0.000                    0.000                    0.000</w:t>
      </w:r>
    </w:p>
    <w:p w14:paraId="0D85274D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FINANCIERO:             0.00   0.000             0.00   0.000             0.00   0.000</w:t>
      </w:r>
    </w:p>
    <w:p w14:paraId="48417D6E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======================== ======================== ========================</w:t>
      </w:r>
    </w:p>
    <w:p w14:paraId="1375B13E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251D478E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br w:type="page"/>
      </w:r>
    </w:p>
    <w:p w14:paraId="3CEED95D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1FA59B2B" w14:textId="6F4ED69E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40EA951E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AUXILIAR CONTABLE                                               </w:t>
      </w:r>
    </w:p>
    <w:p w14:paraId="02676EA7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p w14:paraId="550CAC79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                                                                                CARGOS:       ABONOS:        SALDO:</w:t>
      </w:r>
    </w:p>
    <w:p w14:paraId="62417373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03F6FD4A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INICIAL:............................................................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0.00          0.00          0.00</w:t>
      </w:r>
    </w:p>
    <w:p w14:paraId="355FB2AF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SUMA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PERIODO:.............................................................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0.00          0.00          0.00</w:t>
      </w:r>
    </w:p>
    <w:p w14:paraId="3356C342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SALDO </w:t>
      </w:r>
      <w:proofErr w:type="gramStart"/>
      <w:r>
        <w:rPr>
          <w:rFonts w:ascii="Fixedsys" w:hAnsi="Fixedsys" w:cs="Fixedsys"/>
          <w:color w:val="000000"/>
          <w:sz w:val="20"/>
          <w:szCs w:val="20"/>
        </w:rPr>
        <w:t>FINAL:..............................................................</w:t>
      </w:r>
      <w:proofErr w:type="gramEnd"/>
      <w:r>
        <w:rPr>
          <w:rFonts w:ascii="Fixedsys" w:hAnsi="Fixedsys" w:cs="Fixedsys"/>
          <w:color w:val="000000"/>
          <w:sz w:val="20"/>
          <w:szCs w:val="20"/>
        </w:rPr>
        <w:t xml:space="preserve">         0.00          0.00          0.00</w:t>
      </w:r>
    </w:p>
    <w:p w14:paraId="228D9318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 xml:space="preserve">               ===================================================================================================================</w:t>
      </w:r>
    </w:p>
    <w:p w14:paraId="2C50CA93" w14:textId="77777777" w:rsidR="00F56721" w:rsidRDefault="00F56721" w:rsidP="00F56721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>
        <w:rPr>
          <w:rFonts w:ascii="Fixedsys" w:hAnsi="Fixedsys" w:cs="Fixedsys"/>
          <w:color w:val="000000"/>
          <w:sz w:val="20"/>
          <w:szCs w:val="20"/>
        </w:rPr>
        <w:t>__</w:t>
      </w:r>
    </w:p>
    <w:p w14:paraId="6221F395" w14:textId="2BA14959" w:rsidR="004074A2" w:rsidRDefault="004074A2" w:rsidP="00491554">
      <w:p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</w:p>
    <w:sectPr w:rsidR="004074A2" w:rsidSect="008E3652">
      <w:headerReference w:type="even" r:id="rId16"/>
      <w:headerReference w:type="default" r:id="rId17"/>
      <w:footerReference w:type="even" r:id="rId18"/>
      <w:footerReference w:type="default" r:id="rId1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0D36F" w14:textId="77777777" w:rsidR="0072348C" w:rsidRDefault="0072348C" w:rsidP="00EA5418">
      <w:pPr>
        <w:spacing w:after="0" w:line="240" w:lineRule="auto"/>
      </w:pPr>
      <w:r>
        <w:separator/>
      </w:r>
    </w:p>
  </w:endnote>
  <w:endnote w:type="continuationSeparator" w:id="0">
    <w:p w14:paraId="4B1E311A" w14:textId="77777777" w:rsidR="0072348C" w:rsidRDefault="0072348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Fixedsy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2EF87" w14:textId="77777777" w:rsidR="00B67F1F" w:rsidRPr="0013011C" w:rsidRDefault="00B67F1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2091F" wp14:editId="3E78020F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49FAB2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" strokecolor="#bc4542 [3045]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F807FE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200BE603" w14:textId="77777777" w:rsidR="00B67F1F" w:rsidRDefault="00B67F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D200D" w14:textId="77777777" w:rsidR="00B67F1F" w:rsidRPr="008E3652" w:rsidRDefault="00B67F1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C1E2E6" wp14:editId="0C94C456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D6BE3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" strokecolor="#bc4542 [3045]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F807FE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70651" w14:textId="77777777" w:rsidR="0072348C" w:rsidRDefault="0072348C" w:rsidP="00EA5418">
      <w:pPr>
        <w:spacing w:after="0" w:line="240" w:lineRule="auto"/>
      </w:pPr>
      <w:r>
        <w:separator/>
      </w:r>
    </w:p>
  </w:footnote>
  <w:footnote w:type="continuationSeparator" w:id="0">
    <w:p w14:paraId="60A574B7" w14:textId="77777777" w:rsidR="0072348C" w:rsidRDefault="0072348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0A42E" w14:textId="77777777" w:rsidR="00B67F1F" w:rsidRPr="005378D8" w:rsidRDefault="00B67F1F" w:rsidP="005378D8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4DF071" wp14:editId="03B6E24C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5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769B2A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" strokecolor="#bc4542 [3045]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PODER JUDICIAL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E891B" w14:textId="77777777" w:rsidR="00B67F1F" w:rsidRPr="0013011C" w:rsidRDefault="00B67F1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3D5E11" wp14:editId="2FAC2498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2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7C351E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" strokecolor="#bc4542 [3045]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1B40"/>
    <w:rsid w:val="000024CF"/>
    <w:rsid w:val="00024D78"/>
    <w:rsid w:val="000301B7"/>
    <w:rsid w:val="000315C3"/>
    <w:rsid w:val="00040466"/>
    <w:rsid w:val="0004046E"/>
    <w:rsid w:val="0004759A"/>
    <w:rsid w:val="000521CC"/>
    <w:rsid w:val="000568C8"/>
    <w:rsid w:val="00072E81"/>
    <w:rsid w:val="00083C64"/>
    <w:rsid w:val="000B4741"/>
    <w:rsid w:val="000D2047"/>
    <w:rsid w:val="001048DB"/>
    <w:rsid w:val="001072C0"/>
    <w:rsid w:val="00112E44"/>
    <w:rsid w:val="00126133"/>
    <w:rsid w:val="0013011C"/>
    <w:rsid w:val="00153626"/>
    <w:rsid w:val="00153D98"/>
    <w:rsid w:val="00154507"/>
    <w:rsid w:val="00155924"/>
    <w:rsid w:val="0016211D"/>
    <w:rsid w:val="0016498F"/>
    <w:rsid w:val="001741F1"/>
    <w:rsid w:val="00184830"/>
    <w:rsid w:val="00186844"/>
    <w:rsid w:val="00192FCE"/>
    <w:rsid w:val="00195BCA"/>
    <w:rsid w:val="001A1443"/>
    <w:rsid w:val="001A44D3"/>
    <w:rsid w:val="001B1B72"/>
    <w:rsid w:val="001B53DF"/>
    <w:rsid w:val="001B78E1"/>
    <w:rsid w:val="001B7A09"/>
    <w:rsid w:val="001B7D33"/>
    <w:rsid w:val="001D2B17"/>
    <w:rsid w:val="001E2637"/>
    <w:rsid w:val="001F37C7"/>
    <w:rsid w:val="0020104C"/>
    <w:rsid w:val="00224BD3"/>
    <w:rsid w:val="00225238"/>
    <w:rsid w:val="0023121B"/>
    <w:rsid w:val="0024341F"/>
    <w:rsid w:val="0024403D"/>
    <w:rsid w:val="00247B2E"/>
    <w:rsid w:val="00247B42"/>
    <w:rsid w:val="00252DFE"/>
    <w:rsid w:val="0026025A"/>
    <w:rsid w:val="00264C6E"/>
    <w:rsid w:val="00270626"/>
    <w:rsid w:val="0027328D"/>
    <w:rsid w:val="002A70B3"/>
    <w:rsid w:val="002A720C"/>
    <w:rsid w:val="002D213C"/>
    <w:rsid w:val="003049E8"/>
    <w:rsid w:val="00306AAB"/>
    <w:rsid w:val="00311C86"/>
    <w:rsid w:val="00320A6C"/>
    <w:rsid w:val="00323B1C"/>
    <w:rsid w:val="003303C3"/>
    <w:rsid w:val="00336A85"/>
    <w:rsid w:val="00343A4B"/>
    <w:rsid w:val="00355BCF"/>
    <w:rsid w:val="00356139"/>
    <w:rsid w:val="00372F40"/>
    <w:rsid w:val="0037724E"/>
    <w:rsid w:val="00386F24"/>
    <w:rsid w:val="00393C8F"/>
    <w:rsid w:val="003A65FB"/>
    <w:rsid w:val="003B2F2C"/>
    <w:rsid w:val="003D5DBF"/>
    <w:rsid w:val="003E6C72"/>
    <w:rsid w:val="003E7FD0"/>
    <w:rsid w:val="00400588"/>
    <w:rsid w:val="004074A2"/>
    <w:rsid w:val="00420E56"/>
    <w:rsid w:val="00424E61"/>
    <w:rsid w:val="0042616D"/>
    <w:rsid w:val="00435E5A"/>
    <w:rsid w:val="004362FC"/>
    <w:rsid w:val="0044253C"/>
    <w:rsid w:val="0045628D"/>
    <w:rsid w:val="00464D98"/>
    <w:rsid w:val="00486AE1"/>
    <w:rsid w:val="00491554"/>
    <w:rsid w:val="00494E8C"/>
    <w:rsid w:val="00497D8B"/>
    <w:rsid w:val="004A60E5"/>
    <w:rsid w:val="004B5B51"/>
    <w:rsid w:val="004C19BD"/>
    <w:rsid w:val="004D41B8"/>
    <w:rsid w:val="004D5747"/>
    <w:rsid w:val="00502D8E"/>
    <w:rsid w:val="005117F4"/>
    <w:rsid w:val="00522197"/>
    <w:rsid w:val="00522632"/>
    <w:rsid w:val="005275B5"/>
    <w:rsid w:val="005300E0"/>
    <w:rsid w:val="00531ECF"/>
    <w:rsid w:val="00534982"/>
    <w:rsid w:val="005378D8"/>
    <w:rsid w:val="00537ACD"/>
    <w:rsid w:val="00540418"/>
    <w:rsid w:val="005553E3"/>
    <w:rsid w:val="00574713"/>
    <w:rsid w:val="005859FA"/>
    <w:rsid w:val="005C6C33"/>
    <w:rsid w:val="005E7F05"/>
    <w:rsid w:val="005F0BC7"/>
    <w:rsid w:val="006048D2"/>
    <w:rsid w:val="00611E39"/>
    <w:rsid w:val="00626D8E"/>
    <w:rsid w:val="0064560F"/>
    <w:rsid w:val="0065677B"/>
    <w:rsid w:val="006768B8"/>
    <w:rsid w:val="00682F48"/>
    <w:rsid w:val="00684FC2"/>
    <w:rsid w:val="006B74FA"/>
    <w:rsid w:val="006E3B60"/>
    <w:rsid w:val="006E77DD"/>
    <w:rsid w:val="006F05DE"/>
    <w:rsid w:val="006F3BBF"/>
    <w:rsid w:val="007012D4"/>
    <w:rsid w:val="0072348C"/>
    <w:rsid w:val="00732B96"/>
    <w:rsid w:val="00755405"/>
    <w:rsid w:val="00770FE8"/>
    <w:rsid w:val="00774334"/>
    <w:rsid w:val="00780CAE"/>
    <w:rsid w:val="00782D86"/>
    <w:rsid w:val="0079582C"/>
    <w:rsid w:val="007A1D24"/>
    <w:rsid w:val="007B0834"/>
    <w:rsid w:val="007C57C5"/>
    <w:rsid w:val="007C7F01"/>
    <w:rsid w:val="007D62D7"/>
    <w:rsid w:val="007D6E9A"/>
    <w:rsid w:val="007D72DA"/>
    <w:rsid w:val="00825A40"/>
    <w:rsid w:val="00825BEB"/>
    <w:rsid w:val="0086509A"/>
    <w:rsid w:val="00875B3F"/>
    <w:rsid w:val="00882B59"/>
    <w:rsid w:val="008A627E"/>
    <w:rsid w:val="008A6E4D"/>
    <w:rsid w:val="008B0017"/>
    <w:rsid w:val="008D2059"/>
    <w:rsid w:val="008D51D8"/>
    <w:rsid w:val="008E3652"/>
    <w:rsid w:val="008F3C32"/>
    <w:rsid w:val="008F59B4"/>
    <w:rsid w:val="008F7588"/>
    <w:rsid w:val="009169DE"/>
    <w:rsid w:val="0092439C"/>
    <w:rsid w:val="00932CA7"/>
    <w:rsid w:val="0094242D"/>
    <w:rsid w:val="009577B2"/>
    <w:rsid w:val="0096539C"/>
    <w:rsid w:val="00977664"/>
    <w:rsid w:val="009A38FA"/>
    <w:rsid w:val="009A7058"/>
    <w:rsid w:val="009B7437"/>
    <w:rsid w:val="009E75BB"/>
    <w:rsid w:val="009F524F"/>
    <w:rsid w:val="00A06949"/>
    <w:rsid w:val="00A24024"/>
    <w:rsid w:val="00A32D8B"/>
    <w:rsid w:val="00A414B0"/>
    <w:rsid w:val="00A46156"/>
    <w:rsid w:val="00A56AC9"/>
    <w:rsid w:val="00A86FE1"/>
    <w:rsid w:val="00A91564"/>
    <w:rsid w:val="00A93871"/>
    <w:rsid w:val="00AA048C"/>
    <w:rsid w:val="00AB13B7"/>
    <w:rsid w:val="00AD3FED"/>
    <w:rsid w:val="00AF68C7"/>
    <w:rsid w:val="00B04472"/>
    <w:rsid w:val="00B30281"/>
    <w:rsid w:val="00B33292"/>
    <w:rsid w:val="00B67F1F"/>
    <w:rsid w:val="00B76EBB"/>
    <w:rsid w:val="00B823F1"/>
    <w:rsid w:val="00B849EE"/>
    <w:rsid w:val="00BA6375"/>
    <w:rsid w:val="00BD29FE"/>
    <w:rsid w:val="00BD499F"/>
    <w:rsid w:val="00BE40D3"/>
    <w:rsid w:val="00BE410B"/>
    <w:rsid w:val="00C42E75"/>
    <w:rsid w:val="00C5128F"/>
    <w:rsid w:val="00C63067"/>
    <w:rsid w:val="00C93A58"/>
    <w:rsid w:val="00C957B9"/>
    <w:rsid w:val="00CC1EF7"/>
    <w:rsid w:val="00CC47B1"/>
    <w:rsid w:val="00CE4397"/>
    <w:rsid w:val="00CE6425"/>
    <w:rsid w:val="00CE7197"/>
    <w:rsid w:val="00CF312C"/>
    <w:rsid w:val="00D040FF"/>
    <w:rsid w:val="00D055EC"/>
    <w:rsid w:val="00D30A82"/>
    <w:rsid w:val="00D51261"/>
    <w:rsid w:val="00D70E27"/>
    <w:rsid w:val="00D95A31"/>
    <w:rsid w:val="00D96CDF"/>
    <w:rsid w:val="00DA7A1D"/>
    <w:rsid w:val="00DB4BE6"/>
    <w:rsid w:val="00DC44A6"/>
    <w:rsid w:val="00DF6C6A"/>
    <w:rsid w:val="00E010C7"/>
    <w:rsid w:val="00E040F6"/>
    <w:rsid w:val="00E15097"/>
    <w:rsid w:val="00E227CA"/>
    <w:rsid w:val="00E32708"/>
    <w:rsid w:val="00E42C06"/>
    <w:rsid w:val="00E744D1"/>
    <w:rsid w:val="00EA5418"/>
    <w:rsid w:val="00EB3F09"/>
    <w:rsid w:val="00EB558A"/>
    <w:rsid w:val="00EB6E54"/>
    <w:rsid w:val="00EC6507"/>
    <w:rsid w:val="00EC7521"/>
    <w:rsid w:val="00EF05AA"/>
    <w:rsid w:val="00EF3CE6"/>
    <w:rsid w:val="00EF7F4B"/>
    <w:rsid w:val="00F04F66"/>
    <w:rsid w:val="00F07A6F"/>
    <w:rsid w:val="00F20531"/>
    <w:rsid w:val="00F22815"/>
    <w:rsid w:val="00F279CE"/>
    <w:rsid w:val="00F45C8C"/>
    <w:rsid w:val="00F45E93"/>
    <w:rsid w:val="00F47D92"/>
    <w:rsid w:val="00F52D6F"/>
    <w:rsid w:val="00F56721"/>
    <w:rsid w:val="00F6080F"/>
    <w:rsid w:val="00F715C6"/>
    <w:rsid w:val="00F807FE"/>
    <w:rsid w:val="00F96944"/>
    <w:rsid w:val="00F97BDB"/>
    <w:rsid w:val="00FA3CC8"/>
    <w:rsid w:val="00FC2EC2"/>
    <w:rsid w:val="00FD594C"/>
    <w:rsid w:val="00FD6E0F"/>
    <w:rsid w:val="00FF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481AE"/>
  <w15:docId w15:val="{83C5D296-C6A5-449E-A229-CE4F9AB9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5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20A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FD5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E943A-25E8-450F-AEFB-B1BB175D3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3759</Words>
  <Characters>20678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Gloria Anabel Cruz Cantero</cp:lastModifiedBy>
  <cp:revision>5</cp:revision>
  <cp:lastPrinted>2022-04-18T04:22:00Z</cp:lastPrinted>
  <dcterms:created xsi:type="dcterms:W3CDTF">2022-10-10T15:50:00Z</dcterms:created>
  <dcterms:modified xsi:type="dcterms:W3CDTF">2022-10-10T16:15:00Z</dcterms:modified>
</cp:coreProperties>
</file>