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7CDA7F44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2EDB9144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3A292CCD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5600BDE1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7B631DE8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41792F0E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178010FD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71E3C135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1D25D7CF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</w:t>
            </w:r>
            <w:proofErr w:type="gramStart"/>
            <w:r w:rsidRPr="001260E9">
              <w:rPr>
                <w:sz w:val="18"/>
                <w:szCs w:val="18"/>
              </w:rPr>
              <w:t>GALLEGOS  ALVAREZ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34A96FEC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6513D7D7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18229D8B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1671BBC2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4A49E28B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76FD3AC5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6DDD0AE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569ADDC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6B050B9F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5FDFEEC1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1BFCDFCE" w:rsidR="00C715C4" w:rsidRPr="000C534E" w:rsidRDefault="00E53ECD" w:rsidP="00C71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7F958F66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6FF6F8ED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748AB0B7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JOSE </w:t>
            </w:r>
            <w:proofErr w:type="gramStart"/>
            <w:r w:rsidRPr="001A1D85">
              <w:rPr>
                <w:sz w:val="18"/>
                <w:szCs w:val="18"/>
              </w:rPr>
              <w:t>MARIANO  MONTERDE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2C5986D7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0FA79494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16C7CD1E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56F7F85C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gramStart"/>
            <w:r w:rsidRPr="001A1D85">
              <w:rPr>
                <w:sz w:val="18"/>
                <w:szCs w:val="18"/>
              </w:rPr>
              <w:t>EDIF  UPN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33E7" w:rsidRPr="000C534E" w14:paraId="282EFCCD" w14:textId="77777777" w:rsidTr="003A33F9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D9" w14:textId="77777777" w:rsidR="001E33E7" w:rsidRPr="000C534E" w:rsidRDefault="001E33E7" w:rsidP="003A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110" w14:textId="77777777" w:rsidR="001E33E7" w:rsidRPr="001A1D85" w:rsidRDefault="001E33E7" w:rsidP="003A33F9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966" w14:textId="77777777" w:rsidR="001E33E7" w:rsidRPr="000C534E" w:rsidRDefault="001E33E7" w:rsidP="003A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249F0" w14:textId="1C55AEEE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66A16D57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97885" w14:textId="1E24B056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1F301" w14:textId="7B039A57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C9484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EDA54A2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8EDAC0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0ED9F4D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051221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8956EEE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265B0258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A937F0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A937F0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1E33E7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6DA50A37" w:rsidR="001E33E7" w:rsidRPr="001E33E7" w:rsidRDefault="001E33E7" w:rsidP="001E33E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$</w:t>
            </w:r>
            <w:r w:rsidRPr="001E33E7">
              <w:rPr>
                <w:rFonts w:ascii="Calibri" w:hAnsi="Calibri" w:cs="Calibri"/>
                <w:sz w:val="18"/>
                <w:szCs w:val="18"/>
              </w:rPr>
              <w:t>263,</w:t>
            </w:r>
            <w:r w:rsidR="006337E8">
              <w:rPr>
                <w:rFonts w:ascii="Calibri" w:hAnsi="Calibri" w:cs="Calibri"/>
                <w:sz w:val="18"/>
                <w:szCs w:val="18"/>
              </w:rPr>
              <w:t>408</w:t>
            </w:r>
            <w:r w:rsidRPr="001E33E7">
              <w:rPr>
                <w:rFonts w:ascii="Calibri" w:hAnsi="Calibri" w:cs="Calibri"/>
                <w:sz w:val="18"/>
                <w:szCs w:val="18"/>
              </w:rPr>
              <w:t>,</w:t>
            </w:r>
            <w:r w:rsidR="006337E8">
              <w:rPr>
                <w:rFonts w:ascii="Calibri" w:hAnsi="Calibri" w:cs="Calibri"/>
                <w:sz w:val="18"/>
                <w:szCs w:val="18"/>
              </w:rPr>
              <w:t>662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01A03F2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6850FA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11163E7F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1DC48185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A937F0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1E33E7">
        <w:rPr>
          <w:rFonts w:ascii="Arial" w:hAnsi="Arial" w:cs="Arial"/>
          <w:sz w:val="18"/>
          <w:szCs w:val="18"/>
        </w:rPr>
        <w:t>01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000000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-24pt;margin-top:32.5pt;width:737.75pt;height:76.1pt;z-index:251658240">
            <v:imagedata r:id="rId8" o:title=""/>
            <w10:wrap type="topAndBottom"/>
          </v:shape>
          <o:OLEObject Type="Embed" ProgID="Excel.Sheet.12" ShapeID="_x0000_s2061" DrawAspect="Content" ObjectID="_1757932401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579743C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</w:t>
      </w:r>
      <w:r w:rsidR="005E79F5">
        <w:rPr>
          <w:rFonts w:ascii="Soberana Sans Light" w:hAnsi="Soberana Sans Light"/>
        </w:rPr>
        <w:t>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B76A361" w:rsidR="00E0076B" w:rsidRDefault="00000000" w:rsidP="00967AB0">
      <w:pPr>
        <w:jc w:val="center"/>
        <w:rPr>
          <w:rFonts w:ascii="Soberana Sans Light" w:hAnsi="Soberana Sans Light"/>
        </w:rPr>
      </w:pPr>
      <w:hyperlink r:id="rId10" w:history="1">
        <w:r w:rsidR="00967AB0" w:rsidRPr="004B2185">
          <w:rPr>
            <w:rStyle w:val="Hipervnculo"/>
          </w:rPr>
          <w:t>https://septlaxcala.gob.mx/web/inffinanciera</w:t>
        </w:r>
      </w:hyperlink>
      <w:r w:rsidR="00967AB0">
        <w:t xml:space="preserve">  </w:t>
      </w:r>
    </w:p>
    <w:sectPr w:rsidR="00E0076B" w:rsidSect="00D92D3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55FB" w14:textId="77777777" w:rsidR="00C57FC2" w:rsidRDefault="00C57FC2" w:rsidP="00EA5418">
      <w:pPr>
        <w:spacing w:after="0" w:line="240" w:lineRule="auto"/>
      </w:pPr>
      <w:r>
        <w:separator/>
      </w:r>
    </w:p>
  </w:endnote>
  <w:endnote w:type="continuationSeparator" w:id="0">
    <w:p w14:paraId="33ED5FF6" w14:textId="77777777" w:rsidR="00C57FC2" w:rsidRDefault="00C57F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3959D4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5C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7742E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B47B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76A1" w14:textId="77777777" w:rsidR="00C57FC2" w:rsidRDefault="00C57FC2" w:rsidP="00EA5418">
      <w:pPr>
        <w:spacing w:after="0" w:line="240" w:lineRule="auto"/>
      </w:pPr>
      <w:r>
        <w:separator/>
      </w:r>
    </w:p>
  </w:footnote>
  <w:footnote w:type="continuationSeparator" w:id="0">
    <w:p w14:paraId="095C088A" w14:textId="77777777" w:rsidR="00C57FC2" w:rsidRDefault="00C57F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115EB5D3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D30A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153F8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7A3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20E51250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715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CSraYeEAAAAKAQAADwAAAGRycy9k&#10;b3ducmV2LnhtbEyPTWvDMAyG74P9B6PBbq2dfjeLU0rZdiqFtYOxm5qoSWhsh9hN0n8/7bQdJT28&#10;et5kM5hadNT6ylkN0ViBIJu5vLKFhs/T22gFwge0OdbOkoY7edikjw8Jxrnr7Qd1x1AIDrE+Rg1l&#10;CE0spc9KMujHriHLt4trDQYe20LmLfYcbmo5UWohDVaWP5TY0K6k7Hq8GQ3vPfbbafTa7a+X3f37&#10;ND987SPS+vlp2L6ACDSEPxh+9VkdUnY6u5vNvag1TNV8wqiG0XKxBsHEerbkzVnDTK1Apon8XyH9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115EB5D3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D30A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153F8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467A3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20E51250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715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23C170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5656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4AD9DB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69B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2891944">
    <w:abstractNumId w:val="0"/>
  </w:num>
  <w:num w:numId="2" w16cid:durableId="1297225393">
    <w:abstractNumId w:val="1"/>
  </w:num>
  <w:num w:numId="3" w16cid:durableId="1680347895">
    <w:abstractNumId w:val="3"/>
  </w:num>
  <w:num w:numId="4" w16cid:durableId="177675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944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50BD"/>
    <w:rsid w:val="001772B3"/>
    <w:rsid w:val="00191FC2"/>
    <w:rsid w:val="001A1D85"/>
    <w:rsid w:val="001B1B72"/>
    <w:rsid w:val="001B4964"/>
    <w:rsid w:val="001C369B"/>
    <w:rsid w:val="001D2956"/>
    <w:rsid w:val="001E056D"/>
    <w:rsid w:val="001E33E7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46BE1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5A10"/>
    <w:rsid w:val="00456317"/>
    <w:rsid w:val="00461F25"/>
    <w:rsid w:val="00465FFF"/>
    <w:rsid w:val="00467A3B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74EF1"/>
    <w:rsid w:val="005859FA"/>
    <w:rsid w:val="00585D72"/>
    <w:rsid w:val="00590734"/>
    <w:rsid w:val="00592EB3"/>
    <w:rsid w:val="005C2688"/>
    <w:rsid w:val="005C3F21"/>
    <w:rsid w:val="005C67C5"/>
    <w:rsid w:val="005D115F"/>
    <w:rsid w:val="005D6AC2"/>
    <w:rsid w:val="005E79F5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37E8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3BFA"/>
    <w:rsid w:val="00720174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A731F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D30AC"/>
    <w:rsid w:val="008E2BC0"/>
    <w:rsid w:val="008E3652"/>
    <w:rsid w:val="008E37D7"/>
    <w:rsid w:val="008F4084"/>
    <w:rsid w:val="00904E05"/>
    <w:rsid w:val="00910048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635D0"/>
    <w:rsid w:val="00967AB0"/>
    <w:rsid w:val="009872A0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37F0"/>
    <w:rsid w:val="00A976BA"/>
    <w:rsid w:val="00AA4E88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07EA"/>
    <w:rsid w:val="00C45CDE"/>
    <w:rsid w:val="00C4684D"/>
    <w:rsid w:val="00C51283"/>
    <w:rsid w:val="00C55DF2"/>
    <w:rsid w:val="00C57FC2"/>
    <w:rsid w:val="00C65FB6"/>
    <w:rsid w:val="00C715C4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553D"/>
    <w:rsid w:val="00E63990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3DCA"/>
    <w:rsid w:val="00EB61A0"/>
    <w:rsid w:val="00EC150C"/>
    <w:rsid w:val="00EC26E9"/>
    <w:rsid w:val="00EC3530"/>
    <w:rsid w:val="00EC4894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web/inffinancier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31</Pages>
  <Words>5199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37</cp:revision>
  <cp:lastPrinted>2023-04-04T18:22:00Z</cp:lastPrinted>
  <dcterms:created xsi:type="dcterms:W3CDTF">2020-01-03T21:03:00Z</dcterms:created>
  <dcterms:modified xsi:type="dcterms:W3CDTF">2023-10-04T19:47:00Z</dcterms:modified>
</cp:coreProperties>
</file>