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582631024"/>
    <w:bookmarkEnd w:id="0"/>
    <w:p w14:paraId="2DB0BC6B" w14:textId="0565CBDF" w:rsidR="00486AE1" w:rsidRDefault="00F256AE" w:rsidP="006A0629">
      <w:pPr>
        <w:jc w:val="center"/>
      </w:pPr>
      <w:r>
        <w:object w:dxaOrig="17477" w:dyaOrig="10561" w14:anchorId="0C1C14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46.5pt;height:429.75pt" o:ole="">
            <v:imagedata r:id="rId8" o:title=""/>
          </v:shape>
          <o:OLEObject Type="Embed" ProgID="Excel.Sheet.12" ShapeID="_x0000_i1030" DrawAspect="Content" ObjectID="_1790146390" r:id="rId9"/>
        </w:object>
      </w:r>
    </w:p>
    <w:p w14:paraId="05E5F5E9" w14:textId="77777777" w:rsidR="00FC6969" w:rsidRDefault="00FC6969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</w:p>
    <w:p w14:paraId="0A39FDDC" w14:textId="77777777" w:rsidR="00C45CCC" w:rsidRDefault="00E94AA2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27A7131E" w14:textId="0F8C08CB" w:rsidR="000024CF" w:rsidRDefault="00E94AA2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14:paraId="4F95365F" w14:textId="34D86356" w:rsidR="00785C7F" w:rsidRDefault="00B03701" w:rsidP="00B03701">
      <w:pPr>
        <w:tabs>
          <w:tab w:val="left" w:pos="10617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2A53B780" w14:textId="77777777" w:rsidR="00785C7F" w:rsidRDefault="00785C7F" w:rsidP="00372F40">
      <w:pPr>
        <w:jc w:val="center"/>
        <w:rPr>
          <w:rFonts w:ascii="Soberana Sans Light" w:hAnsi="Soberana Sans Light"/>
        </w:rPr>
      </w:pPr>
    </w:p>
    <w:p w14:paraId="414F6F30" w14:textId="77777777" w:rsidR="00DF66C4" w:rsidRDefault="00DF66C4" w:rsidP="00372F40">
      <w:pPr>
        <w:jc w:val="center"/>
        <w:rPr>
          <w:rFonts w:ascii="Soberana Sans Light" w:hAnsi="Soberana Sans Light"/>
        </w:rPr>
      </w:pPr>
    </w:p>
    <w:p w14:paraId="68B36CEF" w14:textId="77777777" w:rsidR="00785C7F" w:rsidRPr="005117F4" w:rsidRDefault="00785C7F" w:rsidP="00372F40">
      <w:pPr>
        <w:jc w:val="center"/>
        <w:rPr>
          <w:rFonts w:ascii="Soberana Sans Light" w:hAnsi="Soberana Sans Light"/>
        </w:rPr>
      </w:pPr>
    </w:p>
    <w:p w14:paraId="4666F8F2" w14:textId="77777777" w:rsidR="00EA5418" w:rsidRPr="009E7D51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9E7D51">
        <w:rPr>
          <w:rFonts w:ascii="Arial" w:hAnsi="Arial" w:cs="Arial"/>
          <w:b/>
          <w:sz w:val="18"/>
          <w:szCs w:val="18"/>
        </w:rPr>
        <w:t>Programas y Proyectos de Inversión</w:t>
      </w:r>
    </w:p>
    <w:p w14:paraId="776939DF" w14:textId="77777777" w:rsidR="00AB13B7" w:rsidRDefault="00CD66BA" w:rsidP="00CD66BA">
      <w:pPr>
        <w:tabs>
          <w:tab w:val="center" w:pos="6840"/>
          <w:tab w:val="left" w:pos="92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E7D51" w:rsidRPr="009E7D51">
        <w:rPr>
          <w:rFonts w:ascii="Arial" w:hAnsi="Arial" w:cs="Arial"/>
          <w:sz w:val="18"/>
          <w:szCs w:val="18"/>
        </w:rPr>
        <w:t>No aplica</w:t>
      </w:r>
      <w:r>
        <w:rPr>
          <w:rFonts w:ascii="Arial" w:hAnsi="Arial" w:cs="Arial"/>
          <w:sz w:val="18"/>
          <w:szCs w:val="18"/>
        </w:rPr>
        <w:tab/>
      </w:r>
    </w:p>
    <w:p w14:paraId="1ADE17AD" w14:textId="77777777" w:rsidR="00F36C70" w:rsidRDefault="00F36C70" w:rsidP="0044253C">
      <w:pPr>
        <w:jc w:val="center"/>
        <w:rPr>
          <w:rFonts w:ascii="Arial" w:hAnsi="Arial" w:cs="Arial"/>
          <w:sz w:val="18"/>
          <w:szCs w:val="18"/>
        </w:rPr>
      </w:pPr>
    </w:p>
    <w:p w14:paraId="553EFE78" w14:textId="2A32CDEB" w:rsidR="00F36C70" w:rsidRPr="009E7D51" w:rsidRDefault="00D32465" w:rsidP="00F36C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F36C70">
        <w:rPr>
          <w:rFonts w:ascii="Arial" w:hAnsi="Arial" w:cs="Arial"/>
          <w:sz w:val="18"/>
          <w:szCs w:val="18"/>
        </w:rPr>
        <w:t xml:space="preserve">Actualmente la Comisión Estatal de </w:t>
      </w:r>
      <w:r w:rsidR="008431D2">
        <w:rPr>
          <w:rFonts w:ascii="Arial" w:hAnsi="Arial" w:cs="Arial"/>
          <w:sz w:val="18"/>
          <w:szCs w:val="18"/>
        </w:rPr>
        <w:t>D</w:t>
      </w:r>
      <w:r w:rsidR="00F36C70">
        <w:rPr>
          <w:rFonts w:ascii="Arial" w:hAnsi="Arial" w:cs="Arial"/>
          <w:sz w:val="18"/>
          <w:szCs w:val="18"/>
        </w:rPr>
        <w:t>erechos Humanos de Tlaxcala no cuenta y no tiene programas y proyectos de inversión.</w:t>
      </w:r>
    </w:p>
    <w:p w14:paraId="6CB52B64" w14:textId="77777777" w:rsidR="005117F4" w:rsidRPr="00256154" w:rsidRDefault="005117F4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7D4E8772" w14:textId="77777777" w:rsidR="00F61148" w:rsidRPr="00256154" w:rsidRDefault="00F61148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48AF24D0" w14:textId="77777777" w:rsidR="00F61148" w:rsidRPr="00256154" w:rsidRDefault="00F61148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022417E8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3751B32D" w14:textId="77777777" w:rsidR="00D64911" w:rsidRDefault="00D64911" w:rsidP="0044253C">
      <w:pPr>
        <w:jc w:val="center"/>
        <w:rPr>
          <w:rFonts w:ascii="Soberana Sans Light" w:hAnsi="Soberana Sans Light"/>
        </w:rPr>
      </w:pPr>
    </w:p>
    <w:p w14:paraId="3DB5D8AD" w14:textId="2B764A67" w:rsidR="00F61148" w:rsidRPr="00256154" w:rsidRDefault="00F61148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74112B7B" w14:textId="77777777" w:rsidR="00100781" w:rsidRDefault="00100781" w:rsidP="0044253C">
      <w:pPr>
        <w:jc w:val="center"/>
        <w:rPr>
          <w:rFonts w:ascii="Soberana Sans Light" w:hAnsi="Soberana Sans Light"/>
        </w:rPr>
      </w:pPr>
    </w:p>
    <w:p w14:paraId="044643F0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16A90590" w14:textId="77777777" w:rsidR="00E54637" w:rsidRDefault="00E54637" w:rsidP="0044253C">
      <w:pPr>
        <w:jc w:val="center"/>
        <w:rPr>
          <w:rFonts w:ascii="Soberana Sans Light" w:hAnsi="Soberana Sans Light"/>
        </w:rPr>
      </w:pPr>
    </w:p>
    <w:p w14:paraId="5CE4DFAA" w14:textId="661C1DEB" w:rsidR="00E54637" w:rsidRDefault="00E54637" w:rsidP="0044253C">
      <w:pPr>
        <w:jc w:val="center"/>
        <w:rPr>
          <w:rFonts w:ascii="Soberana Sans Light" w:hAnsi="Soberana Sans Light"/>
        </w:rPr>
      </w:pPr>
    </w:p>
    <w:p w14:paraId="2FAD2207" w14:textId="77777777" w:rsidR="00A015F0" w:rsidRPr="00256154" w:rsidRDefault="00A015F0" w:rsidP="0044253C">
      <w:pPr>
        <w:jc w:val="center"/>
        <w:rPr>
          <w:rFonts w:ascii="Soberana Sans Light" w:hAnsi="Soberana Sans Light"/>
          <w:sz w:val="18"/>
          <w:szCs w:val="18"/>
        </w:rPr>
      </w:pPr>
    </w:p>
    <w:tbl>
      <w:tblPr>
        <w:tblStyle w:val="Tablaconcuadrcula"/>
        <w:tblW w:w="14567" w:type="dxa"/>
        <w:tblLayout w:type="fixed"/>
        <w:tblLook w:val="04A0" w:firstRow="1" w:lastRow="0" w:firstColumn="1" w:lastColumn="0" w:noHBand="0" w:noVBand="1"/>
      </w:tblPr>
      <w:tblGrid>
        <w:gridCol w:w="1808"/>
        <w:gridCol w:w="1561"/>
        <w:gridCol w:w="1171"/>
        <w:gridCol w:w="2514"/>
        <w:gridCol w:w="1276"/>
        <w:gridCol w:w="1134"/>
        <w:gridCol w:w="850"/>
        <w:gridCol w:w="1290"/>
        <w:gridCol w:w="1106"/>
        <w:gridCol w:w="6"/>
        <w:gridCol w:w="919"/>
        <w:gridCol w:w="915"/>
        <w:gridCol w:w="17"/>
      </w:tblGrid>
      <w:tr w:rsidR="00224E56" w14:paraId="68DCC38F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31501906" w14:textId="2599233F" w:rsidR="00224E56" w:rsidRPr="00345266" w:rsidRDefault="00224E56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lastRenderedPageBreak/>
              <w:t>Cuenta Pública 202</w:t>
            </w:r>
            <w:r w:rsidR="000842A0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4</w:t>
            </w:r>
          </w:p>
        </w:tc>
      </w:tr>
      <w:tr w:rsidR="00224E56" w14:paraId="5E211E46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7847309E" w14:textId="0678B105" w:rsidR="00224E56" w:rsidRPr="00345266" w:rsidRDefault="00240732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Comisión Estatal de Derechos humanos de Tlaxcala</w:t>
            </w:r>
          </w:p>
        </w:tc>
      </w:tr>
      <w:tr w:rsidR="00224E56" w14:paraId="290F35CE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37934D74" w14:textId="77777777" w:rsidR="00224E56" w:rsidRPr="00345266" w:rsidRDefault="00224E56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Indicadores de Resultados</w:t>
            </w:r>
          </w:p>
        </w:tc>
      </w:tr>
      <w:tr w:rsidR="00224E56" w14:paraId="782E01BE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C"/>
            <w:hideMark/>
          </w:tcPr>
          <w:p w14:paraId="478FF16F" w14:textId="76745554" w:rsidR="00224E56" w:rsidRPr="00345266" w:rsidRDefault="00224E56" w:rsidP="00487038">
            <w:pPr>
              <w:tabs>
                <w:tab w:val="left" w:pos="4570"/>
                <w:tab w:val="center" w:pos="6839"/>
              </w:tabs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ab/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ab/>
              <w:t xml:space="preserve">Del 1 de </w:t>
            </w:r>
            <w:r w:rsidR="00A5454A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enero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 al 3</w:t>
            </w:r>
            <w:r w:rsidR="00F87757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0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 de </w:t>
            </w:r>
            <w:r w:rsidR="00DF66C4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septiembre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 202</w:t>
            </w:r>
            <w:r w:rsidR="000842A0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4</w:t>
            </w:r>
          </w:p>
        </w:tc>
      </w:tr>
      <w:tr w:rsidR="008D2BB1" w14:paraId="3D6D17DC" w14:textId="77777777" w:rsidTr="00281BEC">
        <w:trPr>
          <w:trHeight w:val="144"/>
          <w:tblHeader/>
        </w:trPr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05CEB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D8CDC0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5A1537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ECD059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01B95A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30956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E1475E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7BDA29" w14:textId="77777777" w:rsidR="00224E56" w:rsidRDefault="00224E56" w:rsidP="00487038">
            <w:pPr>
              <w:rPr>
                <w:rFonts w:cs="Times New Roman"/>
              </w:rPr>
            </w:pPr>
          </w:p>
        </w:tc>
      </w:tr>
      <w:tr w:rsidR="008D2BB1" w14:paraId="016592A4" w14:textId="77777777" w:rsidTr="00281BEC">
        <w:trPr>
          <w:trHeight w:val="338"/>
          <w:tblHeader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18E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48C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0BF5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6DA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5E1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5753" w14:textId="7C87080A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Frecuencia de med.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EE5C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05C7" w14:textId="24AADABD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DF66C4">
              <w:rPr>
                <w:rFonts w:ascii="Arial" w:hAnsi="Arial" w:cs="Arial"/>
                <w:b/>
                <w:bCs/>
                <w:sz w:val="18"/>
                <w:szCs w:val="18"/>
              </w:rPr>
              <w:t>julio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DF66C4">
              <w:rPr>
                <w:rFonts w:ascii="Arial" w:hAnsi="Arial" w:cs="Arial"/>
                <w:b/>
                <w:bCs/>
                <w:sz w:val="18"/>
                <w:szCs w:val="18"/>
              </w:rPr>
              <w:t>septiembre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D2BB1" w14:paraId="64F0B77E" w14:textId="77777777" w:rsidTr="00281BEC">
        <w:trPr>
          <w:trHeight w:val="413"/>
          <w:tblHeader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4DE8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9D32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32F6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D481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5CDA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DC5B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5BA3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481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80D1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8433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    Prog.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942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Alcanz.</w:t>
            </w:r>
          </w:p>
        </w:tc>
      </w:tr>
      <w:tr w:rsidR="008D2BB1" w14:paraId="2EA276DD" w14:textId="77777777" w:rsidTr="00281BEC">
        <w:trPr>
          <w:trHeight w:val="71"/>
          <w:tblHeader/>
        </w:trPr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BC4B5F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A432E3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40EAD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7ED3D6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919162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8331DF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1D069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937D44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397771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A7E671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406654" w14:textId="77777777" w:rsidR="00224E56" w:rsidRDefault="00224E56" w:rsidP="00487038">
            <w:pPr>
              <w:rPr>
                <w:rFonts w:cs="Times New Roman"/>
              </w:rPr>
            </w:pPr>
          </w:p>
        </w:tc>
      </w:tr>
      <w:tr w:rsidR="00793C2E" w14:paraId="7DAC8E86" w14:textId="77777777" w:rsidTr="00281BEC">
        <w:trPr>
          <w:trHeight w:val="48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6C7AA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9441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Fomentar el Respeto de los Valores y Principios de Convivencia Social Salvaguardando la Integridad de los Derechos Humanos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771A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F316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procedimientos de quejas concluidas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A09C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3FD6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13A8" w14:textId="244D5FB3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CFF9" w14:textId="59D1CE0C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694A" w14:textId="3BB5A15A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133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7E998" w14:textId="733A1419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25.30%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180D" w14:textId="2DF6C688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40.06%</w:t>
            </w:r>
          </w:p>
        </w:tc>
      </w:tr>
      <w:tr w:rsidR="00793C2E" w14:paraId="51433EEC" w14:textId="77777777" w:rsidTr="00281BEC">
        <w:trPr>
          <w:trHeight w:val="41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4A8C8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F578" w14:textId="77777777" w:rsidR="00793C2E" w:rsidRDefault="00793C2E" w:rsidP="00793C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DD40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C63A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brindados en las visitadurías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8114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A639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C641" w14:textId="648416F2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2,103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7725" w14:textId="24B4D993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7D84" w14:textId="5E309EAA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625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F7D6" w14:textId="64D1E1A1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25.06%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A023" w14:textId="728780C9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29.72%</w:t>
            </w:r>
          </w:p>
        </w:tc>
      </w:tr>
      <w:tr w:rsidR="00793C2E" w:rsidRPr="00706C19" w14:paraId="352DACB3" w14:textId="77777777" w:rsidTr="00281BEC">
        <w:trPr>
          <w:trHeight w:val="40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1C645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F312" w14:textId="77777777" w:rsidR="00793C2E" w:rsidRDefault="00793C2E" w:rsidP="00793C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E79C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1EFE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satisfacción en el suministro de bienes y servicios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CF82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BB3E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3249" w14:textId="52DEC640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FA35" w14:textId="0C5C4CC7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7502" w14:textId="56F9A836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9895" w14:textId="0089EF4F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5CB8" w14:textId="2AC632AF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793C2E" w14:paraId="5908BAEB" w14:textId="77777777" w:rsidTr="00281BEC">
        <w:trPr>
          <w:trHeight w:val="40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2F2A" w14:textId="06304A6F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de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rupos para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rioritaria y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a la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50D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1EF6" w14:textId="77777777" w:rsidR="00793C2E" w:rsidRDefault="00793C2E" w:rsidP="00793C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8424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4730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servicios brindados en base a los programas institucionales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C019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59BE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26F8" w14:textId="7BCA5BA0" w:rsidR="00793C2E" w:rsidRPr="00D32465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2,870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CA71" w14:textId="6EFA012D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696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1C6E" w14:textId="51E334E8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879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7776" w14:textId="6054DF8C" w:rsidR="00793C2E" w:rsidRPr="005857EF" w:rsidRDefault="00793C2E" w:rsidP="00793C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B8FE" w14:textId="28EA974B" w:rsidR="00793C2E" w:rsidRPr="005857EF" w:rsidRDefault="00793C2E" w:rsidP="00793C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30.63%</w:t>
            </w:r>
          </w:p>
        </w:tc>
      </w:tr>
      <w:tr w:rsidR="00793C2E" w14:paraId="30E2D378" w14:textId="77777777" w:rsidTr="00281BEC">
        <w:trPr>
          <w:trHeight w:val="53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B09F" w14:textId="784C64B9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de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rupos para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rioritaria y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a la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50D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A924" w14:textId="77777777" w:rsidR="00793C2E" w:rsidRDefault="00793C2E" w:rsidP="00793C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9AB4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AFF3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</w:t>
            </w:r>
            <w:r w:rsidRPr="000F0BB2">
              <w:rPr>
                <w:rFonts w:ascii="Arial" w:hAnsi="Arial" w:cs="Arial"/>
                <w:sz w:val="18"/>
                <w:szCs w:val="18"/>
              </w:rPr>
              <w:t>canalización /vinculación con la sociedad civil y organizaciones institucionales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DED5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7E40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2413" w14:textId="00EEA748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A732" w14:textId="72FC16A3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0F23" w14:textId="5214D061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BA16" w14:textId="050C32E6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26.53%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A7F2" w14:textId="3FE7D2E6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29.81%</w:t>
            </w:r>
          </w:p>
        </w:tc>
      </w:tr>
      <w:tr w:rsidR="00793C2E" w14:paraId="7E3774B7" w14:textId="77777777" w:rsidTr="00281BEC">
        <w:trPr>
          <w:trHeight w:val="55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7372" w14:textId="49E5118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para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studios,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ivulgación y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>apacitación en</w:t>
            </w:r>
            <w:r>
              <w:rPr>
                <w:rFonts w:ascii="Arial" w:hAnsi="Arial" w:cs="Arial"/>
                <w:sz w:val="18"/>
                <w:szCs w:val="18"/>
              </w:rPr>
              <w:t xml:space="preserve"> Derechos Humanos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8F84" w14:textId="77777777" w:rsidR="00793C2E" w:rsidRDefault="00793C2E" w:rsidP="00793C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9026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C970" w14:textId="4CABABC4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D9C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Capacitación de Derechos H</w:t>
            </w:r>
            <w:r w:rsidRPr="00971D9C">
              <w:rPr>
                <w:rFonts w:ascii="Arial" w:hAnsi="Arial" w:cs="Arial"/>
                <w:sz w:val="18"/>
                <w:szCs w:val="18"/>
              </w:rPr>
              <w:t>umanos impartida por el CICDH a la sociedad civil en general y servidores públicos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9A0B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4EFF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94BD" w14:textId="02ADDFE0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F67F" w14:textId="32BCA20D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25D4" w14:textId="18158448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F8A0" w14:textId="399682DD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24.54%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FE53" w14:textId="21DFFA1C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36.63%</w:t>
            </w:r>
          </w:p>
        </w:tc>
      </w:tr>
      <w:tr w:rsidR="00793C2E" w14:paraId="2FB0CFF2" w14:textId="77777777" w:rsidTr="00281BEC">
        <w:trPr>
          <w:trHeight w:val="50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58405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9141" w14:textId="77777777" w:rsidR="00793C2E" w:rsidRDefault="00793C2E" w:rsidP="00793C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317F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A888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reuniones y eventos de carácter institucional celebrados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499C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EE90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051E" w14:textId="6CE22AE8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44EF" w14:textId="5AF38529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7A64" w14:textId="32247A14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187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0194" w14:textId="1C991E2A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24.59%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6DE4" w14:textId="2658187E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306.56%</w:t>
            </w:r>
          </w:p>
        </w:tc>
      </w:tr>
      <w:tr w:rsidR="00793C2E" w14:paraId="13C16506" w14:textId="77777777" w:rsidTr="00281BEC">
        <w:trPr>
          <w:trHeight w:val="40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6442B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E383" w14:textId="77777777" w:rsidR="00793C2E" w:rsidRDefault="00793C2E" w:rsidP="00793C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F3C7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F54F" w14:textId="6F4C99C9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informe anual de actividades de la CEDHT rendido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D46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8B66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A125" w14:textId="37504B38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E128" w14:textId="40D1439F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97C5" w14:textId="47C706AE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2B0B" w14:textId="0323FE22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33F6" w14:textId="2000EA07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</w:tr>
      <w:tr w:rsidR="00793C2E" w14:paraId="0546F490" w14:textId="77777777" w:rsidTr="00281BEC">
        <w:trPr>
          <w:trHeight w:val="97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D4602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A8B9" w14:textId="77777777" w:rsidR="00793C2E" w:rsidRDefault="00793C2E" w:rsidP="00793C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8D90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844F" w14:textId="24F3D0C5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pago de remuneraciones y demás prestaciones al personal de la CEDHT, así como el pago por terminación laboral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B0FA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3E55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4409" w14:textId="61EB531A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B07C" w14:textId="7872861A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6D20" w14:textId="08E132EC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2391" w14:textId="24CE8F2F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25.58%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3B54" w14:textId="76461FC3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25.58%</w:t>
            </w:r>
          </w:p>
        </w:tc>
      </w:tr>
      <w:tr w:rsidR="00793C2E" w14:paraId="5CADE47D" w14:textId="77777777" w:rsidTr="00281BEC">
        <w:trPr>
          <w:trHeight w:val="63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0F322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2962" w14:textId="77777777" w:rsidR="00793C2E" w:rsidRDefault="00793C2E" w:rsidP="00793C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59C2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5A6A" w14:textId="00845E19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insumos y suministros otorgados a las diferentes áreas de la CEDHT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86C6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33D8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0D71" w14:textId="001D2BB6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76A6" w14:textId="1BBAD71A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ACE6" w14:textId="0931D402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D14A" w14:textId="0CD27526" w:rsidR="00793C2E" w:rsidRPr="005857EF" w:rsidRDefault="00793C2E" w:rsidP="00793C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E6A3" w14:textId="699F5B9A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793C2E" w14:paraId="305E7FDA" w14:textId="77777777" w:rsidTr="00281BEC">
        <w:trPr>
          <w:trHeight w:val="68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711F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6057" w14:textId="77777777" w:rsidR="00793C2E" w:rsidRDefault="00793C2E" w:rsidP="00793C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DEA4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2F25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básicos pagados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51B1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D66E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5C74" w14:textId="46B07CC6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A055" w14:textId="1B580EA5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E70B" w14:textId="72A72E2D" w:rsidR="00793C2E" w:rsidRPr="005857EF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8F19" w14:textId="24DA8A0A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A6E6" w14:textId="4AB96885" w:rsidR="00793C2E" w:rsidRPr="005857EF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793C2E" w14:paraId="71C54D7F" w14:textId="77777777" w:rsidTr="00281BEC">
        <w:trPr>
          <w:trHeight w:val="112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B8DCF" w14:textId="79984FFA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para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studios,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ivulgación y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>apacitación en</w:t>
            </w:r>
            <w:r>
              <w:rPr>
                <w:rFonts w:ascii="Arial" w:hAnsi="Arial" w:cs="Arial"/>
                <w:sz w:val="18"/>
                <w:szCs w:val="18"/>
              </w:rPr>
              <w:t xml:space="preserve"> Derechos Humanos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2035" w14:textId="77777777" w:rsidR="00793C2E" w:rsidRDefault="00793C2E" w:rsidP="00793C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5B35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E4CE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cursos de capacitación impartidos al personal de la comisión y la S.C. en gral.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A9E7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A816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EA6B" w14:textId="7BB2416C" w:rsidR="00793C2E" w:rsidRPr="00D32465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63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E529" w14:textId="7E50DCB6" w:rsidR="00793C2E" w:rsidRPr="002857F7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2B04" w14:textId="76D67332" w:rsidR="00793C2E" w:rsidRPr="002857F7" w:rsidRDefault="00793C2E" w:rsidP="00793C2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F91D" w14:textId="695186DC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26.98%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C460" w14:textId="27349A6E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36.51%</w:t>
            </w:r>
          </w:p>
        </w:tc>
      </w:tr>
      <w:tr w:rsidR="00793C2E" w14:paraId="5A1C2E28" w14:textId="77777777" w:rsidTr="00281BEC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4A7FE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6109" w14:textId="77777777" w:rsidR="00793C2E" w:rsidRDefault="00793C2E" w:rsidP="00793C2E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8518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8FA2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funcionamiento adecuado de las instalaciones y de los bienes muebles e inmuebles, así como seguros contratados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103F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106D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E507" w14:textId="50E6B25F" w:rsidR="00793C2E" w:rsidRPr="00A015F0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FAF2" w14:textId="1F47FCC8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FD5B" w14:textId="09D8E8F0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496C" w14:textId="2C80AB9A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AB60" w14:textId="4FA89854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16.67%</w:t>
            </w:r>
          </w:p>
        </w:tc>
      </w:tr>
      <w:tr w:rsidR="00793C2E" w14:paraId="16D7DCC3" w14:textId="77777777" w:rsidTr="00281BEC">
        <w:trPr>
          <w:trHeight w:val="6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39BCA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440A" w14:textId="77777777" w:rsidR="00793C2E" w:rsidRDefault="00793C2E" w:rsidP="00793C2E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FB31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4C30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9C9">
              <w:rPr>
                <w:rFonts w:ascii="Arial" w:hAnsi="Arial" w:cs="Arial"/>
                <w:sz w:val="18"/>
                <w:szCs w:val="18"/>
              </w:rPr>
              <w:t>Pago oport</w:t>
            </w:r>
            <w:r>
              <w:rPr>
                <w:rFonts w:ascii="Arial" w:hAnsi="Arial" w:cs="Arial"/>
                <w:sz w:val="18"/>
                <w:szCs w:val="18"/>
              </w:rPr>
              <w:t>uno de las C</w:t>
            </w:r>
            <w:r w:rsidRPr="00EA49C9">
              <w:rPr>
                <w:rFonts w:ascii="Arial" w:hAnsi="Arial" w:cs="Arial"/>
                <w:sz w:val="18"/>
                <w:szCs w:val="18"/>
              </w:rPr>
              <w:t>ontribuciones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888E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957E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B773" w14:textId="29555147" w:rsidR="00793C2E" w:rsidRPr="00A015F0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84DA" w14:textId="4E69E182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8360" w14:textId="5C7475D0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CE19" w14:textId="630D0808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4ED9" w14:textId="6453F0D8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793C2E" w14:paraId="38A121DE" w14:textId="77777777" w:rsidTr="00281BEC">
        <w:trPr>
          <w:trHeight w:val="70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CD71D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6F2B" w14:textId="77777777" w:rsidR="00793C2E" w:rsidRDefault="00793C2E" w:rsidP="00793C2E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9360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79AD" w14:textId="4F89C13C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Equipo tecnológico, mobiliario, equipo de oficina y otros equipos adquiridos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DDB5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25F8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844C" w14:textId="0428F41C" w:rsidR="00793C2E" w:rsidRPr="00A015F0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0BFB" w14:textId="7E2B129F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9B1D" w14:textId="3A45DFD6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5FD" w14:textId="5D3A3746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2534" w14:textId="211C439C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40.00%</w:t>
            </w:r>
          </w:p>
        </w:tc>
      </w:tr>
      <w:tr w:rsidR="00793C2E" w14:paraId="7B2EBBC0" w14:textId="77777777" w:rsidTr="00281BEC">
        <w:trPr>
          <w:trHeight w:val="70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ED1A3" w14:textId="551CEED9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5CBE" w14:textId="77777777" w:rsidR="00793C2E" w:rsidRDefault="00793C2E" w:rsidP="00793C2E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A8B0" w14:textId="3C4959FD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1C3C" w14:textId="71B44295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Unidades vehiculares adquiridos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21C2" w14:textId="6E53E146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E1E6" w14:textId="22F62B93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06E6" w14:textId="2E3766AC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974B" w14:textId="7D105EEF" w:rsidR="00793C2E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0E1D" w14:textId="23774039" w:rsidR="00793C2E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175F" w14:textId="3C259FA5" w:rsidR="00793C2E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711F" w14:textId="292BEF63" w:rsidR="00793C2E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793C2E" w14:paraId="5AC322FF" w14:textId="77777777" w:rsidTr="00281BEC">
        <w:trPr>
          <w:trHeight w:val="70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D23A8" w14:textId="499901F4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de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rupos para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rioritaria y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a la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50D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ADFC" w14:textId="77777777" w:rsidR="00793C2E" w:rsidRDefault="00793C2E" w:rsidP="00793C2E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811B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9324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actividades traslado y reuniones interinstitucionales con servidores públicos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BDF9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B087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184B" w14:textId="20DE9046" w:rsidR="00793C2E" w:rsidRPr="00A015F0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A248" w14:textId="74D63E6A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5E01" w14:textId="64F3051C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0887" w14:textId="6124A6A6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22.73%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1DC6" w14:textId="402D1FD0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13.64%</w:t>
            </w:r>
          </w:p>
        </w:tc>
      </w:tr>
      <w:tr w:rsidR="00793C2E" w14:paraId="743014F9" w14:textId="77777777" w:rsidTr="00281BEC">
        <w:trPr>
          <w:trHeight w:val="68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28A66" w14:textId="550642E4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de Comunicación Social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24E6" w14:textId="77777777" w:rsidR="00793C2E" w:rsidRDefault="00793C2E" w:rsidP="00793C2E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6E16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165C" w14:textId="5A8C7389" w:rsidR="00793C2E" w:rsidRPr="003F6CD4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3F6CD4">
              <w:rPr>
                <w:rFonts w:ascii="Arial" w:hAnsi="Arial" w:cs="Arial"/>
                <w:sz w:val="18"/>
                <w:szCs w:val="18"/>
              </w:rPr>
              <w:t xml:space="preserve">elebrar convenios de información y contratación de servicios informativos adicionales con medios de comunicación para la difusión de las actividades de la CEDHT </w:t>
            </w:r>
          </w:p>
          <w:p w14:paraId="142AB57F" w14:textId="77777777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7618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CD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4FF6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50A9" w14:textId="54C424A3" w:rsidR="00793C2E" w:rsidRPr="00A015F0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1106" w14:textId="37F7626C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04C5" w14:textId="7798F549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E17E" w14:textId="1E35063D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7624" w14:textId="068CB5B6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793C2E" w14:paraId="45B743CB" w14:textId="77777777" w:rsidTr="00281BEC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82C0" w14:textId="7F3672B9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E7FA" w14:textId="77777777" w:rsidR="00793C2E" w:rsidRDefault="00793C2E" w:rsidP="00793C2E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2EC6" w14:textId="77777777" w:rsidR="00793C2E" w:rsidRPr="006C6D8C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2A50" w14:textId="6D8F8123" w:rsidR="00793C2E" w:rsidRDefault="00793C2E" w:rsidP="00793C2E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la remodelación y mantenimiento menor a las instalaciones de la CEDHT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0460" w14:textId="77777777" w:rsidR="00793C2E" w:rsidRDefault="00793C2E" w:rsidP="00793C2E">
            <w:pPr>
              <w:tabs>
                <w:tab w:val="left" w:pos="24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Número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8B06" w14:textId="77777777" w:rsidR="00793C2E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4F34" w14:textId="77B77687" w:rsidR="00793C2E" w:rsidRPr="00A015F0" w:rsidRDefault="00793C2E" w:rsidP="00793C2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58A1" w14:textId="5E1A6E65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F10D" w14:textId="141A380A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7463" w14:textId="75917029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CCB0" w14:textId="07B18E6A" w:rsidR="00793C2E" w:rsidRPr="002857F7" w:rsidRDefault="00793C2E" w:rsidP="00793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</w:tbl>
    <w:p w14:paraId="18E5573A" w14:textId="77777777" w:rsidR="00224E56" w:rsidRDefault="00224E56" w:rsidP="00F50DD0">
      <w:pPr>
        <w:rPr>
          <w:rFonts w:ascii="Soberana Sans Light" w:hAnsi="Soberana Sans Light"/>
        </w:rPr>
      </w:pPr>
    </w:p>
    <w:sectPr w:rsidR="00224E56" w:rsidSect="00F8761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18" w:right="851" w:bottom="1134" w:left="851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4C566" w14:textId="77777777" w:rsidR="007F037D" w:rsidRDefault="007F037D" w:rsidP="00EA5418">
      <w:pPr>
        <w:spacing w:after="0" w:line="240" w:lineRule="auto"/>
      </w:pPr>
      <w:r>
        <w:separator/>
      </w:r>
    </w:p>
  </w:endnote>
  <w:endnote w:type="continuationSeparator" w:id="0">
    <w:p w14:paraId="22734F39" w14:textId="77777777" w:rsidR="007F037D" w:rsidRDefault="007F037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51947" w14:textId="0D55B9AB" w:rsidR="00EC3FEE" w:rsidRPr="0013011C" w:rsidRDefault="003918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E09FD7" wp14:editId="4C95FEB9">
              <wp:simplePos x="0" y="0"/>
              <wp:positionH relativeFrom="column">
                <wp:posOffset>-557861</wp:posOffset>
              </wp:positionH>
              <wp:positionV relativeFrom="paragraph">
                <wp:posOffset>-635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DB9CD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3.95pt,-.05pt" to="750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" strokecolor="#833c0c" strokeweight="2.2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Programática</w:t>
    </w:r>
    <w:r w:rsidR="00EC3FE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277009"/>
        <w:docPartObj>
          <w:docPartGallery w:val="Page Numbers (Bottom of Page)"/>
          <w:docPartUnique/>
        </w:docPartObj>
      </w:sdtPr>
      <w:sdtContent>
        <w:r w:rsidR="00203BA5" w:rsidRPr="0013011C">
          <w:rPr>
            <w:rFonts w:ascii="Soberana Sans Light" w:hAnsi="Soberana Sans Light"/>
          </w:rPr>
          <w:fldChar w:fldCharType="begin"/>
        </w:r>
        <w:r w:rsidR="00EC3FEE" w:rsidRPr="0013011C">
          <w:rPr>
            <w:rFonts w:ascii="Soberana Sans Light" w:hAnsi="Soberana Sans Light"/>
          </w:rPr>
          <w:instrText>PAGE   \* MERGEFORMAT</w:instrText>
        </w:r>
        <w:r w:rsidR="00203BA5" w:rsidRPr="0013011C">
          <w:rPr>
            <w:rFonts w:ascii="Soberana Sans Light" w:hAnsi="Soberana Sans Light"/>
          </w:rPr>
          <w:fldChar w:fldCharType="separate"/>
        </w:r>
        <w:r w:rsidR="00740382" w:rsidRPr="00740382">
          <w:rPr>
            <w:rFonts w:ascii="Soberana Sans Light" w:hAnsi="Soberana Sans Light"/>
            <w:noProof/>
            <w:lang w:val="es-ES"/>
          </w:rPr>
          <w:t>2</w:t>
        </w:r>
        <w:r w:rsidR="00203BA5" w:rsidRPr="0013011C">
          <w:rPr>
            <w:rFonts w:ascii="Soberana Sans Light" w:hAnsi="Soberana Sans Light"/>
          </w:rPr>
          <w:fldChar w:fldCharType="end"/>
        </w:r>
      </w:sdtContent>
    </w:sdt>
  </w:p>
  <w:p w14:paraId="2FF7AEF5" w14:textId="77777777" w:rsidR="00EC3FEE" w:rsidRDefault="00EC3F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EA2BE" w14:textId="1AA88960" w:rsidR="00EC3FEE" w:rsidRPr="008E3652" w:rsidRDefault="003918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344747" wp14:editId="0497AD77">
              <wp:simplePos x="0" y="0"/>
              <wp:positionH relativeFrom="column">
                <wp:posOffset>-561036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609897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2pt,-.7pt" to="749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CqP03h4AAAAAk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502249308"/>
        <w:docPartObj>
          <w:docPartGallery w:val="Page Numbers (Bottom of Page)"/>
          <w:docPartUnique/>
        </w:docPartObj>
      </w:sdtPr>
      <w:sdtContent>
        <w:r w:rsidR="00EC3FEE">
          <w:rPr>
            <w:rFonts w:ascii="Soberana Sans Light" w:hAnsi="Soberana Sans Light"/>
          </w:rPr>
          <w:t>Programática</w:t>
        </w:r>
        <w:r w:rsidR="00EC3FEE" w:rsidRPr="008E3652">
          <w:rPr>
            <w:rFonts w:ascii="Soberana Sans Light" w:hAnsi="Soberana Sans Light"/>
          </w:rPr>
          <w:t xml:space="preserve"> / </w:t>
        </w:r>
        <w:r w:rsidR="00203BA5" w:rsidRPr="008E3652">
          <w:rPr>
            <w:rFonts w:ascii="Soberana Sans Light" w:hAnsi="Soberana Sans Light"/>
          </w:rPr>
          <w:fldChar w:fldCharType="begin"/>
        </w:r>
        <w:r w:rsidR="00EC3FEE" w:rsidRPr="008E3652">
          <w:rPr>
            <w:rFonts w:ascii="Soberana Sans Light" w:hAnsi="Soberana Sans Light"/>
          </w:rPr>
          <w:instrText>PAGE   \* MERGEFORMAT</w:instrText>
        </w:r>
        <w:r w:rsidR="00203BA5" w:rsidRPr="008E3652">
          <w:rPr>
            <w:rFonts w:ascii="Soberana Sans Light" w:hAnsi="Soberana Sans Light"/>
          </w:rPr>
          <w:fldChar w:fldCharType="separate"/>
        </w:r>
        <w:r w:rsidR="00740382" w:rsidRPr="00740382">
          <w:rPr>
            <w:rFonts w:ascii="Soberana Sans Light" w:hAnsi="Soberana Sans Light"/>
            <w:noProof/>
            <w:lang w:val="es-ES"/>
          </w:rPr>
          <w:t>3</w:t>
        </w:r>
        <w:r w:rsidR="00203B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463C4" w14:textId="77777777" w:rsidR="007F037D" w:rsidRDefault="007F037D" w:rsidP="00EA5418">
      <w:pPr>
        <w:spacing w:after="0" w:line="240" w:lineRule="auto"/>
      </w:pPr>
      <w:r>
        <w:separator/>
      </w:r>
    </w:p>
  </w:footnote>
  <w:footnote w:type="continuationSeparator" w:id="0">
    <w:p w14:paraId="2364BB12" w14:textId="77777777" w:rsidR="007F037D" w:rsidRDefault="007F037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8C01C" w14:textId="3BB9B80C" w:rsidR="00EC3FEE" w:rsidRDefault="00B03701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16A3EA" wp14:editId="3B5936C4">
              <wp:simplePos x="0" y="0"/>
              <wp:positionH relativeFrom="column">
                <wp:posOffset>-559131</wp:posOffset>
              </wp:positionH>
              <wp:positionV relativeFrom="paragraph">
                <wp:posOffset>243205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8B1D50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05pt,19.15pt" to="749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BMOGTR4QAAAAo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39189A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58779E" wp14:editId="5D520102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3313" w14:textId="77777777" w:rsidR="00EC3FEE" w:rsidRDefault="00EC3FE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FD32B4" w14:textId="77777777" w:rsidR="00EC3FEE" w:rsidRDefault="00EC3FE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F8ECBD9" w14:textId="77777777" w:rsidR="00EC3FEE" w:rsidRPr="00275FC6" w:rsidRDefault="00EC3FE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05953" w14:textId="46CE647B" w:rsidR="00EC3FEE" w:rsidRDefault="00BF132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97645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7FFB001" w14:textId="77777777"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0FCA96" w14:textId="77777777" w:rsidR="00EC3FEE" w:rsidRPr="00275FC6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58779E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1BDD3313" w14:textId="77777777" w:rsidR="00EC3FEE" w:rsidRDefault="00EC3FE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FD32B4" w14:textId="77777777" w:rsidR="00EC3FEE" w:rsidRDefault="00EC3FE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F8ECBD9" w14:textId="77777777" w:rsidR="00EC3FEE" w:rsidRPr="00275FC6" w:rsidRDefault="00EC3FE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4D05953" w14:textId="46CE647B" w:rsidR="00EC3FEE" w:rsidRDefault="00BF132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97645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7FFB001" w14:textId="77777777"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0FCA96" w14:textId="77777777" w:rsidR="00EC3FEE" w:rsidRPr="00275FC6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D7DB" w14:textId="77777777" w:rsidR="00EC3FEE" w:rsidRPr="0013011C" w:rsidRDefault="003918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ED345FF" wp14:editId="6E5394C0">
              <wp:simplePos x="0" y="0"/>
              <wp:positionH relativeFrom="column">
                <wp:posOffset>-562306</wp:posOffset>
              </wp:positionH>
              <wp:positionV relativeFrom="paragraph">
                <wp:posOffset>231140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024ED4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3pt,18.2pt" to="749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BM1PPniAAAACg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037967436">
    <w:abstractNumId w:val="0"/>
  </w:num>
  <w:num w:numId="2" w16cid:durableId="1109354692">
    <w:abstractNumId w:val="1"/>
  </w:num>
  <w:num w:numId="3" w16cid:durableId="284971291">
    <w:abstractNumId w:val="3"/>
  </w:num>
  <w:num w:numId="4" w16cid:durableId="174344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14D34"/>
    <w:rsid w:val="000162E9"/>
    <w:rsid w:val="00016CCE"/>
    <w:rsid w:val="000218C5"/>
    <w:rsid w:val="00021B09"/>
    <w:rsid w:val="00030DFB"/>
    <w:rsid w:val="000315C3"/>
    <w:rsid w:val="00040466"/>
    <w:rsid w:val="000404A4"/>
    <w:rsid w:val="00050DF5"/>
    <w:rsid w:val="00066D31"/>
    <w:rsid w:val="0007227D"/>
    <w:rsid w:val="000842A0"/>
    <w:rsid w:val="000874FD"/>
    <w:rsid w:val="0009314D"/>
    <w:rsid w:val="00095877"/>
    <w:rsid w:val="000A302F"/>
    <w:rsid w:val="000B08F1"/>
    <w:rsid w:val="000B28A8"/>
    <w:rsid w:val="000B3696"/>
    <w:rsid w:val="000B38A9"/>
    <w:rsid w:val="000B4670"/>
    <w:rsid w:val="000D0986"/>
    <w:rsid w:val="000D3BBD"/>
    <w:rsid w:val="000E26F6"/>
    <w:rsid w:val="000E2AF2"/>
    <w:rsid w:val="000F0BB2"/>
    <w:rsid w:val="000F24D1"/>
    <w:rsid w:val="000F4BAE"/>
    <w:rsid w:val="00100781"/>
    <w:rsid w:val="00103B05"/>
    <w:rsid w:val="00105533"/>
    <w:rsid w:val="00114E61"/>
    <w:rsid w:val="00116D38"/>
    <w:rsid w:val="00123C16"/>
    <w:rsid w:val="00123D8B"/>
    <w:rsid w:val="0013011C"/>
    <w:rsid w:val="00132610"/>
    <w:rsid w:val="00134830"/>
    <w:rsid w:val="00143C5D"/>
    <w:rsid w:val="0014527E"/>
    <w:rsid w:val="00150C23"/>
    <w:rsid w:val="0016211D"/>
    <w:rsid w:val="00163ADF"/>
    <w:rsid w:val="00165801"/>
    <w:rsid w:val="00171F39"/>
    <w:rsid w:val="00173960"/>
    <w:rsid w:val="001741F1"/>
    <w:rsid w:val="00175F12"/>
    <w:rsid w:val="00175FCA"/>
    <w:rsid w:val="00177D28"/>
    <w:rsid w:val="0018055D"/>
    <w:rsid w:val="00190B4F"/>
    <w:rsid w:val="001B1B72"/>
    <w:rsid w:val="001B716B"/>
    <w:rsid w:val="001E1BE0"/>
    <w:rsid w:val="001E2637"/>
    <w:rsid w:val="001F0BC9"/>
    <w:rsid w:val="001F6A09"/>
    <w:rsid w:val="00203BA5"/>
    <w:rsid w:val="00207C1E"/>
    <w:rsid w:val="00210C9F"/>
    <w:rsid w:val="002132F6"/>
    <w:rsid w:val="002211FA"/>
    <w:rsid w:val="002222CD"/>
    <w:rsid w:val="00224E56"/>
    <w:rsid w:val="00227D15"/>
    <w:rsid w:val="00234A10"/>
    <w:rsid w:val="00234A7E"/>
    <w:rsid w:val="00236561"/>
    <w:rsid w:val="00240732"/>
    <w:rsid w:val="00241A1B"/>
    <w:rsid w:val="0024275E"/>
    <w:rsid w:val="002528B4"/>
    <w:rsid w:val="00252ADA"/>
    <w:rsid w:val="00256154"/>
    <w:rsid w:val="0026678E"/>
    <w:rsid w:val="00281BEC"/>
    <w:rsid w:val="00281BEF"/>
    <w:rsid w:val="002857F7"/>
    <w:rsid w:val="00286CF0"/>
    <w:rsid w:val="002933DA"/>
    <w:rsid w:val="0029637A"/>
    <w:rsid w:val="002A02BB"/>
    <w:rsid w:val="002A072C"/>
    <w:rsid w:val="002A3B37"/>
    <w:rsid w:val="002A3C9B"/>
    <w:rsid w:val="002A70B3"/>
    <w:rsid w:val="002A78F5"/>
    <w:rsid w:val="002B122D"/>
    <w:rsid w:val="002B19FA"/>
    <w:rsid w:val="002B403B"/>
    <w:rsid w:val="002B52A8"/>
    <w:rsid w:val="002B6AFA"/>
    <w:rsid w:val="002C4602"/>
    <w:rsid w:val="002C6AB5"/>
    <w:rsid w:val="002C7451"/>
    <w:rsid w:val="002D213C"/>
    <w:rsid w:val="002D59A8"/>
    <w:rsid w:val="002E07E7"/>
    <w:rsid w:val="002E6580"/>
    <w:rsid w:val="00302DE7"/>
    <w:rsid w:val="00304735"/>
    <w:rsid w:val="00305077"/>
    <w:rsid w:val="00315C6C"/>
    <w:rsid w:val="0031759E"/>
    <w:rsid w:val="00320E93"/>
    <w:rsid w:val="00330324"/>
    <w:rsid w:val="003303C3"/>
    <w:rsid w:val="00334B2A"/>
    <w:rsid w:val="00334DE0"/>
    <w:rsid w:val="00345266"/>
    <w:rsid w:val="00347CA8"/>
    <w:rsid w:val="00356139"/>
    <w:rsid w:val="0036308F"/>
    <w:rsid w:val="00372F40"/>
    <w:rsid w:val="00374B56"/>
    <w:rsid w:val="003752E8"/>
    <w:rsid w:val="00384F90"/>
    <w:rsid w:val="0039189A"/>
    <w:rsid w:val="00394D17"/>
    <w:rsid w:val="003B2582"/>
    <w:rsid w:val="003B3FD1"/>
    <w:rsid w:val="003D18AD"/>
    <w:rsid w:val="003D381A"/>
    <w:rsid w:val="003D5DBF"/>
    <w:rsid w:val="003E6320"/>
    <w:rsid w:val="003E6C72"/>
    <w:rsid w:val="003E7FD0"/>
    <w:rsid w:val="003F5AC8"/>
    <w:rsid w:val="003F6CD4"/>
    <w:rsid w:val="00411833"/>
    <w:rsid w:val="00422BB1"/>
    <w:rsid w:val="00422C22"/>
    <w:rsid w:val="00422C46"/>
    <w:rsid w:val="00434527"/>
    <w:rsid w:val="0044253C"/>
    <w:rsid w:val="004518AE"/>
    <w:rsid w:val="004616DC"/>
    <w:rsid w:val="00464D98"/>
    <w:rsid w:val="004821A2"/>
    <w:rsid w:val="00484E7D"/>
    <w:rsid w:val="0048611C"/>
    <w:rsid w:val="00486AE1"/>
    <w:rsid w:val="00494676"/>
    <w:rsid w:val="00497D8B"/>
    <w:rsid w:val="004A3786"/>
    <w:rsid w:val="004A78C6"/>
    <w:rsid w:val="004B1653"/>
    <w:rsid w:val="004B16EB"/>
    <w:rsid w:val="004C19BD"/>
    <w:rsid w:val="004D11B4"/>
    <w:rsid w:val="004D41B8"/>
    <w:rsid w:val="004D5747"/>
    <w:rsid w:val="004F1EA8"/>
    <w:rsid w:val="004F2CEF"/>
    <w:rsid w:val="00502A16"/>
    <w:rsid w:val="00502D8E"/>
    <w:rsid w:val="00507DB7"/>
    <w:rsid w:val="005117F4"/>
    <w:rsid w:val="0051211B"/>
    <w:rsid w:val="00520B00"/>
    <w:rsid w:val="0052193C"/>
    <w:rsid w:val="00522632"/>
    <w:rsid w:val="00531CC3"/>
    <w:rsid w:val="00531ECF"/>
    <w:rsid w:val="00534505"/>
    <w:rsid w:val="00534982"/>
    <w:rsid w:val="00534AAB"/>
    <w:rsid w:val="00540418"/>
    <w:rsid w:val="00540D24"/>
    <w:rsid w:val="00560986"/>
    <w:rsid w:val="00561727"/>
    <w:rsid w:val="00566E34"/>
    <w:rsid w:val="00580692"/>
    <w:rsid w:val="005857EF"/>
    <w:rsid w:val="005859FA"/>
    <w:rsid w:val="005908CE"/>
    <w:rsid w:val="005A621A"/>
    <w:rsid w:val="005A629A"/>
    <w:rsid w:val="005B0EBF"/>
    <w:rsid w:val="005B3553"/>
    <w:rsid w:val="005C24F1"/>
    <w:rsid w:val="005D0075"/>
    <w:rsid w:val="005D6A92"/>
    <w:rsid w:val="006048D2"/>
    <w:rsid w:val="00606E9D"/>
    <w:rsid w:val="006108DE"/>
    <w:rsid w:val="00611E39"/>
    <w:rsid w:val="0061263F"/>
    <w:rsid w:val="00612ECE"/>
    <w:rsid w:val="0061386C"/>
    <w:rsid w:val="006202A0"/>
    <w:rsid w:val="0063203C"/>
    <w:rsid w:val="00633AD6"/>
    <w:rsid w:val="006413E4"/>
    <w:rsid w:val="006422A7"/>
    <w:rsid w:val="00650E73"/>
    <w:rsid w:val="006535F9"/>
    <w:rsid w:val="00661E41"/>
    <w:rsid w:val="00662117"/>
    <w:rsid w:val="006719CE"/>
    <w:rsid w:val="00676241"/>
    <w:rsid w:val="00677011"/>
    <w:rsid w:val="006A0629"/>
    <w:rsid w:val="006B5619"/>
    <w:rsid w:val="006C6D8C"/>
    <w:rsid w:val="006E022D"/>
    <w:rsid w:val="006E77DD"/>
    <w:rsid w:val="006F28F0"/>
    <w:rsid w:val="006F5CF2"/>
    <w:rsid w:val="006F67E3"/>
    <w:rsid w:val="006F750D"/>
    <w:rsid w:val="00700732"/>
    <w:rsid w:val="0070332D"/>
    <w:rsid w:val="00703D9B"/>
    <w:rsid w:val="00706C19"/>
    <w:rsid w:val="007206A8"/>
    <w:rsid w:val="00720FF7"/>
    <w:rsid w:val="00721FB0"/>
    <w:rsid w:val="00723474"/>
    <w:rsid w:val="00725400"/>
    <w:rsid w:val="007270D1"/>
    <w:rsid w:val="00740382"/>
    <w:rsid w:val="007501B3"/>
    <w:rsid w:val="0075107C"/>
    <w:rsid w:val="007511AB"/>
    <w:rsid w:val="00756198"/>
    <w:rsid w:val="00756E11"/>
    <w:rsid w:val="00775F2B"/>
    <w:rsid w:val="00776F8D"/>
    <w:rsid w:val="0078035F"/>
    <w:rsid w:val="00780543"/>
    <w:rsid w:val="00781A74"/>
    <w:rsid w:val="00785C7F"/>
    <w:rsid w:val="00793C2E"/>
    <w:rsid w:val="0079582C"/>
    <w:rsid w:val="007A6530"/>
    <w:rsid w:val="007B4FBE"/>
    <w:rsid w:val="007C2F1C"/>
    <w:rsid w:val="007C528C"/>
    <w:rsid w:val="007D5259"/>
    <w:rsid w:val="007D6E9A"/>
    <w:rsid w:val="007D7EE2"/>
    <w:rsid w:val="007F037D"/>
    <w:rsid w:val="007F6969"/>
    <w:rsid w:val="00804A7A"/>
    <w:rsid w:val="00804D5A"/>
    <w:rsid w:val="0080598D"/>
    <w:rsid w:val="0081438B"/>
    <w:rsid w:val="0082789D"/>
    <w:rsid w:val="00832707"/>
    <w:rsid w:val="008431D2"/>
    <w:rsid w:val="00845CF3"/>
    <w:rsid w:val="00852578"/>
    <w:rsid w:val="00854666"/>
    <w:rsid w:val="00856877"/>
    <w:rsid w:val="00857A1B"/>
    <w:rsid w:val="00866CC9"/>
    <w:rsid w:val="00866D0E"/>
    <w:rsid w:val="00867825"/>
    <w:rsid w:val="008723C7"/>
    <w:rsid w:val="0087648A"/>
    <w:rsid w:val="00876BA3"/>
    <w:rsid w:val="0088185A"/>
    <w:rsid w:val="00884049"/>
    <w:rsid w:val="00884ABE"/>
    <w:rsid w:val="00892077"/>
    <w:rsid w:val="00894DBD"/>
    <w:rsid w:val="0089651E"/>
    <w:rsid w:val="008A24AB"/>
    <w:rsid w:val="008A627E"/>
    <w:rsid w:val="008A668A"/>
    <w:rsid w:val="008A6E4D"/>
    <w:rsid w:val="008B0017"/>
    <w:rsid w:val="008B6156"/>
    <w:rsid w:val="008B646E"/>
    <w:rsid w:val="008C44EF"/>
    <w:rsid w:val="008C6BFF"/>
    <w:rsid w:val="008D2BB1"/>
    <w:rsid w:val="008D3A71"/>
    <w:rsid w:val="008D4115"/>
    <w:rsid w:val="008D51D8"/>
    <w:rsid w:val="008E1371"/>
    <w:rsid w:val="008E3652"/>
    <w:rsid w:val="00905507"/>
    <w:rsid w:val="00910382"/>
    <w:rsid w:val="009275DF"/>
    <w:rsid w:val="00930768"/>
    <w:rsid w:val="00935A83"/>
    <w:rsid w:val="00946052"/>
    <w:rsid w:val="00947508"/>
    <w:rsid w:val="00966E48"/>
    <w:rsid w:val="00971D9C"/>
    <w:rsid w:val="00973B22"/>
    <w:rsid w:val="0097645D"/>
    <w:rsid w:val="009845B8"/>
    <w:rsid w:val="00987B62"/>
    <w:rsid w:val="00990BD3"/>
    <w:rsid w:val="009B0862"/>
    <w:rsid w:val="009C3518"/>
    <w:rsid w:val="009E0978"/>
    <w:rsid w:val="009E6B9C"/>
    <w:rsid w:val="009E6D8A"/>
    <w:rsid w:val="009E7D51"/>
    <w:rsid w:val="009F3438"/>
    <w:rsid w:val="009F35F0"/>
    <w:rsid w:val="009F64A7"/>
    <w:rsid w:val="00A015F0"/>
    <w:rsid w:val="00A02A24"/>
    <w:rsid w:val="00A03EFC"/>
    <w:rsid w:val="00A06F3A"/>
    <w:rsid w:val="00A07E62"/>
    <w:rsid w:val="00A15F99"/>
    <w:rsid w:val="00A2413E"/>
    <w:rsid w:val="00A27376"/>
    <w:rsid w:val="00A32172"/>
    <w:rsid w:val="00A332C8"/>
    <w:rsid w:val="00A378CA"/>
    <w:rsid w:val="00A40E83"/>
    <w:rsid w:val="00A44B10"/>
    <w:rsid w:val="00A46518"/>
    <w:rsid w:val="00A52AA1"/>
    <w:rsid w:val="00A5454A"/>
    <w:rsid w:val="00A56AC9"/>
    <w:rsid w:val="00A648C4"/>
    <w:rsid w:val="00A72EC5"/>
    <w:rsid w:val="00A83E0C"/>
    <w:rsid w:val="00A85538"/>
    <w:rsid w:val="00A91BCA"/>
    <w:rsid w:val="00AA1447"/>
    <w:rsid w:val="00AA4876"/>
    <w:rsid w:val="00AB13B7"/>
    <w:rsid w:val="00AD0482"/>
    <w:rsid w:val="00AD3FED"/>
    <w:rsid w:val="00AD5593"/>
    <w:rsid w:val="00B03701"/>
    <w:rsid w:val="00B06EE6"/>
    <w:rsid w:val="00B2085C"/>
    <w:rsid w:val="00B21547"/>
    <w:rsid w:val="00B25E59"/>
    <w:rsid w:val="00B30281"/>
    <w:rsid w:val="00B31BF0"/>
    <w:rsid w:val="00B32C2E"/>
    <w:rsid w:val="00B44B56"/>
    <w:rsid w:val="00B538A1"/>
    <w:rsid w:val="00B553DE"/>
    <w:rsid w:val="00B634EA"/>
    <w:rsid w:val="00B67B02"/>
    <w:rsid w:val="00B82826"/>
    <w:rsid w:val="00B849EE"/>
    <w:rsid w:val="00B975BD"/>
    <w:rsid w:val="00BA20B0"/>
    <w:rsid w:val="00BB3EBE"/>
    <w:rsid w:val="00BD29FE"/>
    <w:rsid w:val="00BE22F9"/>
    <w:rsid w:val="00BE2EE3"/>
    <w:rsid w:val="00BF1325"/>
    <w:rsid w:val="00C017E8"/>
    <w:rsid w:val="00C074D7"/>
    <w:rsid w:val="00C07591"/>
    <w:rsid w:val="00C2338E"/>
    <w:rsid w:val="00C27155"/>
    <w:rsid w:val="00C27CE8"/>
    <w:rsid w:val="00C36243"/>
    <w:rsid w:val="00C45CCC"/>
    <w:rsid w:val="00C50D8B"/>
    <w:rsid w:val="00C6495B"/>
    <w:rsid w:val="00C65183"/>
    <w:rsid w:val="00C741C3"/>
    <w:rsid w:val="00C75364"/>
    <w:rsid w:val="00C7584F"/>
    <w:rsid w:val="00C76EFC"/>
    <w:rsid w:val="00C80D47"/>
    <w:rsid w:val="00C8275B"/>
    <w:rsid w:val="00C93FD1"/>
    <w:rsid w:val="00CA3D98"/>
    <w:rsid w:val="00CC1C1E"/>
    <w:rsid w:val="00CC321C"/>
    <w:rsid w:val="00CD66BA"/>
    <w:rsid w:val="00CE252F"/>
    <w:rsid w:val="00CE3926"/>
    <w:rsid w:val="00CF38CD"/>
    <w:rsid w:val="00CF51D1"/>
    <w:rsid w:val="00CF60CB"/>
    <w:rsid w:val="00D0199E"/>
    <w:rsid w:val="00D01B3E"/>
    <w:rsid w:val="00D055EC"/>
    <w:rsid w:val="00D060A8"/>
    <w:rsid w:val="00D12D94"/>
    <w:rsid w:val="00D16DC5"/>
    <w:rsid w:val="00D20A93"/>
    <w:rsid w:val="00D27CED"/>
    <w:rsid w:val="00D30E30"/>
    <w:rsid w:val="00D32412"/>
    <w:rsid w:val="00D32465"/>
    <w:rsid w:val="00D45BC2"/>
    <w:rsid w:val="00D4755E"/>
    <w:rsid w:val="00D51261"/>
    <w:rsid w:val="00D55C69"/>
    <w:rsid w:val="00D57AA8"/>
    <w:rsid w:val="00D61660"/>
    <w:rsid w:val="00D64911"/>
    <w:rsid w:val="00D71922"/>
    <w:rsid w:val="00D73C2D"/>
    <w:rsid w:val="00D918AE"/>
    <w:rsid w:val="00D94308"/>
    <w:rsid w:val="00D96CDF"/>
    <w:rsid w:val="00DA1E7B"/>
    <w:rsid w:val="00DA341D"/>
    <w:rsid w:val="00DB054C"/>
    <w:rsid w:val="00DB07D8"/>
    <w:rsid w:val="00DB5754"/>
    <w:rsid w:val="00DD10A3"/>
    <w:rsid w:val="00DD54B6"/>
    <w:rsid w:val="00DF2875"/>
    <w:rsid w:val="00DF5BC3"/>
    <w:rsid w:val="00DF66C4"/>
    <w:rsid w:val="00DF781F"/>
    <w:rsid w:val="00E022C9"/>
    <w:rsid w:val="00E125DA"/>
    <w:rsid w:val="00E14F2D"/>
    <w:rsid w:val="00E23E30"/>
    <w:rsid w:val="00E264E4"/>
    <w:rsid w:val="00E32353"/>
    <w:rsid w:val="00E32708"/>
    <w:rsid w:val="00E330F4"/>
    <w:rsid w:val="00E43289"/>
    <w:rsid w:val="00E44966"/>
    <w:rsid w:val="00E47784"/>
    <w:rsid w:val="00E54637"/>
    <w:rsid w:val="00E61815"/>
    <w:rsid w:val="00E71D8E"/>
    <w:rsid w:val="00E77839"/>
    <w:rsid w:val="00E871BA"/>
    <w:rsid w:val="00E87FE3"/>
    <w:rsid w:val="00E90B4B"/>
    <w:rsid w:val="00E94AA2"/>
    <w:rsid w:val="00EA4651"/>
    <w:rsid w:val="00EA49C9"/>
    <w:rsid w:val="00EA5418"/>
    <w:rsid w:val="00EB1FC8"/>
    <w:rsid w:val="00EB28D1"/>
    <w:rsid w:val="00EB34D4"/>
    <w:rsid w:val="00EC0F08"/>
    <w:rsid w:val="00EC1EBA"/>
    <w:rsid w:val="00EC3FEE"/>
    <w:rsid w:val="00EC6507"/>
    <w:rsid w:val="00EC7521"/>
    <w:rsid w:val="00ED21A0"/>
    <w:rsid w:val="00ED29D6"/>
    <w:rsid w:val="00ED5014"/>
    <w:rsid w:val="00EE218C"/>
    <w:rsid w:val="00EF1DCA"/>
    <w:rsid w:val="00EF2315"/>
    <w:rsid w:val="00EF27E9"/>
    <w:rsid w:val="00EF2A3C"/>
    <w:rsid w:val="00EF461C"/>
    <w:rsid w:val="00F07CC6"/>
    <w:rsid w:val="00F1507D"/>
    <w:rsid w:val="00F15098"/>
    <w:rsid w:val="00F256AE"/>
    <w:rsid w:val="00F26DE7"/>
    <w:rsid w:val="00F278D6"/>
    <w:rsid w:val="00F32571"/>
    <w:rsid w:val="00F36C70"/>
    <w:rsid w:val="00F44837"/>
    <w:rsid w:val="00F503CD"/>
    <w:rsid w:val="00F50A35"/>
    <w:rsid w:val="00F50DD0"/>
    <w:rsid w:val="00F61148"/>
    <w:rsid w:val="00F67773"/>
    <w:rsid w:val="00F714A7"/>
    <w:rsid w:val="00F734B0"/>
    <w:rsid w:val="00F760AE"/>
    <w:rsid w:val="00F84B63"/>
    <w:rsid w:val="00F84CB2"/>
    <w:rsid w:val="00F86A56"/>
    <w:rsid w:val="00F87615"/>
    <w:rsid w:val="00F87757"/>
    <w:rsid w:val="00F96944"/>
    <w:rsid w:val="00FA0A11"/>
    <w:rsid w:val="00FA0A92"/>
    <w:rsid w:val="00FA3E6C"/>
    <w:rsid w:val="00FB04B4"/>
    <w:rsid w:val="00FB22B6"/>
    <w:rsid w:val="00FB5012"/>
    <w:rsid w:val="00FC31BE"/>
    <w:rsid w:val="00FC6969"/>
    <w:rsid w:val="00FD0605"/>
    <w:rsid w:val="00FD2531"/>
    <w:rsid w:val="00FE005F"/>
    <w:rsid w:val="00FE2247"/>
    <w:rsid w:val="00FE336B"/>
    <w:rsid w:val="00FE7C4B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601EA"/>
  <w15:docId w15:val="{7C4BE00F-0C02-4FAA-B91C-10F50480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43D9-579D-4549-9022-3BF81EFB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3204</TotalTime>
  <Pages>5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174</cp:revision>
  <cp:lastPrinted>2024-04-10T18:14:00Z</cp:lastPrinted>
  <dcterms:created xsi:type="dcterms:W3CDTF">2017-10-13T15:28:00Z</dcterms:created>
  <dcterms:modified xsi:type="dcterms:W3CDTF">2024-10-11T16:01:00Z</dcterms:modified>
</cp:coreProperties>
</file>