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49" w:rsidRDefault="00E83C49" w:rsidP="0074357B">
      <w:bookmarkStart w:id="0" w:name="_GoBack"/>
      <w:bookmarkEnd w:id="0"/>
      <w:r>
        <w:t xml:space="preserve">                                          </w:t>
      </w:r>
    </w:p>
    <w:p w:rsidR="003669C0" w:rsidRDefault="00E83C49" w:rsidP="0074357B">
      <w:r>
        <w:t xml:space="preserve">                      </w:t>
      </w:r>
      <w:r w:rsidR="0066741C">
        <w:object w:dxaOrig="14805" w:dyaOrig="17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07.1pt;height:473.45pt" o:ole="">
            <v:imagedata r:id="rId6" o:title=""/>
          </v:shape>
          <o:OLEObject Type="Link" ProgID="Excel.Sheet.12" ShapeID="_x0000_i1034" DrawAspect="Content" r:id="rId7" UpdateMode="Always">
            <o:LinkType>EnhancedMetaFile</o:LinkType>
            <o:LockedField>false</o:LockedField>
          </o:OLEObject>
        </w:object>
      </w:r>
    </w:p>
    <w:p w:rsidR="00514069" w:rsidRDefault="00514069" w:rsidP="0074357B"/>
    <w:p w:rsidR="00514069" w:rsidRDefault="00514069" w:rsidP="0074357B"/>
    <w:p w:rsidR="003669C0" w:rsidRDefault="0066741C" w:rsidP="00514069">
      <w:pPr>
        <w:jc w:val="center"/>
      </w:pPr>
      <w:r>
        <w:object w:dxaOrig="10530" w:dyaOrig="6990">
          <v:shape id="_x0000_i1036" type="#_x0000_t75" style="width:526.45pt;height:349.65pt" o:ole="">
            <v:imagedata r:id="rId8" o:title=""/>
          </v:shape>
          <o:OLEObject Type="Link" ProgID="Excel.Sheet.12" ShapeID="_x0000_i1036" DrawAspect="Content" r:id="rId9" UpdateMode="Always">
            <o:LinkType>EnhancedMetaFile</o:LinkType>
            <o:LockedField>false</o:LockedField>
          </o:OLEObject>
        </w:object>
      </w:r>
    </w:p>
    <w:p w:rsidR="003669C0" w:rsidRDefault="003669C0" w:rsidP="0074357B"/>
    <w:p w:rsidR="003669C0" w:rsidRDefault="003669C0" w:rsidP="0074357B"/>
    <w:p w:rsidR="003669C0" w:rsidRDefault="003669C0" w:rsidP="0074357B"/>
    <w:p w:rsidR="003669C0" w:rsidRDefault="003669C0" w:rsidP="0074357B"/>
    <w:p w:rsidR="003669C0" w:rsidRDefault="0066741C" w:rsidP="00514069">
      <w:pPr>
        <w:jc w:val="center"/>
      </w:pPr>
      <w:r>
        <w:object w:dxaOrig="13395" w:dyaOrig="23910">
          <v:shape id="_x0000_i1038" type="#_x0000_t75" style="width:573.1pt;height:489pt" o:ole="">
            <v:imagedata r:id="rId10" o:title=""/>
          </v:shape>
          <o:OLEObject Type="Link" ProgID="Excel.Sheet.12" ShapeID="_x0000_i1038" DrawAspect="Content" r:id="rId11" UpdateMode="Always">
            <o:LinkType>EnhancedMetaFile</o:LinkType>
            <o:LockedField>false</o:LockedField>
          </o:OLEObject>
        </w:object>
      </w:r>
    </w:p>
    <w:p w:rsidR="00F837B7" w:rsidRDefault="00F837B7" w:rsidP="00F837B7">
      <w:pPr>
        <w:jc w:val="center"/>
      </w:pPr>
    </w:p>
    <w:p w:rsidR="00E83C49" w:rsidRDefault="0066741C" w:rsidP="00F837B7">
      <w:pPr>
        <w:jc w:val="center"/>
      </w:pPr>
      <w:r>
        <w:object w:dxaOrig="9885" w:dyaOrig="5550">
          <v:shape id="_x0000_i1040" type="#_x0000_t75" style="width:494.2pt;height:277.05pt" o:ole="">
            <v:imagedata r:id="rId12" o:title=""/>
          </v:shape>
          <o:OLEObject Type="Link" ProgID="Excel.Sheet.12" ShapeID="_x0000_i1040" DrawAspect="Content" r:id="rId13" UpdateMode="Always">
            <o:LinkType>EnhancedMetaFile</o:LinkType>
            <o:LockedField>false</o:LockedField>
          </o:OLEObject>
        </w:object>
      </w:r>
    </w:p>
    <w:p w:rsidR="00F837B7" w:rsidRDefault="00F837B7" w:rsidP="00F837B7">
      <w:pPr>
        <w:jc w:val="center"/>
      </w:pPr>
    </w:p>
    <w:p w:rsidR="00F837B7" w:rsidRDefault="00F837B7" w:rsidP="00F837B7">
      <w:pPr>
        <w:jc w:val="center"/>
      </w:pPr>
    </w:p>
    <w:p w:rsidR="00F837B7" w:rsidRDefault="00F837B7" w:rsidP="00F837B7">
      <w:pPr>
        <w:jc w:val="center"/>
      </w:pPr>
    </w:p>
    <w:p w:rsidR="00F837B7" w:rsidRDefault="00F837B7" w:rsidP="00F837B7">
      <w:pPr>
        <w:jc w:val="center"/>
      </w:pPr>
    </w:p>
    <w:p w:rsidR="00F837B7" w:rsidRDefault="00F837B7" w:rsidP="00F837B7">
      <w:pPr>
        <w:jc w:val="center"/>
      </w:pPr>
    </w:p>
    <w:p w:rsidR="00A21D02" w:rsidRDefault="00A21D02" w:rsidP="00F837B7">
      <w:pPr>
        <w:jc w:val="center"/>
      </w:pPr>
    </w:p>
    <w:p w:rsidR="00F837B7" w:rsidRDefault="00F837B7" w:rsidP="00514069">
      <w:pPr>
        <w:jc w:val="center"/>
      </w:pPr>
    </w:p>
    <w:p w:rsidR="00F837B7" w:rsidRDefault="00F837B7" w:rsidP="00514069">
      <w:pPr>
        <w:jc w:val="center"/>
      </w:pPr>
    </w:p>
    <w:p w:rsidR="00F837B7" w:rsidRDefault="00F837B7" w:rsidP="00514069">
      <w:pPr>
        <w:jc w:val="center"/>
      </w:pPr>
    </w:p>
    <w:p w:rsidR="00F837B7" w:rsidRDefault="0066741C" w:rsidP="00F837B7">
      <w:pPr>
        <w:jc w:val="center"/>
      </w:pPr>
      <w:r>
        <w:object w:dxaOrig="13080" w:dyaOrig="14295">
          <v:shape id="_x0000_i1042" type="#_x0000_t75" style="width:525.9pt;height:448.7pt" o:ole="">
            <v:imagedata r:id="rId14" o:title=""/>
          </v:shape>
          <o:OLEObject Type="Link" ProgID="Excel.Sheet.12" ShapeID="_x0000_i1042" DrawAspect="Content" r:id="rId15" UpdateMode="Always">
            <o:LinkType>EnhancedMetaFile</o:LinkType>
            <o:LockedField>false</o:LockedField>
          </o:OLEObject>
        </w:object>
      </w:r>
    </w:p>
    <w:p w:rsidR="003669C0" w:rsidRDefault="003669C0" w:rsidP="0074357B"/>
    <w:p w:rsidR="003669C0" w:rsidRDefault="0066741C" w:rsidP="004A58CF">
      <w:pPr>
        <w:jc w:val="center"/>
      </w:pPr>
      <w:r>
        <w:object w:dxaOrig="10320" w:dyaOrig="9855">
          <v:shape id="_x0000_i1044" type="#_x0000_t75" style="width:516.1pt;height:492.5pt" o:ole="">
            <v:imagedata r:id="rId16" o:title=""/>
          </v:shape>
          <o:OLEObject Type="Link" ProgID="Excel.Sheet.12" ShapeID="_x0000_i1044" DrawAspect="Content" r:id="rId17" UpdateMode="Always">
            <o:LinkType>EnhancedMetaFile</o:LinkType>
            <o:LockedField>false</o:LockedField>
          </o:OLEObject>
        </w:object>
      </w:r>
    </w:p>
    <w:p w:rsidR="000E1965" w:rsidRDefault="000E1965" w:rsidP="004A58CF">
      <w:pPr>
        <w:jc w:val="center"/>
      </w:pPr>
    </w:p>
    <w:p w:rsidR="000E1965" w:rsidRDefault="0066741C" w:rsidP="004A58CF">
      <w:pPr>
        <w:jc w:val="center"/>
      </w:pPr>
      <w:r>
        <w:object w:dxaOrig="7215" w:dyaOrig="9825">
          <v:shape id="_x0000_i1046" type="#_x0000_t75" style="width:311.05pt;height:423.95pt" o:ole="">
            <v:imagedata r:id="rId18" o:title=""/>
          </v:shape>
          <o:OLEObject Type="Link" ProgID="Excel.Sheet.12" ShapeID="_x0000_i1046" DrawAspect="Content" r:id="rId19" UpdateMode="Always">
            <o:LinkType>EnhancedMetaFile</o:LinkType>
            <o:LockedField>false</o:LockedField>
          </o:OLEObject>
        </w:object>
      </w:r>
    </w:p>
    <w:p w:rsidR="000E1965" w:rsidRDefault="000E1965" w:rsidP="004A58CF">
      <w:pPr>
        <w:jc w:val="center"/>
      </w:pPr>
    </w:p>
    <w:p w:rsidR="004409F0" w:rsidRDefault="004409F0" w:rsidP="004A58CF">
      <w:pPr>
        <w:jc w:val="center"/>
      </w:pPr>
    </w:p>
    <w:p w:rsidR="004409F0" w:rsidRDefault="004409F0" w:rsidP="004A58CF">
      <w:pPr>
        <w:jc w:val="center"/>
      </w:pPr>
    </w:p>
    <w:p w:rsidR="004409F0" w:rsidRDefault="004409F0" w:rsidP="004A58CF">
      <w:pPr>
        <w:jc w:val="center"/>
      </w:pPr>
    </w:p>
    <w:p w:rsidR="000E1965" w:rsidRDefault="0066741C" w:rsidP="004A58CF">
      <w:pPr>
        <w:jc w:val="center"/>
      </w:pPr>
      <w:r>
        <w:object w:dxaOrig="9705" w:dyaOrig="13860">
          <v:shape id="_x0000_i1048" type="#_x0000_t75" style="width:388.8pt;height:417.6pt" o:ole="">
            <v:imagedata r:id="rId20" o:title=""/>
          </v:shape>
          <o:OLEObject Type="Link" ProgID="Excel.Sheet.12" ShapeID="_x0000_i1048" DrawAspect="Content" r:id="rId21" UpdateMode="Always">
            <o:LinkType>EnhancedMetaFile</o:LinkType>
            <o:LockedField>false</o:LockedField>
          </o:OLEObject>
        </w:object>
      </w:r>
    </w:p>
    <w:sectPr w:rsidR="000E1965" w:rsidSect="003669C0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993" w:right="389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242" w:rsidRDefault="00C03242">
      <w:pPr>
        <w:spacing w:after="0" w:line="240" w:lineRule="auto"/>
      </w:pPr>
      <w:r>
        <w:separator/>
      </w:r>
    </w:p>
  </w:endnote>
  <w:endnote w:type="continuationSeparator" w:id="0">
    <w:p w:rsidR="00C03242" w:rsidRDefault="00C0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B4" w:rsidRPr="0013011C" w:rsidRDefault="008E18BB" w:rsidP="00735AB4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5EDC0D" wp14:editId="732C9B1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7F5810" id="12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2E6CBD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35AB4" w:rsidRDefault="00735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B4" w:rsidRPr="008E3652" w:rsidRDefault="008E18BB" w:rsidP="00735AB4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790D0" wp14:editId="018B36F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F79626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" strokecolor="#823b0b [1605]" strokeweight="1.5pt">
              <v:stroke joinstyle="miter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40798" w:rsidRPr="00B40798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242" w:rsidRDefault="00C03242">
      <w:pPr>
        <w:spacing w:after="0" w:line="240" w:lineRule="auto"/>
      </w:pPr>
      <w:r>
        <w:separator/>
      </w:r>
    </w:p>
  </w:footnote>
  <w:footnote w:type="continuationSeparator" w:id="0">
    <w:p w:rsidR="00C03242" w:rsidRDefault="00C0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B4" w:rsidRDefault="008E18B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3357D7" wp14:editId="12BDD36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AB4" w:rsidRDefault="008E18BB" w:rsidP="00735AB4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AB4" w:rsidRDefault="008E18BB" w:rsidP="00735AB4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AB4" w:rsidRPr="00275FC6" w:rsidRDefault="00735AB4" w:rsidP="00735AB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AB4" w:rsidRDefault="008E18BB" w:rsidP="00735AB4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242</w:t>
                              </w:r>
                            </w:p>
                            <w:p w:rsidR="00735AB4" w:rsidRDefault="008E18BB" w:rsidP="00735AB4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AB4" w:rsidRPr="00275FC6" w:rsidRDefault="00735AB4" w:rsidP="00735AB4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3357D7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35AB4" w:rsidRDefault="008E18BB" w:rsidP="00735AB4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AB4" w:rsidRDefault="008E18BB" w:rsidP="00735AB4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AB4" w:rsidRPr="00275FC6" w:rsidRDefault="00735AB4" w:rsidP="00735AB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35AB4" w:rsidRDefault="008E18BB" w:rsidP="00735AB4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242</w:t>
                        </w:r>
                      </w:p>
                      <w:p w:rsidR="00735AB4" w:rsidRDefault="008E18BB" w:rsidP="00735AB4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AB4" w:rsidRPr="00275FC6" w:rsidRDefault="00735AB4" w:rsidP="00735AB4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632F3F" wp14:editId="531832C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6FFEF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B4" w:rsidRPr="0013011C" w:rsidRDefault="008E18BB" w:rsidP="00735AB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16458" wp14:editId="4D53729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F66F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7B"/>
    <w:rsid w:val="00027E73"/>
    <w:rsid w:val="00046032"/>
    <w:rsid w:val="000907F9"/>
    <w:rsid w:val="000A1341"/>
    <w:rsid w:val="000D4009"/>
    <w:rsid w:val="000E1965"/>
    <w:rsid w:val="000E5110"/>
    <w:rsid w:val="000F632B"/>
    <w:rsid w:val="00203B0A"/>
    <w:rsid w:val="00267AC2"/>
    <w:rsid w:val="002A56F0"/>
    <w:rsid w:val="002D22B4"/>
    <w:rsid w:val="003261F4"/>
    <w:rsid w:val="003333B9"/>
    <w:rsid w:val="00354778"/>
    <w:rsid w:val="00361EA0"/>
    <w:rsid w:val="003669C0"/>
    <w:rsid w:val="00395E50"/>
    <w:rsid w:val="00402E50"/>
    <w:rsid w:val="00410B4C"/>
    <w:rsid w:val="004409F0"/>
    <w:rsid w:val="00476BF7"/>
    <w:rsid w:val="004A58CF"/>
    <w:rsid w:val="004B7D02"/>
    <w:rsid w:val="0051178E"/>
    <w:rsid w:val="00514069"/>
    <w:rsid w:val="0057663C"/>
    <w:rsid w:val="005A7727"/>
    <w:rsid w:val="005B7FBB"/>
    <w:rsid w:val="0064019D"/>
    <w:rsid w:val="0066741C"/>
    <w:rsid w:val="006D2C99"/>
    <w:rsid w:val="00735AB4"/>
    <w:rsid w:val="0074357B"/>
    <w:rsid w:val="0080356C"/>
    <w:rsid w:val="00825B62"/>
    <w:rsid w:val="00845FD8"/>
    <w:rsid w:val="008E18BB"/>
    <w:rsid w:val="008E271E"/>
    <w:rsid w:val="009233A2"/>
    <w:rsid w:val="00A21D02"/>
    <w:rsid w:val="00A326EF"/>
    <w:rsid w:val="00A76E19"/>
    <w:rsid w:val="00AE498B"/>
    <w:rsid w:val="00B230FC"/>
    <w:rsid w:val="00B40798"/>
    <w:rsid w:val="00B90F58"/>
    <w:rsid w:val="00B91E81"/>
    <w:rsid w:val="00C03242"/>
    <w:rsid w:val="00C459ED"/>
    <w:rsid w:val="00C86C34"/>
    <w:rsid w:val="00DC3E86"/>
    <w:rsid w:val="00E14E1B"/>
    <w:rsid w:val="00E3285C"/>
    <w:rsid w:val="00E83C49"/>
    <w:rsid w:val="00F07313"/>
    <w:rsid w:val="00F37142"/>
    <w:rsid w:val="00F57FC1"/>
    <w:rsid w:val="00F837B7"/>
    <w:rsid w:val="00FA53F1"/>
    <w:rsid w:val="00FE5A63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A9E4D-38EE-4B73-B7E7-9EC769D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5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3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57B"/>
  </w:style>
  <w:style w:type="paragraph" w:styleId="Piedepgina">
    <w:name w:val="footer"/>
    <w:basedOn w:val="Normal"/>
    <w:link w:val="PiedepginaCar"/>
    <w:uiPriority w:val="99"/>
    <w:unhideWhenUsed/>
    <w:rsid w:val="00743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57B"/>
  </w:style>
  <w:style w:type="paragraph" w:styleId="Textodeglobo">
    <w:name w:val="Balloon Text"/>
    <w:basedOn w:val="Normal"/>
    <w:link w:val="TextodegloboCar"/>
    <w:uiPriority w:val="99"/>
    <w:semiHidden/>
    <w:unhideWhenUsed/>
    <w:rsid w:val="00C8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C3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03B0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3B0A"/>
    <w:rPr>
      <w:color w:val="800080"/>
      <w:u w:val="single"/>
    </w:rPr>
  </w:style>
  <w:style w:type="paragraph" w:customStyle="1" w:styleId="msonormal0">
    <w:name w:val="msonormal"/>
    <w:basedOn w:val="Normal"/>
    <w:rsid w:val="0020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203B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203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5">
    <w:name w:val="xl65"/>
    <w:basedOn w:val="Normal"/>
    <w:rsid w:val="00203B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203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7">
    <w:name w:val="xl67"/>
    <w:basedOn w:val="Normal"/>
    <w:rsid w:val="00203B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203B0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203B0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203B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203B0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203B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203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203B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203B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203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203B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203B0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203B0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203B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203B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2">
    <w:name w:val="xl82"/>
    <w:basedOn w:val="Normal"/>
    <w:rsid w:val="00203B0A"/>
    <w:pPr>
      <w:pBdr>
        <w:top w:val="single" w:sz="4" w:space="0" w:color="auto"/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3">
    <w:name w:val="xl83"/>
    <w:basedOn w:val="Normal"/>
    <w:rsid w:val="00203B0A"/>
    <w:pPr>
      <w:pBdr>
        <w:top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4">
    <w:name w:val="xl84"/>
    <w:basedOn w:val="Normal"/>
    <w:rsid w:val="00203B0A"/>
    <w:pPr>
      <w:pBdr>
        <w:top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5">
    <w:name w:val="xl85"/>
    <w:basedOn w:val="Normal"/>
    <w:rsid w:val="00203B0A"/>
    <w:pPr>
      <w:pBdr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6">
    <w:name w:val="xl86"/>
    <w:basedOn w:val="Normal"/>
    <w:rsid w:val="00203B0A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7">
    <w:name w:val="xl87"/>
    <w:basedOn w:val="Normal"/>
    <w:rsid w:val="00203B0A"/>
    <w:pPr>
      <w:pBdr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8">
    <w:name w:val="xl88"/>
    <w:basedOn w:val="Normal"/>
    <w:rsid w:val="00203B0A"/>
    <w:pPr>
      <w:pBdr>
        <w:left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9">
    <w:name w:val="xl89"/>
    <w:basedOn w:val="Normal"/>
    <w:rsid w:val="00203B0A"/>
    <w:pPr>
      <w:pBdr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0">
    <w:name w:val="xl90"/>
    <w:basedOn w:val="Normal"/>
    <w:rsid w:val="00203B0A"/>
    <w:pPr>
      <w:pBdr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1">
    <w:name w:val="xl91"/>
    <w:basedOn w:val="Normal"/>
    <w:rsid w:val="00203B0A"/>
    <w:pPr>
      <w:pBdr>
        <w:top w:val="single" w:sz="4" w:space="0" w:color="auto"/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2">
    <w:name w:val="xl92"/>
    <w:basedOn w:val="Normal"/>
    <w:rsid w:val="00203B0A"/>
    <w:pPr>
      <w:pBdr>
        <w:top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3">
    <w:name w:val="xl93"/>
    <w:basedOn w:val="Normal"/>
    <w:rsid w:val="00203B0A"/>
    <w:pPr>
      <w:pBdr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4">
    <w:name w:val="xl94"/>
    <w:basedOn w:val="Normal"/>
    <w:rsid w:val="00203B0A"/>
    <w:pPr>
      <w:pBdr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5">
    <w:name w:val="xl95"/>
    <w:basedOn w:val="Normal"/>
    <w:rsid w:val="00203B0A"/>
    <w:pPr>
      <w:pBdr>
        <w:left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6">
    <w:name w:val="xl96"/>
    <w:basedOn w:val="Normal"/>
    <w:rsid w:val="00203B0A"/>
    <w:pPr>
      <w:pBdr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file:///C:\Users\administrativo\OneDrive\Documentos\CONALEP%202025\CTA%20P&#218;BLICA%202025\CUENTA%20PUBLICA\3.%20Informaci&#243;n%20Presupuestal%201er.%20trim.%202025.xlsx!clasif.%20tipo%20gto.!F2C1:F18C8" TargetMode="Externa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file:///C:\Users\administrativo\OneDrive\Documentos\CONALEP%202025\CTA%20P&#218;BLICA%202025\CUENTA%20PUBLICA\3.%20Informaci&#243;n%20Presupuestal%201er.%20trim.%202025.xlsx!indicadores%20postura%20fiscal!F1C1:F36C5" TargetMode="External"/><Relationship Id="rId7" Type="http://schemas.openxmlformats.org/officeDocument/2006/relationships/oleObject" Target="file:///C:\Users\administrativo\OneDrive\Documentos\CONALEP%202025\CTA%20P&#218;BLICA%202025\CUENTA%20PUBLICA\3.%20Informaci&#243;n%20Presupuestal%201er.%20trim.%202025.xlsx!Edo.%20Analit.%20Ing.!F2C1:F53C9" TargetMode="External"/><Relationship Id="rId12" Type="http://schemas.openxmlformats.org/officeDocument/2006/relationships/image" Target="media/image4.emf"/><Relationship Id="rId17" Type="http://schemas.openxmlformats.org/officeDocument/2006/relationships/oleObject" Target="file:///C:\Users\administrativo\OneDrive\Documentos\CONALEP%202025\CTA%20P&#218;BLICA%202025\CUENTA%20PUBLICA\3.%20Informaci&#243;n%20Presupuestal%201er.%20trim.%202025.xlsx!endeudamiento%20neto!F1C1:F32C8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file:///C:\Users\administrativo\OneDrive\Documentos\CONALEP%202025\CTA%20P&#218;BLICA%202025\CUENTA%20PUBLICA\3.%20Informaci&#243;n%20Presupuestal%201er.%20trim.%202025.xlsx!clasif.%20obj.%20gto.%20(cap.concep)!F4C2:F82C9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file:///C:\Users\administrativo\OneDrive\Documentos\CONALEP%202025\CTA%20P&#218;BLICA%202025\CUENTA%20PUBLICA\3.%20Informaci&#243;n%20Presupuestal%201er.%20trim.%202025.xlsx!clasif.%20(finalidad%20y%20func.)!F2C1:F48C8" TargetMode="External"/><Relationship Id="rId23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oleObject" Target="file:///C:\Users\administrativo\OneDrive\Documentos\CONALEP%202025\CTA%20P&#218;BLICA%202025\CUENTA%20PUBLICA\3.%20Informaci&#243;n%20Presupuestal%201er.%20trim.%202025.xlsx!intereses%20deuda!F2C1:F32C6" TargetMode="External"/><Relationship Id="rId4" Type="http://schemas.openxmlformats.org/officeDocument/2006/relationships/footnotes" Target="footnotes.xml"/><Relationship Id="rId9" Type="http://schemas.openxmlformats.org/officeDocument/2006/relationships/oleObject" Target="file:///C:\Users\administrativo\OneDrive\Documentos\CONALEP%202025\CTA%20P&#218;BLICA%202025\CUENTA%20PUBLICA\3.%20Informaci&#243;n%20Presupuestal%201er.%20trim.%202025.xlsx!Edo.%20Anal.%20Egr.%20Clasif.%20Admva!F2C1:F22C8" TargetMode="External"/><Relationship Id="rId14" Type="http://schemas.openxmlformats.org/officeDocument/2006/relationships/image" Target="media/image5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PEDRAZA BARRANCO</dc:creator>
  <cp:keywords/>
  <dc:description/>
  <cp:lastModifiedBy>MARIA PEDRAZA BARRANCO</cp:lastModifiedBy>
  <cp:revision>11</cp:revision>
  <cp:lastPrinted>2025-04-08T22:33:00Z</cp:lastPrinted>
  <dcterms:created xsi:type="dcterms:W3CDTF">2025-01-02T22:46:00Z</dcterms:created>
  <dcterms:modified xsi:type="dcterms:W3CDTF">2025-04-08T22:33:00Z</dcterms:modified>
</cp:coreProperties>
</file>