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1" w:type="dxa"/>
        <w:jc w:val="center"/>
        <w:tblCellMar>
          <w:left w:w="72" w:type="dxa"/>
          <w:right w:w="72" w:type="dxa"/>
        </w:tblCellMar>
        <w:tblLook w:val="0000"/>
      </w:tblPr>
      <w:tblGrid>
        <w:gridCol w:w="1878"/>
        <w:gridCol w:w="3341"/>
        <w:gridCol w:w="2672"/>
      </w:tblGrid>
      <w:tr w:rsidR="00865835" w:rsidRPr="00BC0A32" w:rsidTr="00344A3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5835" w:rsidRPr="00BC0A32" w:rsidRDefault="00EB736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865835" w:rsidRPr="00BC0A32" w:rsidRDefault="00EB736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2016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Bascula </w:t>
            </w:r>
            <w:proofErr w:type="spellStart"/>
            <w:r>
              <w:rPr>
                <w:b/>
                <w:szCs w:val="18"/>
              </w:rPr>
              <w:t>Braunquer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8658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L18700100001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Ultrasonido </w:t>
            </w:r>
            <w:r w:rsidR="00EB736A">
              <w:rPr>
                <w:b/>
                <w:szCs w:val="18"/>
              </w:rPr>
              <w:t>Terapéutico</w:t>
            </w:r>
            <w:bookmarkStart w:id="0" w:name="_GoBack"/>
            <w:bookmarkEnd w:id="0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$3,000.00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L18800100002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Corriente Interferencial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L04200200003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865835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 de exploración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$3,500.00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L04400200004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Vitrina medica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$1,900.00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L18900100005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Pedestal para charola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L19000100006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Charola de mayo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$850.00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L02800100008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Carro de curaciones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$1,700.00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L19000100009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L04100100010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Bascula medica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942F06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L19600100016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Espirómetro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$500.00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865835" w:rsidRDefault="00865835" w:rsidP="00344A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5835">
              <w:rPr>
                <w:rFonts w:ascii="Arial" w:hAnsi="Arial" w:cs="Arial"/>
                <w:b/>
                <w:color w:val="000000"/>
                <w:sz w:val="18"/>
                <w:szCs w:val="18"/>
              </w:rPr>
              <w:t>L197</w:t>
            </w:r>
            <w:r w:rsidR="00663711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00100017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Electrocardiógrafo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$600.00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865835" w:rsidRDefault="00663711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L01100100021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Negatoscopio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$1,000.00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865835" w:rsidRDefault="00663711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L20100100026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663711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Laser terapéutico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$34,293.00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865835" w:rsidRDefault="00663711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L20200100027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Tens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$1,840.00</w:t>
            </w: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865835" w:rsidRDefault="00865835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Bascula medica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865835" w:rsidRDefault="00663711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L05700100038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663711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Camilla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865835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65835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865835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L19900100022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Tina de hidromasaje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35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$102,295.95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865835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L19900100023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Tina de hidromasaje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$102,295.95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865835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L20300100029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Compresor caliente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$15,605.50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865835" w:rsidRDefault="003D4528" w:rsidP="003D45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L20400100030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Compresor frio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$20,551.65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865835" w:rsidRDefault="003D4528" w:rsidP="00344A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M50700100768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Caminadora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$38,737.51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865835" w:rsidRDefault="003D4528" w:rsidP="003D45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M50700100769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Caminadora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$38,737.51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528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50800100770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Ciclo ergonométrico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$5,543.26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528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50800100771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Ciclo ergonométrico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$5,543.26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528">
              <w:rPr>
                <w:rFonts w:ascii="Arial" w:hAnsi="Arial" w:cs="Arial"/>
                <w:b/>
                <w:sz w:val="18"/>
                <w:szCs w:val="18"/>
              </w:rPr>
              <w:t>L04200300031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 de exploración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$5,570.00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L04200300032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 de exploración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$5,570.00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528">
              <w:rPr>
                <w:rFonts w:ascii="Arial" w:hAnsi="Arial" w:cs="Arial"/>
                <w:b/>
                <w:sz w:val="18"/>
                <w:szCs w:val="18"/>
              </w:rPr>
              <w:t>L14400100050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 Cilindros de Oxigeno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$12,977.75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528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20800100055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 Maletín Botiquín Deportivo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$3,731.75</w:t>
            </w: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3D4528" w:rsidRDefault="003D4528" w:rsidP="0034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3D4528" w:rsidRPr="00BC0A32" w:rsidTr="00344A3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28" w:rsidRPr="00BC0A32" w:rsidRDefault="003D452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528" w:rsidRPr="00BC0A32" w:rsidRDefault="00920827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$406,343.09</w:t>
            </w:r>
          </w:p>
        </w:tc>
      </w:tr>
    </w:tbl>
    <w:p w:rsidR="00DA63B6" w:rsidRDefault="00DA63B6"/>
    <w:sectPr w:rsidR="00DA63B6" w:rsidSect="00EA3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835"/>
    <w:rsid w:val="00020B22"/>
    <w:rsid w:val="003D4528"/>
    <w:rsid w:val="00663711"/>
    <w:rsid w:val="00865835"/>
    <w:rsid w:val="00920827"/>
    <w:rsid w:val="00DA63B6"/>
    <w:rsid w:val="00EA3B24"/>
    <w:rsid w:val="00EB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6583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65835"/>
    <w:rPr>
      <w:rFonts w:ascii="Arial" w:eastAsia="Times New Roman" w:hAnsi="Arial" w:cs="Arial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6583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65835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WinuE</cp:lastModifiedBy>
  <cp:revision>5</cp:revision>
  <dcterms:created xsi:type="dcterms:W3CDTF">2016-04-06T15:54:00Z</dcterms:created>
  <dcterms:modified xsi:type="dcterms:W3CDTF">2016-04-07T19:16:00Z</dcterms:modified>
</cp:coreProperties>
</file>