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7960C" w14:textId="47CC5230" w:rsidR="005269BE" w:rsidRDefault="00050A92" w:rsidP="00ED5308">
      <w:pPr>
        <w:ind w:left="-709"/>
      </w:pPr>
      <w:r>
        <w:rPr>
          <w:noProof/>
        </w:rPr>
        <w:object w:dxaOrig="1440" w:dyaOrig="1440" w14:anchorId="28985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left:0;text-align:left;margin-left:-39.75pt;margin-top:.5pt;width:562.4pt;height:679.5pt;z-index:251669504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  <w:r>
        <w:rPr>
          <w:noProof/>
        </w:rPr>
        <w:lastRenderedPageBreak/>
        <w:object w:dxaOrig="1440" w:dyaOrig="1440" w14:anchorId="76FCAFAC">
          <v:shape id="_x0000_s1078" type="#_x0000_t75" style="position:absolute;left:0;text-align:left;margin-left:-45pt;margin-top:20.2pt;width:568.15pt;height:652.75pt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49642ACB" w14:textId="21219558" w:rsidR="009425D6" w:rsidRDefault="009425D6" w:rsidP="009425D6">
      <w:pPr>
        <w:jc w:val="center"/>
      </w:pPr>
    </w:p>
    <w:p w14:paraId="22CA7ED2" w14:textId="77777777" w:rsidR="009425D6" w:rsidRDefault="009425D6" w:rsidP="009425D6">
      <w:pPr>
        <w:jc w:val="center"/>
      </w:pPr>
    </w:p>
    <w:p w14:paraId="4D70064B" w14:textId="77777777" w:rsidR="009425D6" w:rsidRDefault="009425D6" w:rsidP="009425D6">
      <w:pPr>
        <w:jc w:val="center"/>
      </w:pPr>
    </w:p>
    <w:p w14:paraId="5DAE5A70" w14:textId="0FF18D02" w:rsidR="00372F40" w:rsidRDefault="000B54AD" w:rsidP="007769DF">
      <w:r>
        <w:br w:type="textWrapping" w:clear="all"/>
      </w:r>
    </w:p>
    <w:p w14:paraId="04D069CF" w14:textId="153C5D19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4A77EBFC" w14:textId="77777777" w:rsidR="00217C35" w:rsidRDefault="00217C35" w:rsidP="00927BA4">
      <w:pPr>
        <w:tabs>
          <w:tab w:val="left" w:pos="2430"/>
        </w:tabs>
      </w:pPr>
    </w:p>
    <w:p w14:paraId="75A50ED1" w14:textId="77777777" w:rsidR="00217C35" w:rsidRDefault="00217C35" w:rsidP="00927BA4">
      <w:pPr>
        <w:tabs>
          <w:tab w:val="left" w:pos="2430"/>
        </w:tabs>
      </w:pPr>
    </w:p>
    <w:p w14:paraId="583653D2" w14:textId="3F5BC917" w:rsidR="00217C35" w:rsidRDefault="00217C35" w:rsidP="00927BA4">
      <w:pPr>
        <w:tabs>
          <w:tab w:val="left" w:pos="2430"/>
        </w:tabs>
      </w:pPr>
    </w:p>
    <w:p w14:paraId="373A8EB5" w14:textId="77777777" w:rsidR="00217C35" w:rsidRDefault="00217C35" w:rsidP="00927BA4">
      <w:pPr>
        <w:tabs>
          <w:tab w:val="left" w:pos="2430"/>
        </w:tabs>
      </w:pPr>
    </w:p>
    <w:p w14:paraId="5C81936A" w14:textId="77777777" w:rsidR="00217C35" w:rsidRDefault="00217C35" w:rsidP="00927BA4">
      <w:pPr>
        <w:tabs>
          <w:tab w:val="left" w:pos="2430"/>
        </w:tabs>
      </w:pPr>
    </w:p>
    <w:p w14:paraId="7201254B" w14:textId="77777777" w:rsidR="00217C35" w:rsidRDefault="00217C35" w:rsidP="00927BA4">
      <w:pPr>
        <w:tabs>
          <w:tab w:val="left" w:pos="2430"/>
        </w:tabs>
      </w:pPr>
    </w:p>
    <w:p w14:paraId="31009BA5" w14:textId="77777777" w:rsidR="00217C35" w:rsidRDefault="00217C35" w:rsidP="00927BA4">
      <w:pPr>
        <w:tabs>
          <w:tab w:val="left" w:pos="2430"/>
        </w:tabs>
      </w:pPr>
    </w:p>
    <w:p w14:paraId="7F5FC3E8" w14:textId="77777777" w:rsidR="00217C35" w:rsidRDefault="00217C35" w:rsidP="00927BA4">
      <w:pPr>
        <w:tabs>
          <w:tab w:val="left" w:pos="2430"/>
        </w:tabs>
      </w:pPr>
    </w:p>
    <w:p w14:paraId="17EB999D" w14:textId="77777777" w:rsidR="00217C35" w:rsidRDefault="00217C35" w:rsidP="00927BA4">
      <w:pPr>
        <w:tabs>
          <w:tab w:val="left" w:pos="2430"/>
        </w:tabs>
      </w:pPr>
    </w:p>
    <w:p w14:paraId="4470D91A" w14:textId="77777777" w:rsidR="00217C35" w:rsidRDefault="00217C35" w:rsidP="00927BA4">
      <w:pPr>
        <w:tabs>
          <w:tab w:val="left" w:pos="2430"/>
        </w:tabs>
      </w:pPr>
    </w:p>
    <w:p w14:paraId="384595B5" w14:textId="77777777" w:rsidR="00217C35" w:rsidRDefault="00217C35" w:rsidP="00927BA4">
      <w:pPr>
        <w:tabs>
          <w:tab w:val="left" w:pos="2430"/>
        </w:tabs>
      </w:pPr>
    </w:p>
    <w:p w14:paraId="608D23BC" w14:textId="77777777" w:rsidR="00217C35" w:rsidRDefault="00217C35" w:rsidP="00927BA4">
      <w:pPr>
        <w:tabs>
          <w:tab w:val="left" w:pos="2430"/>
        </w:tabs>
      </w:pPr>
    </w:p>
    <w:p w14:paraId="21A0BB1D" w14:textId="77777777" w:rsidR="00217C35" w:rsidRDefault="00217C35" w:rsidP="00927BA4">
      <w:pPr>
        <w:tabs>
          <w:tab w:val="left" w:pos="2430"/>
        </w:tabs>
      </w:pPr>
    </w:p>
    <w:p w14:paraId="2E371CE1" w14:textId="77777777" w:rsidR="00217C35" w:rsidRDefault="00217C35" w:rsidP="00927BA4">
      <w:pPr>
        <w:tabs>
          <w:tab w:val="left" w:pos="2430"/>
        </w:tabs>
      </w:pPr>
    </w:p>
    <w:p w14:paraId="135BB94F" w14:textId="77777777" w:rsidR="00217C35" w:rsidRDefault="00217C35" w:rsidP="00927BA4">
      <w:pPr>
        <w:tabs>
          <w:tab w:val="left" w:pos="2430"/>
        </w:tabs>
      </w:pPr>
    </w:p>
    <w:p w14:paraId="40E0CFCF" w14:textId="77777777" w:rsidR="00217C35" w:rsidRDefault="00217C35" w:rsidP="00927BA4">
      <w:pPr>
        <w:tabs>
          <w:tab w:val="left" w:pos="2430"/>
        </w:tabs>
      </w:pPr>
    </w:p>
    <w:p w14:paraId="0B911650" w14:textId="77777777" w:rsidR="00217C35" w:rsidRDefault="00217C35" w:rsidP="00927BA4">
      <w:pPr>
        <w:tabs>
          <w:tab w:val="left" w:pos="2430"/>
        </w:tabs>
      </w:pPr>
    </w:p>
    <w:p w14:paraId="5811B3EF" w14:textId="77777777" w:rsidR="00217C35" w:rsidRDefault="00217C35" w:rsidP="00927BA4">
      <w:pPr>
        <w:tabs>
          <w:tab w:val="left" w:pos="2430"/>
        </w:tabs>
      </w:pPr>
    </w:p>
    <w:p w14:paraId="3A30AC7E" w14:textId="77777777" w:rsidR="00217C35" w:rsidRDefault="00217C35" w:rsidP="00927BA4">
      <w:pPr>
        <w:tabs>
          <w:tab w:val="left" w:pos="2430"/>
        </w:tabs>
      </w:pPr>
    </w:p>
    <w:p w14:paraId="7856415A" w14:textId="77777777" w:rsidR="00217C35" w:rsidRDefault="00217C35" w:rsidP="00927BA4">
      <w:pPr>
        <w:tabs>
          <w:tab w:val="left" w:pos="2430"/>
        </w:tabs>
        <w:rPr>
          <w:sz w:val="10"/>
          <w:szCs w:val="10"/>
        </w:rPr>
      </w:pPr>
    </w:p>
    <w:p w14:paraId="0779E5EF" w14:textId="79A964E5" w:rsidR="00217C35" w:rsidRDefault="002164E7" w:rsidP="00C22EC2">
      <w:pPr>
        <w:tabs>
          <w:tab w:val="left" w:pos="2430"/>
        </w:tabs>
        <w:ind w:left="-709"/>
        <w:jc w:val="center"/>
      </w:pPr>
      <w:r>
        <w:object w:dxaOrig="12690" w:dyaOrig="18945" w14:anchorId="56EC5052">
          <v:shape id="_x0000_i1034" type="#_x0000_t75" style="width:549pt;height:693.75pt" o:ole="">
            <v:imagedata r:id="rId12" o:title=""/>
          </v:shape>
          <o:OLEObject Type="Link" ProgID="Excel.Sheet.12" ShapeID="_x0000_i1034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6A76B406" w14:textId="5604C16A" w:rsidR="005C162E" w:rsidRDefault="00050A92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42D236ED">
          <v:shape id="_x0000_s1081" type="#_x0000_t75" style="position:absolute;left:0;text-align:left;margin-left:-42.2pt;margin-top:27.6pt;width:572.75pt;height:504.85pt;z-index:251661312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66E53ED7" w14:textId="77777777" w:rsidR="005C162E" w:rsidRDefault="005C162E" w:rsidP="00DD47AF">
      <w:pPr>
        <w:tabs>
          <w:tab w:val="left" w:pos="2430"/>
        </w:tabs>
        <w:jc w:val="center"/>
      </w:pPr>
    </w:p>
    <w:p w14:paraId="03A8B732" w14:textId="77777777" w:rsidR="005C162E" w:rsidRDefault="005C162E" w:rsidP="00DD47AF">
      <w:pPr>
        <w:tabs>
          <w:tab w:val="left" w:pos="2430"/>
        </w:tabs>
        <w:jc w:val="center"/>
      </w:pPr>
    </w:p>
    <w:p w14:paraId="7A889AA7" w14:textId="77777777" w:rsidR="005C162E" w:rsidRDefault="005C162E" w:rsidP="00DD47AF">
      <w:pPr>
        <w:tabs>
          <w:tab w:val="left" w:pos="2430"/>
        </w:tabs>
        <w:jc w:val="center"/>
      </w:pPr>
    </w:p>
    <w:p w14:paraId="65A20049" w14:textId="77777777" w:rsidR="00217C35" w:rsidRDefault="00217C35" w:rsidP="00927BA4">
      <w:pPr>
        <w:tabs>
          <w:tab w:val="left" w:pos="2430"/>
        </w:tabs>
      </w:pPr>
    </w:p>
    <w:p w14:paraId="12F1E809" w14:textId="261385E7" w:rsidR="00217C35" w:rsidRDefault="00217C35" w:rsidP="00927BA4">
      <w:pPr>
        <w:tabs>
          <w:tab w:val="left" w:pos="2430"/>
        </w:tabs>
      </w:pPr>
    </w:p>
    <w:p w14:paraId="655F49E1" w14:textId="44AB8F48" w:rsidR="00217C35" w:rsidRDefault="00217C35" w:rsidP="00927BA4">
      <w:pPr>
        <w:tabs>
          <w:tab w:val="left" w:pos="2430"/>
        </w:tabs>
      </w:pPr>
    </w:p>
    <w:p w14:paraId="13A227D0" w14:textId="77777777" w:rsidR="00217C35" w:rsidRDefault="00217C35" w:rsidP="00927BA4">
      <w:pPr>
        <w:tabs>
          <w:tab w:val="left" w:pos="2430"/>
        </w:tabs>
      </w:pPr>
    </w:p>
    <w:p w14:paraId="4EDE1FB1" w14:textId="77777777" w:rsidR="00217C35" w:rsidRDefault="00217C35" w:rsidP="00927BA4">
      <w:pPr>
        <w:tabs>
          <w:tab w:val="left" w:pos="2430"/>
        </w:tabs>
      </w:pPr>
    </w:p>
    <w:p w14:paraId="3A72ADEE" w14:textId="1A2691AC" w:rsidR="00217C35" w:rsidRDefault="00217C35" w:rsidP="00927BA4">
      <w:pPr>
        <w:tabs>
          <w:tab w:val="left" w:pos="2430"/>
        </w:tabs>
      </w:pPr>
    </w:p>
    <w:p w14:paraId="5C875B20" w14:textId="77777777" w:rsidR="00217C35" w:rsidRDefault="00217C35" w:rsidP="00927BA4">
      <w:pPr>
        <w:tabs>
          <w:tab w:val="left" w:pos="2430"/>
        </w:tabs>
      </w:pPr>
    </w:p>
    <w:p w14:paraId="4FBFC865" w14:textId="77777777" w:rsidR="00217C35" w:rsidRDefault="00217C35" w:rsidP="00927BA4">
      <w:pPr>
        <w:tabs>
          <w:tab w:val="left" w:pos="2430"/>
        </w:tabs>
      </w:pPr>
    </w:p>
    <w:p w14:paraId="0B77A881" w14:textId="77777777" w:rsidR="00217C35" w:rsidRDefault="00217C35" w:rsidP="00927BA4">
      <w:pPr>
        <w:tabs>
          <w:tab w:val="left" w:pos="2430"/>
        </w:tabs>
      </w:pPr>
    </w:p>
    <w:p w14:paraId="0888203A" w14:textId="77777777" w:rsidR="00217C35" w:rsidRDefault="00217C35" w:rsidP="00927BA4">
      <w:pPr>
        <w:tabs>
          <w:tab w:val="left" w:pos="2430"/>
        </w:tabs>
      </w:pPr>
    </w:p>
    <w:p w14:paraId="69490FDC" w14:textId="77777777" w:rsidR="00217C35" w:rsidRDefault="00217C35" w:rsidP="00927BA4">
      <w:pPr>
        <w:tabs>
          <w:tab w:val="left" w:pos="2430"/>
        </w:tabs>
      </w:pPr>
    </w:p>
    <w:p w14:paraId="32F24D01" w14:textId="77777777" w:rsidR="00217C35" w:rsidRDefault="00217C35" w:rsidP="00927BA4">
      <w:pPr>
        <w:tabs>
          <w:tab w:val="left" w:pos="2430"/>
        </w:tabs>
      </w:pPr>
    </w:p>
    <w:p w14:paraId="1480F04A" w14:textId="77777777" w:rsidR="00217C35" w:rsidRDefault="00217C35" w:rsidP="00927BA4">
      <w:pPr>
        <w:tabs>
          <w:tab w:val="left" w:pos="2430"/>
        </w:tabs>
      </w:pPr>
    </w:p>
    <w:p w14:paraId="318F00F4" w14:textId="77777777" w:rsidR="00217C35" w:rsidRDefault="00217C35" w:rsidP="00927BA4">
      <w:pPr>
        <w:tabs>
          <w:tab w:val="left" w:pos="2430"/>
        </w:tabs>
      </w:pPr>
    </w:p>
    <w:p w14:paraId="562461B6" w14:textId="77777777" w:rsidR="00217C35" w:rsidRDefault="00217C35" w:rsidP="00927BA4">
      <w:pPr>
        <w:tabs>
          <w:tab w:val="left" w:pos="2430"/>
        </w:tabs>
      </w:pPr>
    </w:p>
    <w:p w14:paraId="4CC5717C" w14:textId="77777777" w:rsidR="00217C35" w:rsidRDefault="00217C35" w:rsidP="00927BA4">
      <w:pPr>
        <w:tabs>
          <w:tab w:val="left" w:pos="2430"/>
        </w:tabs>
      </w:pPr>
    </w:p>
    <w:p w14:paraId="4D9F913D" w14:textId="77777777" w:rsidR="00217C35" w:rsidRDefault="00217C35" w:rsidP="00927BA4">
      <w:pPr>
        <w:tabs>
          <w:tab w:val="left" w:pos="2430"/>
        </w:tabs>
      </w:pPr>
    </w:p>
    <w:p w14:paraId="7D93C046" w14:textId="77777777" w:rsidR="00217C35" w:rsidRDefault="00217C35" w:rsidP="00927BA4">
      <w:pPr>
        <w:tabs>
          <w:tab w:val="left" w:pos="2430"/>
        </w:tabs>
      </w:pPr>
    </w:p>
    <w:p w14:paraId="28444BF2" w14:textId="77777777" w:rsidR="00217C35" w:rsidRDefault="00217C35" w:rsidP="00927BA4">
      <w:pPr>
        <w:tabs>
          <w:tab w:val="left" w:pos="2430"/>
        </w:tabs>
      </w:pPr>
    </w:p>
    <w:p w14:paraId="5F2248F8" w14:textId="77777777" w:rsidR="00217C35" w:rsidRDefault="00217C35" w:rsidP="00927BA4">
      <w:pPr>
        <w:tabs>
          <w:tab w:val="left" w:pos="2430"/>
        </w:tabs>
      </w:pPr>
    </w:p>
    <w:p w14:paraId="41564BED" w14:textId="77777777" w:rsidR="00217C35" w:rsidRDefault="00217C35" w:rsidP="00927BA4">
      <w:pPr>
        <w:tabs>
          <w:tab w:val="left" w:pos="2430"/>
        </w:tabs>
      </w:pPr>
    </w:p>
    <w:p w14:paraId="26ABAA47" w14:textId="77777777" w:rsidR="00217C35" w:rsidRDefault="00217C35" w:rsidP="00927BA4">
      <w:pPr>
        <w:tabs>
          <w:tab w:val="left" w:pos="2430"/>
        </w:tabs>
      </w:pPr>
    </w:p>
    <w:p w14:paraId="22B01DD7" w14:textId="77777777" w:rsidR="00217C35" w:rsidRDefault="00217C35" w:rsidP="00927BA4">
      <w:pPr>
        <w:tabs>
          <w:tab w:val="left" w:pos="2430"/>
        </w:tabs>
      </w:pPr>
    </w:p>
    <w:p w14:paraId="597595D9" w14:textId="3197EB0A" w:rsidR="00217C35" w:rsidRDefault="00050A92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1591F379">
          <v:shape id="_x0000_s1082" type="#_x0000_t75" style="position:absolute;margin-left:-41.25pt;margin-top:11.15pt;width:570.85pt;height:637.5pt;z-index:251663360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F029062" w14:textId="77777777" w:rsidR="00217C35" w:rsidRDefault="00217C35" w:rsidP="00927BA4">
      <w:pPr>
        <w:tabs>
          <w:tab w:val="left" w:pos="2430"/>
        </w:tabs>
      </w:pPr>
    </w:p>
    <w:p w14:paraId="7069BE50" w14:textId="77777777" w:rsidR="00217C35" w:rsidRDefault="00217C35" w:rsidP="00066325">
      <w:pPr>
        <w:tabs>
          <w:tab w:val="left" w:pos="2430"/>
        </w:tabs>
        <w:jc w:val="center"/>
      </w:pPr>
    </w:p>
    <w:p w14:paraId="23B7048A" w14:textId="301BC952" w:rsidR="00217C35" w:rsidRDefault="00217C35" w:rsidP="00927BA4">
      <w:pPr>
        <w:tabs>
          <w:tab w:val="left" w:pos="2430"/>
        </w:tabs>
      </w:pPr>
    </w:p>
    <w:p w14:paraId="3F35F72D" w14:textId="77777777" w:rsidR="00217C35" w:rsidRDefault="00217C35" w:rsidP="00927BA4">
      <w:pPr>
        <w:tabs>
          <w:tab w:val="left" w:pos="2430"/>
        </w:tabs>
      </w:pPr>
    </w:p>
    <w:p w14:paraId="14585969" w14:textId="77777777" w:rsidR="00217C35" w:rsidRDefault="00217C35" w:rsidP="00927BA4">
      <w:pPr>
        <w:tabs>
          <w:tab w:val="left" w:pos="2430"/>
        </w:tabs>
      </w:pPr>
    </w:p>
    <w:p w14:paraId="1C6ABF61" w14:textId="77777777" w:rsidR="00217C35" w:rsidRDefault="00217C35" w:rsidP="00927BA4">
      <w:pPr>
        <w:tabs>
          <w:tab w:val="left" w:pos="2430"/>
        </w:tabs>
      </w:pPr>
    </w:p>
    <w:p w14:paraId="463CA27C" w14:textId="77777777" w:rsidR="00217C35" w:rsidRDefault="00217C35" w:rsidP="00927BA4">
      <w:pPr>
        <w:tabs>
          <w:tab w:val="left" w:pos="2430"/>
        </w:tabs>
      </w:pPr>
    </w:p>
    <w:p w14:paraId="1F325C5F" w14:textId="5A1D5021" w:rsidR="00217C35" w:rsidRDefault="00217C35" w:rsidP="00927BA4">
      <w:pPr>
        <w:tabs>
          <w:tab w:val="left" w:pos="2430"/>
        </w:tabs>
      </w:pPr>
    </w:p>
    <w:p w14:paraId="6A0E5C82" w14:textId="77777777" w:rsidR="00217C35" w:rsidRDefault="00217C35" w:rsidP="00927BA4">
      <w:pPr>
        <w:tabs>
          <w:tab w:val="left" w:pos="2430"/>
        </w:tabs>
      </w:pPr>
    </w:p>
    <w:p w14:paraId="43FFE9AD" w14:textId="77777777" w:rsidR="00217C35" w:rsidRDefault="00217C35" w:rsidP="00927BA4">
      <w:pPr>
        <w:tabs>
          <w:tab w:val="left" w:pos="2430"/>
        </w:tabs>
      </w:pPr>
    </w:p>
    <w:p w14:paraId="4BB474C1" w14:textId="77777777" w:rsidR="00217C35" w:rsidRDefault="00217C35" w:rsidP="00927BA4">
      <w:pPr>
        <w:tabs>
          <w:tab w:val="left" w:pos="2430"/>
        </w:tabs>
      </w:pPr>
    </w:p>
    <w:p w14:paraId="64EFE0F5" w14:textId="77777777" w:rsidR="00217C35" w:rsidRDefault="00217C35" w:rsidP="00927BA4">
      <w:pPr>
        <w:tabs>
          <w:tab w:val="left" w:pos="2430"/>
        </w:tabs>
      </w:pPr>
    </w:p>
    <w:p w14:paraId="619616D4" w14:textId="77777777" w:rsidR="00217C35" w:rsidRDefault="00217C35" w:rsidP="00927BA4">
      <w:pPr>
        <w:tabs>
          <w:tab w:val="left" w:pos="2430"/>
        </w:tabs>
      </w:pPr>
    </w:p>
    <w:p w14:paraId="55F6BE92" w14:textId="77777777" w:rsidR="00217C35" w:rsidRDefault="00217C35" w:rsidP="00927BA4">
      <w:pPr>
        <w:tabs>
          <w:tab w:val="left" w:pos="2430"/>
        </w:tabs>
      </w:pPr>
    </w:p>
    <w:p w14:paraId="75F9D508" w14:textId="77777777" w:rsidR="00217C35" w:rsidRDefault="00217C35" w:rsidP="00927BA4">
      <w:pPr>
        <w:tabs>
          <w:tab w:val="left" w:pos="2430"/>
        </w:tabs>
      </w:pPr>
    </w:p>
    <w:p w14:paraId="0C6E86A0" w14:textId="77777777" w:rsidR="00217C35" w:rsidRDefault="00217C35" w:rsidP="00927BA4">
      <w:pPr>
        <w:tabs>
          <w:tab w:val="left" w:pos="2430"/>
        </w:tabs>
      </w:pPr>
    </w:p>
    <w:p w14:paraId="072F5F33" w14:textId="77777777" w:rsidR="00217C35" w:rsidRDefault="00217C35" w:rsidP="00927BA4">
      <w:pPr>
        <w:tabs>
          <w:tab w:val="left" w:pos="2430"/>
        </w:tabs>
      </w:pPr>
    </w:p>
    <w:p w14:paraId="3F63EE69" w14:textId="77777777" w:rsidR="00217C35" w:rsidRDefault="00217C35" w:rsidP="00927BA4">
      <w:pPr>
        <w:tabs>
          <w:tab w:val="left" w:pos="2430"/>
        </w:tabs>
      </w:pPr>
    </w:p>
    <w:p w14:paraId="77BE0589" w14:textId="77777777" w:rsidR="00217C35" w:rsidRDefault="00217C35" w:rsidP="00927BA4">
      <w:pPr>
        <w:tabs>
          <w:tab w:val="left" w:pos="2430"/>
        </w:tabs>
      </w:pPr>
    </w:p>
    <w:p w14:paraId="4FE75F57" w14:textId="77777777" w:rsidR="00217C35" w:rsidRDefault="00217C35" w:rsidP="00927BA4">
      <w:pPr>
        <w:tabs>
          <w:tab w:val="left" w:pos="2430"/>
        </w:tabs>
      </w:pPr>
    </w:p>
    <w:p w14:paraId="7A416F22" w14:textId="77777777" w:rsidR="00217C35" w:rsidRDefault="00217C35" w:rsidP="00927BA4">
      <w:pPr>
        <w:tabs>
          <w:tab w:val="left" w:pos="2430"/>
        </w:tabs>
      </w:pPr>
    </w:p>
    <w:p w14:paraId="3B516616" w14:textId="77777777" w:rsidR="00217C35" w:rsidRDefault="00217C35" w:rsidP="00927BA4">
      <w:pPr>
        <w:tabs>
          <w:tab w:val="left" w:pos="2430"/>
        </w:tabs>
      </w:pPr>
    </w:p>
    <w:p w14:paraId="3CC621D9" w14:textId="77777777" w:rsidR="00217C35" w:rsidRDefault="00217C35" w:rsidP="00927BA4">
      <w:pPr>
        <w:tabs>
          <w:tab w:val="left" w:pos="2430"/>
        </w:tabs>
      </w:pPr>
    </w:p>
    <w:p w14:paraId="180D6317" w14:textId="77777777" w:rsidR="00217C35" w:rsidRDefault="00217C35" w:rsidP="00927BA4">
      <w:pPr>
        <w:tabs>
          <w:tab w:val="left" w:pos="2430"/>
        </w:tabs>
      </w:pPr>
    </w:p>
    <w:p w14:paraId="549F3A5A" w14:textId="77777777" w:rsidR="00217C35" w:rsidRDefault="00217C35" w:rsidP="00927BA4">
      <w:pPr>
        <w:tabs>
          <w:tab w:val="left" w:pos="2430"/>
        </w:tabs>
      </w:pPr>
    </w:p>
    <w:p w14:paraId="7B8E7618" w14:textId="77777777" w:rsidR="00217C35" w:rsidRDefault="00217C35" w:rsidP="00927BA4">
      <w:pPr>
        <w:tabs>
          <w:tab w:val="left" w:pos="2430"/>
        </w:tabs>
      </w:pPr>
    </w:p>
    <w:p w14:paraId="23556A09" w14:textId="1A60C847" w:rsidR="00217C35" w:rsidRDefault="00050A92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1B36267A">
          <v:shape id="_x0000_s1083" type="#_x0000_t75" style="position:absolute;margin-left:-23.25pt;margin-top:20.1pt;width:536.6pt;height:655.9pt;z-index:251665408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1ED1A3BA" w14:textId="39372AE1" w:rsidR="00217C35" w:rsidRDefault="00217C35" w:rsidP="00927BA4">
      <w:pPr>
        <w:tabs>
          <w:tab w:val="left" w:pos="2430"/>
        </w:tabs>
      </w:pPr>
    </w:p>
    <w:p w14:paraId="6B82E2D8" w14:textId="77777777" w:rsidR="00217C35" w:rsidRDefault="00217C35" w:rsidP="00927BA4">
      <w:pPr>
        <w:tabs>
          <w:tab w:val="left" w:pos="2430"/>
        </w:tabs>
      </w:pPr>
    </w:p>
    <w:p w14:paraId="1745753A" w14:textId="3ADE5C7F" w:rsidR="00593097" w:rsidRDefault="00593097" w:rsidP="00593097">
      <w:pPr>
        <w:tabs>
          <w:tab w:val="left" w:pos="2430"/>
        </w:tabs>
        <w:jc w:val="center"/>
      </w:pPr>
    </w:p>
    <w:p w14:paraId="5EAEF62E" w14:textId="77777777" w:rsidR="00217C35" w:rsidRDefault="00217C35" w:rsidP="00927BA4">
      <w:pPr>
        <w:tabs>
          <w:tab w:val="left" w:pos="2430"/>
        </w:tabs>
      </w:pPr>
    </w:p>
    <w:p w14:paraId="792720D1" w14:textId="6E85B43F" w:rsidR="00217C35" w:rsidRDefault="00217C35" w:rsidP="00927BA4">
      <w:pPr>
        <w:tabs>
          <w:tab w:val="left" w:pos="2430"/>
        </w:tabs>
      </w:pPr>
    </w:p>
    <w:p w14:paraId="6D22F785" w14:textId="77777777" w:rsidR="00217C35" w:rsidRDefault="00217C35" w:rsidP="00927BA4">
      <w:pPr>
        <w:tabs>
          <w:tab w:val="left" w:pos="2430"/>
        </w:tabs>
      </w:pPr>
    </w:p>
    <w:p w14:paraId="717EA46C" w14:textId="77777777" w:rsidR="00217C35" w:rsidRDefault="00217C35" w:rsidP="00927BA4">
      <w:pPr>
        <w:tabs>
          <w:tab w:val="left" w:pos="2430"/>
        </w:tabs>
      </w:pPr>
    </w:p>
    <w:p w14:paraId="2276ADDC" w14:textId="2F0EED64" w:rsidR="00217C35" w:rsidRDefault="00217C35" w:rsidP="00927BA4">
      <w:pPr>
        <w:tabs>
          <w:tab w:val="left" w:pos="2430"/>
        </w:tabs>
      </w:pPr>
    </w:p>
    <w:p w14:paraId="3DF896AE" w14:textId="77777777" w:rsidR="00217C35" w:rsidRDefault="00217C35" w:rsidP="00927BA4">
      <w:pPr>
        <w:tabs>
          <w:tab w:val="left" w:pos="2430"/>
        </w:tabs>
      </w:pPr>
    </w:p>
    <w:p w14:paraId="04B96F2D" w14:textId="77777777" w:rsidR="00217C35" w:rsidRDefault="00217C35" w:rsidP="00927BA4">
      <w:pPr>
        <w:tabs>
          <w:tab w:val="left" w:pos="2430"/>
        </w:tabs>
      </w:pPr>
    </w:p>
    <w:p w14:paraId="58EABC48" w14:textId="77777777" w:rsidR="00217C35" w:rsidRDefault="00217C35" w:rsidP="00927BA4">
      <w:pPr>
        <w:tabs>
          <w:tab w:val="left" w:pos="2430"/>
        </w:tabs>
      </w:pPr>
    </w:p>
    <w:p w14:paraId="4045F311" w14:textId="77777777" w:rsidR="00217C35" w:rsidRDefault="00217C35" w:rsidP="00927BA4">
      <w:pPr>
        <w:tabs>
          <w:tab w:val="left" w:pos="2430"/>
        </w:tabs>
      </w:pPr>
    </w:p>
    <w:p w14:paraId="568AB601" w14:textId="77777777" w:rsidR="00217C35" w:rsidRDefault="00217C35" w:rsidP="00927BA4">
      <w:pPr>
        <w:tabs>
          <w:tab w:val="left" w:pos="2430"/>
        </w:tabs>
      </w:pPr>
    </w:p>
    <w:p w14:paraId="2275349C" w14:textId="77777777" w:rsidR="00217C35" w:rsidRDefault="00217C35" w:rsidP="00927BA4">
      <w:pPr>
        <w:tabs>
          <w:tab w:val="left" w:pos="2430"/>
        </w:tabs>
      </w:pPr>
    </w:p>
    <w:p w14:paraId="056FFBE6" w14:textId="77777777" w:rsidR="00217C35" w:rsidRDefault="00217C35" w:rsidP="00927BA4">
      <w:pPr>
        <w:tabs>
          <w:tab w:val="left" w:pos="2430"/>
        </w:tabs>
      </w:pPr>
    </w:p>
    <w:p w14:paraId="341F5503" w14:textId="77777777" w:rsidR="00217C35" w:rsidRDefault="00217C35" w:rsidP="00927BA4">
      <w:pPr>
        <w:tabs>
          <w:tab w:val="left" w:pos="2430"/>
        </w:tabs>
      </w:pPr>
    </w:p>
    <w:p w14:paraId="310D1F3F" w14:textId="77777777" w:rsidR="00217C35" w:rsidRDefault="00217C35" w:rsidP="00927BA4">
      <w:pPr>
        <w:tabs>
          <w:tab w:val="left" w:pos="2430"/>
        </w:tabs>
      </w:pPr>
    </w:p>
    <w:p w14:paraId="5F746E7B" w14:textId="77777777" w:rsidR="00217C35" w:rsidRDefault="00217C35" w:rsidP="00927BA4">
      <w:pPr>
        <w:tabs>
          <w:tab w:val="left" w:pos="2430"/>
        </w:tabs>
      </w:pPr>
    </w:p>
    <w:p w14:paraId="10BF402D" w14:textId="77777777" w:rsidR="00217C35" w:rsidRDefault="00217C35" w:rsidP="00927BA4">
      <w:pPr>
        <w:tabs>
          <w:tab w:val="left" w:pos="2430"/>
        </w:tabs>
      </w:pPr>
    </w:p>
    <w:p w14:paraId="140DA982" w14:textId="77777777" w:rsidR="00217C35" w:rsidRDefault="00217C35" w:rsidP="00927BA4">
      <w:pPr>
        <w:tabs>
          <w:tab w:val="left" w:pos="2430"/>
        </w:tabs>
      </w:pPr>
    </w:p>
    <w:p w14:paraId="6B2CABAD" w14:textId="77777777" w:rsidR="00217C35" w:rsidRDefault="00217C35" w:rsidP="00927BA4">
      <w:pPr>
        <w:tabs>
          <w:tab w:val="left" w:pos="2430"/>
        </w:tabs>
      </w:pPr>
    </w:p>
    <w:p w14:paraId="2BC308AE" w14:textId="77777777" w:rsidR="00217C35" w:rsidRDefault="00217C35" w:rsidP="00927BA4">
      <w:pPr>
        <w:tabs>
          <w:tab w:val="left" w:pos="2430"/>
        </w:tabs>
      </w:pPr>
    </w:p>
    <w:p w14:paraId="7430C65C" w14:textId="77777777" w:rsidR="00217C35" w:rsidRDefault="00217C35" w:rsidP="00927BA4">
      <w:pPr>
        <w:tabs>
          <w:tab w:val="left" w:pos="2430"/>
        </w:tabs>
      </w:pPr>
    </w:p>
    <w:p w14:paraId="0E36BEBF" w14:textId="77777777" w:rsidR="00217C35" w:rsidRDefault="00217C35" w:rsidP="00927BA4">
      <w:pPr>
        <w:tabs>
          <w:tab w:val="left" w:pos="2430"/>
        </w:tabs>
      </w:pPr>
    </w:p>
    <w:p w14:paraId="65405AA9" w14:textId="77777777" w:rsidR="00217C35" w:rsidRDefault="00217C35" w:rsidP="00927BA4">
      <w:pPr>
        <w:tabs>
          <w:tab w:val="left" w:pos="2430"/>
        </w:tabs>
      </w:pPr>
    </w:p>
    <w:p w14:paraId="70E2E4DA" w14:textId="77777777" w:rsidR="00217C35" w:rsidRDefault="00217C35" w:rsidP="00927BA4">
      <w:pPr>
        <w:tabs>
          <w:tab w:val="left" w:pos="2430"/>
        </w:tabs>
      </w:pPr>
    </w:p>
    <w:p w14:paraId="4B7268C5" w14:textId="42268FF2" w:rsidR="00217C35" w:rsidRDefault="00050A92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076ECEAC">
          <v:shape id="_x0000_s1085" type="#_x0000_t75" style="position:absolute;left:0;text-align:left;margin-left:-40.3pt;margin-top:11.15pt;width:565.3pt;height:671.65pt;z-index:251667456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7F2A24DB" w14:textId="77777777" w:rsidR="006D21D0" w:rsidRDefault="006D21D0" w:rsidP="006D21D0">
      <w:pPr>
        <w:tabs>
          <w:tab w:val="left" w:pos="2430"/>
        </w:tabs>
        <w:jc w:val="center"/>
      </w:pPr>
    </w:p>
    <w:p w14:paraId="0ED4D6DA" w14:textId="4DB6F897" w:rsidR="006D21D0" w:rsidRDefault="006D21D0" w:rsidP="006D21D0">
      <w:pPr>
        <w:tabs>
          <w:tab w:val="left" w:pos="2430"/>
        </w:tabs>
        <w:jc w:val="center"/>
      </w:pPr>
    </w:p>
    <w:p w14:paraId="16433540" w14:textId="1E5A8691" w:rsidR="006D21D0" w:rsidRDefault="006D21D0" w:rsidP="006D21D0">
      <w:pPr>
        <w:tabs>
          <w:tab w:val="left" w:pos="2430"/>
        </w:tabs>
        <w:jc w:val="center"/>
      </w:pPr>
    </w:p>
    <w:p w14:paraId="2B5E99BD" w14:textId="77777777" w:rsidR="00217C35" w:rsidRDefault="00217C35" w:rsidP="00927BA4">
      <w:pPr>
        <w:tabs>
          <w:tab w:val="left" w:pos="2430"/>
        </w:tabs>
      </w:pPr>
    </w:p>
    <w:p w14:paraId="673CB80E" w14:textId="77777777" w:rsidR="00217C35" w:rsidRDefault="00217C35" w:rsidP="00927BA4">
      <w:pPr>
        <w:tabs>
          <w:tab w:val="left" w:pos="2430"/>
        </w:tabs>
      </w:pPr>
    </w:p>
    <w:p w14:paraId="1F6DED78" w14:textId="019C0397" w:rsidR="00217C35" w:rsidRDefault="00217C35" w:rsidP="00927BA4">
      <w:pPr>
        <w:tabs>
          <w:tab w:val="left" w:pos="2430"/>
        </w:tabs>
      </w:pPr>
    </w:p>
    <w:p w14:paraId="573BDC26" w14:textId="5A60799E" w:rsidR="00217C35" w:rsidRDefault="00217C35" w:rsidP="00927BA4">
      <w:pPr>
        <w:tabs>
          <w:tab w:val="left" w:pos="2430"/>
        </w:tabs>
      </w:pPr>
    </w:p>
    <w:p w14:paraId="2E79898E" w14:textId="77777777" w:rsidR="00217C35" w:rsidRDefault="00217C35" w:rsidP="00927BA4">
      <w:pPr>
        <w:tabs>
          <w:tab w:val="left" w:pos="2430"/>
        </w:tabs>
      </w:pPr>
    </w:p>
    <w:p w14:paraId="079EC7B5" w14:textId="77777777" w:rsidR="00217C35" w:rsidRDefault="00217C35" w:rsidP="00927BA4">
      <w:pPr>
        <w:tabs>
          <w:tab w:val="left" w:pos="2430"/>
        </w:tabs>
      </w:pPr>
    </w:p>
    <w:p w14:paraId="71602A4A" w14:textId="77777777" w:rsidR="00217C35" w:rsidRDefault="00217C35" w:rsidP="00927BA4">
      <w:pPr>
        <w:tabs>
          <w:tab w:val="left" w:pos="2430"/>
        </w:tabs>
      </w:pPr>
    </w:p>
    <w:p w14:paraId="11435A4A" w14:textId="77777777" w:rsidR="00217C35" w:rsidRDefault="00217C35" w:rsidP="00927BA4">
      <w:pPr>
        <w:tabs>
          <w:tab w:val="left" w:pos="2430"/>
        </w:tabs>
      </w:pPr>
    </w:p>
    <w:p w14:paraId="5FEB70AB" w14:textId="77777777" w:rsidR="00217C35" w:rsidRDefault="00217C35" w:rsidP="00927BA4">
      <w:pPr>
        <w:tabs>
          <w:tab w:val="left" w:pos="2430"/>
        </w:tabs>
      </w:pPr>
    </w:p>
    <w:p w14:paraId="664E3B44" w14:textId="77777777" w:rsidR="00667D50" w:rsidRDefault="00667D50" w:rsidP="00927BA4">
      <w:pPr>
        <w:tabs>
          <w:tab w:val="left" w:pos="2430"/>
        </w:tabs>
      </w:pPr>
    </w:p>
    <w:p w14:paraId="6244962A" w14:textId="77777777" w:rsidR="00667D50" w:rsidRPr="00667D50" w:rsidRDefault="00667D50" w:rsidP="00667D50"/>
    <w:p w14:paraId="7C41A9C3" w14:textId="77777777" w:rsidR="00667D50" w:rsidRPr="00667D50" w:rsidRDefault="00667D50" w:rsidP="00667D50"/>
    <w:p w14:paraId="7E1A9C3E" w14:textId="77777777" w:rsidR="00667D50" w:rsidRPr="00667D50" w:rsidRDefault="00667D50" w:rsidP="00667D50"/>
    <w:p w14:paraId="5DE8E0D8" w14:textId="77777777" w:rsidR="00667D50" w:rsidRPr="00667D50" w:rsidRDefault="00667D50" w:rsidP="00667D50"/>
    <w:p w14:paraId="4A06B514" w14:textId="77777777" w:rsidR="00667D50" w:rsidRPr="00667D50" w:rsidRDefault="00667D50" w:rsidP="00667D50"/>
    <w:p w14:paraId="7E5DAEB5" w14:textId="77777777" w:rsidR="00667D50" w:rsidRPr="00667D50" w:rsidRDefault="00667D50" w:rsidP="00667D50"/>
    <w:p w14:paraId="6B044BEA" w14:textId="77777777" w:rsidR="00667D50" w:rsidRPr="00667D50" w:rsidRDefault="00667D50" w:rsidP="00667D50"/>
    <w:p w14:paraId="1EE13B15" w14:textId="77777777" w:rsidR="00667D50" w:rsidRPr="00667D50" w:rsidRDefault="00667D50" w:rsidP="00667D50"/>
    <w:p w14:paraId="41A45DD6" w14:textId="77777777" w:rsidR="00667D50" w:rsidRPr="00667D50" w:rsidRDefault="00667D50" w:rsidP="00667D50"/>
    <w:p w14:paraId="59B09FFA" w14:textId="77777777" w:rsidR="00667D50" w:rsidRPr="00667D50" w:rsidRDefault="00667D50" w:rsidP="00667D50"/>
    <w:p w14:paraId="67F60D5D" w14:textId="77777777" w:rsidR="00667D50" w:rsidRPr="00667D50" w:rsidRDefault="00667D50" w:rsidP="00667D50"/>
    <w:p w14:paraId="656B96EE" w14:textId="77777777" w:rsidR="00667D50" w:rsidRPr="00667D50" w:rsidRDefault="00667D50" w:rsidP="00667D50"/>
    <w:p w14:paraId="6B8A02BF" w14:textId="393ED4F7" w:rsidR="00667D50" w:rsidRDefault="00667D50" w:rsidP="00667D50"/>
    <w:p w14:paraId="3A7CE4A4" w14:textId="5276FEF4" w:rsidR="00B94A2B" w:rsidRDefault="00B94A2B" w:rsidP="00667D50"/>
    <w:bookmarkStart w:id="0" w:name="_MON_1742123926"/>
    <w:bookmarkEnd w:id="0"/>
    <w:p w14:paraId="3A1FA8D6" w14:textId="065D0A6A" w:rsidR="00B94A2B" w:rsidRDefault="00B94A2B" w:rsidP="00667D50">
      <w:r>
        <w:object w:dxaOrig="11044" w:dyaOrig="5884" w14:anchorId="4667A7B4">
          <v:shape id="_x0000_i1032" type="#_x0000_t75" style="width:513.75pt;height:293.25pt" o:ole="">
            <v:imagedata r:id="rId22" o:title="" cropright="1206f"/>
          </v:shape>
          <o:OLEObject Type="Embed" ProgID="Excel.Sheet.8" ShapeID="_x0000_i1032" DrawAspect="Content" ObjectID="_1829201787" r:id="rId23"/>
        </w:object>
      </w:r>
    </w:p>
    <w:p w14:paraId="3A6544CC" w14:textId="7CA692E2" w:rsidR="00F817BA" w:rsidRDefault="00F817BA" w:rsidP="00667D50"/>
    <w:p w14:paraId="1D5DD859" w14:textId="150AD7DC" w:rsidR="00F817BA" w:rsidRDefault="00F817BA" w:rsidP="00667D50"/>
    <w:p w14:paraId="5C07C50C" w14:textId="401649E5" w:rsidR="00F817BA" w:rsidRDefault="00F817BA" w:rsidP="00667D50"/>
    <w:p w14:paraId="321D9EF3" w14:textId="427A35BE" w:rsidR="00F817BA" w:rsidRDefault="00F817BA" w:rsidP="00667D50"/>
    <w:p w14:paraId="656C95CF" w14:textId="6571F97F" w:rsidR="00F817BA" w:rsidRDefault="00F817BA" w:rsidP="00667D50"/>
    <w:p w14:paraId="607D70C0" w14:textId="117D408D" w:rsidR="00F817BA" w:rsidRDefault="00F817BA" w:rsidP="00667D50"/>
    <w:p w14:paraId="0D221826" w14:textId="026D024F" w:rsidR="00F817BA" w:rsidRDefault="00F817BA" w:rsidP="00667D50"/>
    <w:p w14:paraId="2AFE551C" w14:textId="63C0318D" w:rsidR="00F817BA" w:rsidRDefault="00F817BA" w:rsidP="00667D50"/>
    <w:p w14:paraId="5F39CA4F" w14:textId="7BA1C302" w:rsidR="00F817BA" w:rsidRDefault="00F817BA" w:rsidP="00667D50"/>
    <w:p w14:paraId="07C31672" w14:textId="53E4CC8D" w:rsidR="00F817BA" w:rsidRDefault="00F817BA" w:rsidP="00667D50"/>
    <w:p w14:paraId="0B881198" w14:textId="1302DA85" w:rsidR="00F817BA" w:rsidRDefault="00F817BA" w:rsidP="00667D50"/>
    <w:p w14:paraId="6F85E76C" w14:textId="69B2FF50" w:rsidR="00F817BA" w:rsidRDefault="00F817BA" w:rsidP="00667D50"/>
    <w:p w14:paraId="12F99FBE" w14:textId="77936F9C" w:rsidR="00F817BA" w:rsidRDefault="00F817BA" w:rsidP="00667D50"/>
    <w:p w14:paraId="6E2DADCD" w14:textId="3A9E67F2" w:rsidR="00F817BA" w:rsidRDefault="00F817BA" w:rsidP="00667D50"/>
    <w:p w14:paraId="41425D9B" w14:textId="77777777" w:rsidR="00F817BA" w:rsidRDefault="00F817BA" w:rsidP="00F817BA">
      <w:pPr>
        <w:pStyle w:val="Texto"/>
        <w:spacing w:after="0" w:line="240" w:lineRule="auto"/>
        <w:ind w:left="720" w:firstLine="0"/>
        <w:rPr>
          <w:b/>
          <w:sz w:val="22"/>
          <w:szCs w:val="22"/>
          <w:lang w:val="es-MX"/>
        </w:rPr>
      </w:pPr>
    </w:p>
    <w:p w14:paraId="30C8DD8B" w14:textId="58A15B8F" w:rsidR="00F817BA" w:rsidRDefault="00F817BA" w:rsidP="00F817BA">
      <w:pPr>
        <w:pStyle w:val="Texto"/>
        <w:numPr>
          <w:ilvl w:val="0"/>
          <w:numId w:val="47"/>
        </w:numPr>
        <w:spacing w:after="0" w:line="240" w:lineRule="auto"/>
        <w:jc w:val="center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NOTAS DE GESTIÓN ADMINISTRATIVA</w:t>
      </w:r>
    </w:p>
    <w:p w14:paraId="24E7EA73" w14:textId="77777777" w:rsidR="00F817BA" w:rsidRPr="008B1FEC" w:rsidRDefault="00F817BA" w:rsidP="00F817BA">
      <w:pPr>
        <w:pStyle w:val="Texto"/>
        <w:spacing w:after="0" w:line="240" w:lineRule="auto"/>
        <w:ind w:left="720" w:firstLine="0"/>
        <w:rPr>
          <w:b/>
          <w:sz w:val="22"/>
          <w:szCs w:val="22"/>
          <w:lang w:val="es-MX"/>
        </w:rPr>
      </w:pPr>
    </w:p>
    <w:p w14:paraId="701A0628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</w:rPr>
      </w:pPr>
      <w:r w:rsidRPr="008B1FEC">
        <w:rPr>
          <w:b/>
          <w:sz w:val="22"/>
          <w:szCs w:val="22"/>
          <w:lang w:val="es-MX"/>
        </w:rPr>
        <w:t>1.</w:t>
      </w:r>
      <w:r w:rsidRPr="008B1FEC">
        <w:rPr>
          <w:b/>
          <w:sz w:val="22"/>
          <w:szCs w:val="22"/>
          <w:lang w:val="es-MX"/>
        </w:rPr>
        <w:tab/>
      </w:r>
      <w:r>
        <w:rPr>
          <w:b/>
          <w:sz w:val="22"/>
          <w:szCs w:val="22"/>
          <w:lang w:val="es-MX"/>
        </w:rPr>
        <w:t>Autorización e Historia</w:t>
      </w:r>
    </w:p>
    <w:p w14:paraId="316B1834" w14:textId="77777777" w:rsidR="00F817BA" w:rsidRDefault="00F817BA" w:rsidP="00F817BA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La fecha</w:t>
      </w:r>
      <w:r>
        <w:rPr>
          <w:sz w:val="22"/>
          <w:szCs w:val="22"/>
        </w:rPr>
        <w:t xml:space="preserve"> de creación de la Universidad P</w:t>
      </w:r>
      <w:r w:rsidRPr="008B1FEC">
        <w:rPr>
          <w:sz w:val="22"/>
          <w:szCs w:val="22"/>
        </w:rPr>
        <w:t xml:space="preserve">olitécnica de Tlaxcala fue el 25 de Noviembre 2004, iniciando operaciones en el mes de enero 2005, de acuerdo como puede observarse en la publicación del decreto </w:t>
      </w:r>
      <w:r>
        <w:rPr>
          <w:sz w:val="22"/>
          <w:szCs w:val="22"/>
        </w:rPr>
        <w:t>143 de su creación en el Periódico Oficial del Gobierno del E</w:t>
      </w:r>
      <w:r w:rsidRPr="008B1FEC">
        <w:rPr>
          <w:sz w:val="22"/>
          <w:szCs w:val="22"/>
        </w:rPr>
        <w:t xml:space="preserve">stado de Tlaxcala; Sin embargo desde septiembre 2004 se firma </w:t>
      </w:r>
      <w:r>
        <w:rPr>
          <w:sz w:val="22"/>
          <w:szCs w:val="22"/>
        </w:rPr>
        <w:t xml:space="preserve">el </w:t>
      </w:r>
      <w:r w:rsidRPr="00BC278C">
        <w:rPr>
          <w:sz w:val="22"/>
          <w:szCs w:val="22"/>
        </w:rPr>
        <w:t>Convenio Específico para la Asignación de Recursos Financieros con Carácter de Apoyo Solidario para la Operación de las Universidades Politécnicas del Estado de Tlaxcala</w:t>
      </w:r>
      <w:r w:rsidRPr="008B1FEC">
        <w:rPr>
          <w:sz w:val="22"/>
          <w:szCs w:val="22"/>
        </w:rPr>
        <w:t xml:space="preserve"> celebrado entre el Gob</w:t>
      </w:r>
      <w:r>
        <w:rPr>
          <w:sz w:val="22"/>
          <w:szCs w:val="22"/>
        </w:rPr>
        <w:t>ierno Federal a través de la Coordinación General de Universidades Tecnológicas y Politécnicas (</w:t>
      </w:r>
      <w:proofErr w:type="spellStart"/>
      <w:r>
        <w:rPr>
          <w:sz w:val="22"/>
          <w:szCs w:val="22"/>
        </w:rPr>
        <w:t>CGUTyP</w:t>
      </w:r>
      <w:proofErr w:type="spellEnd"/>
      <w:r>
        <w:rPr>
          <w:sz w:val="22"/>
          <w:szCs w:val="22"/>
        </w:rPr>
        <w:t>)</w:t>
      </w:r>
      <w:r w:rsidRPr="008B1FEC">
        <w:rPr>
          <w:sz w:val="22"/>
          <w:szCs w:val="22"/>
        </w:rPr>
        <w:t xml:space="preserve"> y el Gobierno Estatal.</w:t>
      </w:r>
    </w:p>
    <w:p w14:paraId="748C5D7A" w14:textId="77777777" w:rsidR="00F817BA" w:rsidRPr="008B1FEC" w:rsidRDefault="00F817BA" w:rsidP="00F817BA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47EB0250" w14:textId="5D43BD36" w:rsidR="00F817BA" w:rsidRPr="00070805" w:rsidRDefault="00F817BA" w:rsidP="00F817BA">
      <w:pPr>
        <w:pStyle w:val="INCISO"/>
        <w:numPr>
          <w:ilvl w:val="0"/>
          <w:numId w:val="32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Los cambios de la Universidad Politécnica radica principalmente en </w:t>
      </w:r>
      <w:r>
        <w:rPr>
          <w:sz w:val="22"/>
          <w:szCs w:val="22"/>
        </w:rPr>
        <w:t xml:space="preserve">el incremento en </w:t>
      </w:r>
      <w:r w:rsidRPr="008B1FEC">
        <w:rPr>
          <w:sz w:val="22"/>
          <w:szCs w:val="22"/>
        </w:rPr>
        <w:t xml:space="preserve">la matrícula de la Universidad </w:t>
      </w:r>
      <w:r>
        <w:rPr>
          <w:sz w:val="22"/>
          <w:szCs w:val="22"/>
        </w:rPr>
        <w:t>en cada cuatrimestre</w:t>
      </w:r>
      <w:r w:rsidRPr="008B1F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iniciando</w:t>
      </w:r>
      <w:r>
        <w:rPr>
          <w:sz w:val="22"/>
          <w:szCs w:val="22"/>
        </w:rPr>
        <w:t xml:space="preserve"> sus operaciones</w:t>
      </w:r>
      <w:r w:rsidRPr="008B1FEC">
        <w:rPr>
          <w:sz w:val="22"/>
          <w:szCs w:val="22"/>
        </w:rPr>
        <w:t xml:space="preserve"> con 229 alumnos de su primera generación en tres programas educativos Ingeniería Mecatrónica, Ingeniería Industrial e Ingeniería química  contando a la </w:t>
      </w:r>
      <w:r w:rsidRPr="00451689">
        <w:rPr>
          <w:sz w:val="22"/>
          <w:szCs w:val="22"/>
        </w:rPr>
        <w:t xml:space="preserve">fecha </w:t>
      </w:r>
      <w:r w:rsidRPr="007A7DF3">
        <w:rPr>
          <w:sz w:val="22"/>
          <w:szCs w:val="22"/>
        </w:rPr>
        <w:t>con</w:t>
      </w:r>
      <w:r>
        <w:rPr>
          <w:sz w:val="22"/>
          <w:szCs w:val="22"/>
        </w:rPr>
        <w:t xml:space="preserve"> </w:t>
      </w:r>
      <w:r w:rsidR="002350AD">
        <w:rPr>
          <w:sz w:val="22"/>
          <w:szCs w:val="22"/>
        </w:rPr>
        <w:t>5,962</w:t>
      </w:r>
      <w:r w:rsidRPr="00451689">
        <w:rPr>
          <w:sz w:val="22"/>
          <w:szCs w:val="22"/>
        </w:rPr>
        <w:t xml:space="preserve"> alumnos y con cuatro ingenierías más y un postgrado, Ingeniería Financiera</w:t>
      </w:r>
      <w:r w:rsidRPr="008B1FEC">
        <w:rPr>
          <w:sz w:val="22"/>
          <w:szCs w:val="22"/>
        </w:rPr>
        <w:t>, Ingeniería en Tecnologías de la Información, Ingeniería Biotecnología</w:t>
      </w:r>
      <w:r>
        <w:rPr>
          <w:sz w:val="22"/>
          <w:szCs w:val="22"/>
        </w:rPr>
        <w:t>, Ingeniería en Sistemas Automotrices</w:t>
      </w:r>
      <w:r w:rsidRPr="008B1FEC">
        <w:rPr>
          <w:sz w:val="22"/>
          <w:szCs w:val="22"/>
        </w:rPr>
        <w:t xml:space="preserve"> y un Postgrado. </w:t>
      </w:r>
    </w:p>
    <w:p w14:paraId="1DC48D9B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18794548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2.</w:t>
      </w:r>
      <w:r w:rsidRPr="008B1FEC">
        <w:rPr>
          <w:b/>
          <w:sz w:val="22"/>
          <w:szCs w:val="22"/>
          <w:lang w:val="es-MX"/>
        </w:rPr>
        <w:tab/>
        <w:t>Panorama Económico y Financiero</w:t>
      </w:r>
    </w:p>
    <w:p w14:paraId="7F63AA0D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 xml:space="preserve">La autoridad máxima de Gobierno es la Junta Directiva, ya que es ella quien aprueba cada una de las acciones que realiza la universidad, a través de conocer, analizar </w:t>
      </w:r>
      <w:r>
        <w:rPr>
          <w:sz w:val="22"/>
          <w:szCs w:val="22"/>
          <w:lang w:val="es-MX"/>
        </w:rPr>
        <w:t>y</w:t>
      </w:r>
      <w:r w:rsidRPr="008B1FEC">
        <w:rPr>
          <w:sz w:val="22"/>
          <w:szCs w:val="22"/>
          <w:lang w:val="es-MX"/>
        </w:rPr>
        <w:t xml:space="preserve"> aprobar los programas y los presupuestos, que soportan las decisiones del Rector, como responsable institucional.</w:t>
      </w:r>
    </w:p>
    <w:p w14:paraId="2D7FBF31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18D6880E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Organización y Objeto Social</w:t>
      </w:r>
    </w:p>
    <w:p w14:paraId="792E3EF9" w14:textId="77777777" w:rsidR="00F817BA" w:rsidRPr="008B1FEC" w:rsidRDefault="00F817BA" w:rsidP="00F817BA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Se informará sobre:</w:t>
      </w:r>
    </w:p>
    <w:p w14:paraId="7E32D801" w14:textId="77777777" w:rsidR="00F817BA" w:rsidRPr="008B1FEC" w:rsidRDefault="00F817BA" w:rsidP="00F817BA">
      <w:pPr>
        <w:pStyle w:val="INCIS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Objeto social: </w:t>
      </w:r>
    </w:p>
    <w:p w14:paraId="7F95A0CF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educación superior de licenciatura, especialización tecnológica y de posgrado, así como cursos de actualización en sus diversas modalidades;</w:t>
      </w:r>
    </w:p>
    <w:p w14:paraId="2A472E8B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Preparar profesionales con una sólida formación científica, técnica y en valores y conscientes del contexto nacional en lo económico, social y cultural;</w:t>
      </w:r>
    </w:p>
    <w:p w14:paraId="07D16264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Llevar a cabo investigación aplicada y desarrollo tecnológico, que resulten pertinentes para el desarrollo económico y social de la región, del Estado y de la Nación;</w:t>
      </w:r>
    </w:p>
    <w:p w14:paraId="06B84C48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Difundir el conocimiento y la cultura a través de la extensión universitaria y la formación a lo largo de toda la vida;</w:t>
      </w:r>
    </w:p>
    <w:p w14:paraId="6753113D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Prestar servicios tecnológicos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y de asesoría, que contribuyan a mejorar el desempeño de las empresas y otras organizaciones de la regi</w:t>
      </w:r>
      <w:r>
        <w:rPr>
          <w:sz w:val="22"/>
          <w:szCs w:val="22"/>
        </w:rPr>
        <w:t>ón y del Estado, principalmente;</w:t>
      </w:r>
    </w:p>
    <w:p w14:paraId="78C93C01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 w:rsidRPr="008B1FEC">
        <w:rPr>
          <w:sz w:val="22"/>
          <w:szCs w:val="22"/>
        </w:rPr>
        <w:t>Impartir programas de educación continua con orientación a la capacitación para el trabajo y el fomento de la cultura tecnológ</w:t>
      </w:r>
      <w:r>
        <w:rPr>
          <w:sz w:val="22"/>
          <w:szCs w:val="22"/>
        </w:rPr>
        <w:t>ica en la región y en el Estado y</w:t>
      </w:r>
    </w:p>
    <w:p w14:paraId="5B0FF350" w14:textId="77777777" w:rsidR="00F817BA" w:rsidRDefault="00F817BA" w:rsidP="00F817BA">
      <w:pPr>
        <w:pStyle w:val="INCISO"/>
        <w:numPr>
          <w:ilvl w:val="1"/>
          <w:numId w:val="36"/>
        </w:numPr>
        <w:spacing w:after="0" w:line="240" w:lineRule="auto"/>
        <w:ind w:left="1417" w:hanging="425"/>
        <w:rPr>
          <w:sz w:val="22"/>
          <w:szCs w:val="22"/>
        </w:rPr>
      </w:pPr>
      <w:r>
        <w:rPr>
          <w:sz w:val="22"/>
          <w:szCs w:val="22"/>
        </w:rPr>
        <w:t>Cumplir con cualquier otro que permita consolidar su modelo educativo.</w:t>
      </w:r>
    </w:p>
    <w:p w14:paraId="0DF63522" w14:textId="77777777" w:rsidR="00F817BA" w:rsidRPr="008B1FEC" w:rsidRDefault="00F817BA" w:rsidP="00F817BA">
      <w:pPr>
        <w:pStyle w:val="INCISO"/>
        <w:spacing w:line="360" w:lineRule="auto"/>
        <w:rPr>
          <w:sz w:val="22"/>
          <w:szCs w:val="22"/>
        </w:rPr>
      </w:pPr>
    </w:p>
    <w:p w14:paraId="39611080" w14:textId="77777777" w:rsidR="00F817BA" w:rsidRDefault="00F817BA" w:rsidP="00F817BA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Principal actividad: Impartir Educación Superior</w:t>
      </w:r>
      <w:r>
        <w:rPr>
          <w:sz w:val="22"/>
          <w:szCs w:val="22"/>
        </w:rPr>
        <w:t>.</w:t>
      </w:r>
    </w:p>
    <w:p w14:paraId="5BC2CC59" w14:textId="77777777" w:rsidR="00F817BA" w:rsidRDefault="00F817BA" w:rsidP="00F817BA">
      <w:pPr>
        <w:pStyle w:val="INCISO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>Ejercicio fis</w:t>
      </w:r>
      <w:r>
        <w:rPr>
          <w:sz w:val="22"/>
          <w:szCs w:val="22"/>
        </w:rPr>
        <w:t>cal. La información pertenece al Ejercicio Fiscal 2025.</w:t>
      </w:r>
    </w:p>
    <w:p w14:paraId="5B2667F8" w14:textId="77777777" w:rsidR="00F817BA" w:rsidRDefault="00F817BA" w:rsidP="00F817BA">
      <w:pPr>
        <w:pStyle w:val="INCISO"/>
        <w:spacing w:line="360" w:lineRule="auto"/>
        <w:ind w:firstLine="0"/>
        <w:rPr>
          <w:sz w:val="22"/>
          <w:szCs w:val="22"/>
        </w:rPr>
      </w:pPr>
    </w:p>
    <w:p w14:paraId="6B6F75AD" w14:textId="77777777" w:rsidR="00F817BA" w:rsidRDefault="00F817BA" w:rsidP="00F817BA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Régimen jurídico. La Universidad Politécnica de Tlaxcala es un Organismo Público Descentralizado.</w:t>
      </w:r>
    </w:p>
    <w:p w14:paraId="2E024CDC" w14:textId="77777777" w:rsidR="00F817BA" w:rsidRPr="008B1FEC" w:rsidRDefault="00F817BA" w:rsidP="00F817BA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294B53B0" w14:textId="77777777" w:rsidR="00F817BA" w:rsidRDefault="00F817BA" w:rsidP="00F817BA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Consideraciones fiscales del ente: La Universidad Politéc</w:t>
      </w:r>
      <w:r>
        <w:rPr>
          <w:sz w:val="22"/>
          <w:szCs w:val="22"/>
        </w:rPr>
        <w:t>nica de Tlaxcala es una persona moral</w:t>
      </w:r>
      <w:r w:rsidRPr="008B1FEC">
        <w:rPr>
          <w:sz w:val="22"/>
          <w:szCs w:val="22"/>
        </w:rPr>
        <w:t xml:space="preserve"> con fines no lucrativos y tiene como obligaciones fiscales retener el impuesto sobre la renta sobre sueldos y salarios, así como también </w:t>
      </w:r>
      <w:r>
        <w:rPr>
          <w:sz w:val="22"/>
          <w:szCs w:val="22"/>
        </w:rPr>
        <w:t>por servicios profesionales</w:t>
      </w:r>
      <w:r w:rsidRPr="008B1FEC">
        <w:rPr>
          <w:sz w:val="22"/>
          <w:szCs w:val="22"/>
        </w:rPr>
        <w:t xml:space="preserve">. </w:t>
      </w:r>
    </w:p>
    <w:p w14:paraId="49D65084" w14:textId="77777777" w:rsidR="00F817BA" w:rsidRPr="008B1FEC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3DDBC007" w14:textId="77777777" w:rsidR="00F817BA" w:rsidRDefault="00F817BA" w:rsidP="00F817BA">
      <w:pPr>
        <w:pStyle w:val="INCISO"/>
        <w:numPr>
          <w:ilvl w:val="0"/>
          <w:numId w:val="33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Estructura organizacional básica. Con relación a la estructura Básica se anexa formato adicional.</w:t>
      </w:r>
    </w:p>
    <w:p w14:paraId="3262B1D9" w14:textId="77777777" w:rsidR="00F817BA" w:rsidRPr="008B1FEC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0F4D9B7D" w14:textId="77777777" w:rsidR="00F817BA" w:rsidRPr="008B1FEC" w:rsidRDefault="00F817BA" w:rsidP="00F817BA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g)   Fideicomisos, mandatos y análogos de los cuales es fideicomitente o fiduciario. La universidad Politécnica de Tlaxcala no cuenta con fideicomisos</w:t>
      </w:r>
      <w:r>
        <w:rPr>
          <w:sz w:val="22"/>
          <w:szCs w:val="22"/>
        </w:rPr>
        <w:t>.</w:t>
      </w:r>
      <w:r w:rsidRPr="008B1FEC">
        <w:rPr>
          <w:sz w:val="22"/>
          <w:szCs w:val="22"/>
        </w:rPr>
        <w:t xml:space="preserve"> </w:t>
      </w:r>
    </w:p>
    <w:p w14:paraId="2F52D318" w14:textId="77777777" w:rsidR="00F817BA" w:rsidRDefault="00F817BA" w:rsidP="00F817BA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</w:p>
    <w:p w14:paraId="1778FA8A" w14:textId="77777777" w:rsidR="00F817BA" w:rsidRPr="008B1FEC" w:rsidRDefault="00F817BA" w:rsidP="00F817BA">
      <w:pPr>
        <w:pStyle w:val="Texto"/>
        <w:spacing w:line="360" w:lineRule="auto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4</w:t>
      </w:r>
      <w:r w:rsidRPr="008B1FEC">
        <w:rPr>
          <w:b/>
          <w:sz w:val="22"/>
          <w:szCs w:val="22"/>
          <w:lang w:val="es-MX"/>
        </w:rPr>
        <w:t>. Bases de Preparación de los Estados Financieros</w:t>
      </w:r>
    </w:p>
    <w:p w14:paraId="17304A2A" w14:textId="77777777" w:rsidR="00F817BA" w:rsidRDefault="00F817BA" w:rsidP="00F817BA">
      <w:pPr>
        <w:pStyle w:val="Texto"/>
        <w:spacing w:after="0" w:line="240" w:lineRule="auto"/>
        <w:ind w:left="289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Respecto de la </w:t>
      </w:r>
      <w:r>
        <w:rPr>
          <w:sz w:val="22"/>
          <w:szCs w:val="22"/>
        </w:rPr>
        <w:t>información emitida por el CONAC,</w:t>
      </w:r>
      <w:r w:rsidRPr="008B1FEC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da </w:t>
      </w:r>
      <w:r w:rsidRPr="008B1FEC">
        <w:rPr>
          <w:sz w:val="22"/>
          <w:szCs w:val="22"/>
        </w:rPr>
        <w:t xml:space="preserve">cumplimiento </w:t>
      </w:r>
      <w:r>
        <w:rPr>
          <w:sz w:val="22"/>
          <w:szCs w:val="22"/>
        </w:rPr>
        <w:t>a la Ley General de Contabilidad Gubernamental, así</w:t>
      </w:r>
      <w:r w:rsidRPr="008B1FEC">
        <w:rPr>
          <w:sz w:val="22"/>
          <w:szCs w:val="22"/>
        </w:rPr>
        <w:t xml:space="preserve"> como Ley de Disciplina Financiera</w:t>
      </w:r>
      <w:r>
        <w:rPr>
          <w:sz w:val="22"/>
          <w:szCs w:val="22"/>
        </w:rPr>
        <w:t xml:space="preserve"> y demás disposiciones legales.</w:t>
      </w:r>
    </w:p>
    <w:p w14:paraId="3299F26B" w14:textId="77777777" w:rsidR="00F817BA" w:rsidRDefault="00F817BA" w:rsidP="00F817BA">
      <w:pPr>
        <w:pStyle w:val="Texto"/>
        <w:spacing w:after="0" w:line="240" w:lineRule="auto"/>
        <w:ind w:left="289" w:firstLine="0"/>
        <w:rPr>
          <w:sz w:val="22"/>
          <w:szCs w:val="22"/>
        </w:rPr>
      </w:pPr>
    </w:p>
    <w:p w14:paraId="56F5BF72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Políticas de Contabilidad Significativas</w:t>
      </w:r>
    </w:p>
    <w:p w14:paraId="2CBE6AAE" w14:textId="77777777" w:rsidR="00F817BA" w:rsidRDefault="00F817BA" w:rsidP="00F817BA">
      <w:pPr>
        <w:pStyle w:val="INCISO"/>
        <w:numPr>
          <w:ilvl w:val="0"/>
          <w:numId w:val="34"/>
        </w:numPr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 xml:space="preserve">Actualización: La institución no cuenta todavía con un método de actualización del valor de los activos, pasivos y Hacienda Pública y/o patrimonio, ni el reconocimiento de los efectos de la inflación en los estados financieros.  </w:t>
      </w:r>
    </w:p>
    <w:p w14:paraId="200F6F21" w14:textId="77777777" w:rsidR="00F817BA" w:rsidRDefault="00F817BA" w:rsidP="00F817BA">
      <w:pPr>
        <w:pStyle w:val="INCISO"/>
        <w:spacing w:after="0" w:line="240" w:lineRule="auto"/>
        <w:ind w:left="1077" w:firstLine="0"/>
        <w:rPr>
          <w:sz w:val="22"/>
          <w:szCs w:val="22"/>
        </w:rPr>
      </w:pPr>
    </w:p>
    <w:p w14:paraId="0B26F745" w14:textId="77777777" w:rsidR="00F817BA" w:rsidRDefault="00F817BA" w:rsidP="00F817BA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>Con relación a las operaciones con el extranjero la institución reconoce su valor al precio del dólar emitido po</w:t>
      </w:r>
      <w:r>
        <w:rPr>
          <w:sz w:val="22"/>
          <w:szCs w:val="22"/>
        </w:rPr>
        <w:t>r la SHCP</w:t>
      </w:r>
      <w:r w:rsidRPr="008B1FEC">
        <w:rPr>
          <w:sz w:val="22"/>
          <w:szCs w:val="22"/>
        </w:rPr>
        <w:t xml:space="preserve">. </w:t>
      </w:r>
    </w:p>
    <w:p w14:paraId="70E8C0F8" w14:textId="77777777" w:rsidR="00F817BA" w:rsidRPr="008B1FEC" w:rsidRDefault="00F817BA" w:rsidP="00F817BA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2C3FDF0F" w14:textId="77777777" w:rsidR="00F817BA" w:rsidRDefault="00F817BA" w:rsidP="00F817BA">
      <w:pPr>
        <w:pStyle w:val="INCISO"/>
        <w:numPr>
          <w:ilvl w:val="0"/>
          <w:numId w:val="3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U</w:t>
      </w:r>
      <w:r w:rsidRPr="008B1FEC">
        <w:rPr>
          <w:sz w:val="22"/>
          <w:szCs w:val="22"/>
        </w:rPr>
        <w:t>niversidad no cuenta con inversiones en el sector paraestatal.</w:t>
      </w:r>
    </w:p>
    <w:p w14:paraId="295D0AC2" w14:textId="77777777" w:rsidR="00F817BA" w:rsidRPr="004B5B04" w:rsidRDefault="00F817BA" w:rsidP="00F817BA">
      <w:pPr>
        <w:pStyle w:val="INCISO"/>
        <w:numPr>
          <w:ilvl w:val="0"/>
          <w:numId w:val="34"/>
        </w:numPr>
        <w:spacing w:after="0" w:line="240" w:lineRule="auto"/>
        <w:rPr>
          <w:sz w:val="22"/>
          <w:szCs w:val="22"/>
        </w:rPr>
      </w:pPr>
      <w:r w:rsidRPr="004B5B04">
        <w:rPr>
          <w:sz w:val="22"/>
          <w:szCs w:val="22"/>
        </w:rPr>
        <w:t xml:space="preserve">Beneficios a empleados: Se </w:t>
      </w:r>
      <w:proofErr w:type="gramStart"/>
      <w:r w:rsidRPr="004B5B04">
        <w:rPr>
          <w:sz w:val="22"/>
          <w:szCs w:val="22"/>
        </w:rPr>
        <w:t>les</w:t>
      </w:r>
      <w:proofErr w:type="gramEnd"/>
      <w:r>
        <w:rPr>
          <w:sz w:val="22"/>
          <w:szCs w:val="22"/>
        </w:rPr>
        <w:t xml:space="preserve"> otorga</w:t>
      </w:r>
      <w:r w:rsidRPr="004B5B04">
        <w:rPr>
          <w:sz w:val="22"/>
          <w:szCs w:val="22"/>
        </w:rPr>
        <w:t xml:space="preserve"> IMSS, INFONAVIT, Vales de Despensa, nueve días económicos al año; aguinaldo, dos periodos de vacaciones, prima vacacional, bono anual, día libre de cumpleaños.</w:t>
      </w:r>
    </w:p>
    <w:p w14:paraId="717272D0" w14:textId="77777777" w:rsidR="00F817BA" w:rsidRPr="008B1FEC" w:rsidRDefault="00F817BA" w:rsidP="00F817BA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4EAB9A8F" w14:textId="0C63FE78" w:rsidR="00F817BA" w:rsidRDefault="00F817BA" w:rsidP="00F817BA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Provisiones: se cuenta con un Fondo de contingencia mismo que se viene creando desde el año 2010, aprobado por la Junta Directiva contando con un monto actual de </w:t>
      </w:r>
      <w:r w:rsidR="009769C4">
        <w:rPr>
          <w:sz w:val="22"/>
          <w:szCs w:val="22"/>
        </w:rPr>
        <w:t>$7´331,394.85</w:t>
      </w:r>
      <w:r>
        <w:rPr>
          <w:sz w:val="22"/>
          <w:szCs w:val="22"/>
        </w:rPr>
        <w:t xml:space="preserve"> </w:t>
      </w:r>
      <w:r w:rsidRPr="008B1FEC">
        <w:rPr>
          <w:sz w:val="22"/>
          <w:szCs w:val="22"/>
        </w:rPr>
        <w:t>el cual será ejercido únicamente con la aprobación de la propia Junta Directiva.</w:t>
      </w:r>
    </w:p>
    <w:p w14:paraId="285549AD" w14:textId="77777777" w:rsidR="00F817BA" w:rsidRPr="008B1FEC" w:rsidRDefault="00F817BA" w:rsidP="00F817BA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6AF830A3" w14:textId="77777777" w:rsidR="00F817BA" w:rsidRPr="008B1FEC" w:rsidRDefault="00F817BA" w:rsidP="00F817BA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Reservas: objetivo de su creación, monto y plazo.</w:t>
      </w:r>
    </w:p>
    <w:p w14:paraId="4E6EBF4C" w14:textId="77777777" w:rsidR="00F817BA" w:rsidRPr="008B1FEC" w:rsidRDefault="00F817BA" w:rsidP="00F817BA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 xml:space="preserve">Cambios en políticas contables y corrección de errores No aplica. </w:t>
      </w:r>
    </w:p>
    <w:p w14:paraId="09AD979C" w14:textId="77777777" w:rsidR="00F817BA" w:rsidRDefault="00F817BA" w:rsidP="00F817BA">
      <w:pPr>
        <w:pStyle w:val="INCIS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Pr="008B1FEC">
        <w:rPr>
          <w:sz w:val="22"/>
          <w:szCs w:val="22"/>
        </w:rPr>
        <w:t>)</w:t>
      </w:r>
      <w:r w:rsidRPr="008B1FEC">
        <w:rPr>
          <w:sz w:val="22"/>
          <w:szCs w:val="22"/>
        </w:rPr>
        <w:tab/>
        <w:t>Depuración y cancelación de saldos.</w:t>
      </w:r>
    </w:p>
    <w:p w14:paraId="639DFCB5" w14:textId="77777777" w:rsidR="00F817BA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3EF49F12" w14:textId="77777777" w:rsidR="00F817BA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49873DEB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6.  </w:t>
      </w:r>
      <w:r w:rsidRPr="008B1FEC">
        <w:rPr>
          <w:b/>
          <w:sz w:val="22"/>
          <w:szCs w:val="22"/>
          <w:lang w:val="es-MX"/>
        </w:rPr>
        <w:t>Posición en Moneda Extranjera y Protección por Riesgo Cambiario</w:t>
      </w:r>
      <w:r w:rsidRPr="008B1FEC">
        <w:rPr>
          <w:sz w:val="22"/>
          <w:szCs w:val="22"/>
        </w:rPr>
        <w:t xml:space="preserve"> </w:t>
      </w:r>
    </w:p>
    <w:p w14:paraId="645F4C0B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36F51C83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>Todas las operaciones realizadas de la Institución son en moneda nacional</w:t>
      </w:r>
      <w:r>
        <w:rPr>
          <w:sz w:val="22"/>
          <w:szCs w:val="22"/>
        </w:rPr>
        <w:t>.</w:t>
      </w:r>
    </w:p>
    <w:p w14:paraId="7453913F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sz w:val="22"/>
          <w:szCs w:val="22"/>
        </w:rPr>
      </w:pPr>
    </w:p>
    <w:p w14:paraId="44F81EEA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7</w:t>
      </w:r>
      <w:r w:rsidRPr="008B1FEC">
        <w:rPr>
          <w:b/>
          <w:sz w:val="22"/>
          <w:szCs w:val="22"/>
          <w:lang w:val="es-MX"/>
        </w:rPr>
        <w:t>. Reporte Analítico del Activo</w:t>
      </w:r>
    </w:p>
    <w:p w14:paraId="7DC6C8C0" w14:textId="77777777" w:rsidR="00F817BA" w:rsidRPr="00F3772C" w:rsidRDefault="00F817BA" w:rsidP="00F817BA">
      <w:pPr>
        <w:pStyle w:val="INCISO"/>
        <w:numPr>
          <w:ilvl w:val="0"/>
          <w:numId w:val="35"/>
        </w:numPr>
        <w:spacing w:line="360" w:lineRule="auto"/>
        <w:rPr>
          <w:b/>
          <w:sz w:val="22"/>
          <w:szCs w:val="22"/>
          <w:lang w:val="es-MX"/>
        </w:rPr>
      </w:pPr>
      <w:r w:rsidRPr="00EA2CDB">
        <w:rPr>
          <w:sz w:val="22"/>
          <w:szCs w:val="22"/>
        </w:rPr>
        <w:t>respecto de este rubro se anexa disco con la información correspondiente</w:t>
      </w:r>
    </w:p>
    <w:p w14:paraId="4E107478" w14:textId="77777777" w:rsidR="00F817BA" w:rsidRPr="00EA2CDB" w:rsidRDefault="00F817BA" w:rsidP="00F817BA">
      <w:pPr>
        <w:pStyle w:val="INCISO"/>
        <w:spacing w:line="360" w:lineRule="auto"/>
        <w:ind w:left="284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8.  </w:t>
      </w:r>
      <w:r w:rsidRPr="00EA2CDB">
        <w:rPr>
          <w:b/>
          <w:sz w:val="22"/>
          <w:szCs w:val="22"/>
          <w:lang w:val="es-MX"/>
        </w:rPr>
        <w:t>Fideicomisos, Mandatos y Análogos</w:t>
      </w:r>
    </w:p>
    <w:p w14:paraId="68511035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B1FEC">
        <w:rPr>
          <w:sz w:val="22"/>
          <w:szCs w:val="22"/>
        </w:rPr>
        <w:t xml:space="preserve">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>stado de Tlaxcala de fecha 25 de diciembre de 2004, establece sus objetivos de la Universidad Politécnica de Tlaxcala, y en ellos no está contemplada esta facultad Fideicomisos, mandatos</w:t>
      </w:r>
      <w:r>
        <w:rPr>
          <w:sz w:val="22"/>
          <w:szCs w:val="22"/>
        </w:rPr>
        <w:t xml:space="preserve"> y Análogos toda vez que es un Organismo Descentralizado, y é</w:t>
      </w:r>
      <w:r w:rsidRPr="008B1FEC">
        <w:rPr>
          <w:sz w:val="22"/>
          <w:szCs w:val="22"/>
        </w:rPr>
        <w:t>sta facultad la real</w:t>
      </w:r>
      <w:r>
        <w:rPr>
          <w:sz w:val="22"/>
          <w:szCs w:val="22"/>
        </w:rPr>
        <w:t>izan otras entidades del Poder</w:t>
      </w:r>
      <w:r w:rsidRPr="008B1FEC">
        <w:rPr>
          <w:sz w:val="22"/>
          <w:szCs w:val="22"/>
        </w:rPr>
        <w:t xml:space="preserve"> Ejecutivo. Cabe mencionar que las facultades de la </w:t>
      </w:r>
      <w:r>
        <w:rPr>
          <w:sz w:val="22"/>
          <w:szCs w:val="22"/>
        </w:rPr>
        <w:t>U</w:t>
      </w:r>
      <w:r w:rsidRPr="008B1FEC">
        <w:rPr>
          <w:sz w:val="22"/>
          <w:szCs w:val="22"/>
        </w:rPr>
        <w:t>niversidad son las siguientes: impartir educación superior de licenciatura, especializada  tecnológica y de posgrado, así como cursos de actualización en sus diversas modalidades;  preparar profesionales con una sólida formación científica, técnica y en valores y cons</w:t>
      </w:r>
      <w:r>
        <w:rPr>
          <w:sz w:val="22"/>
          <w:szCs w:val="22"/>
        </w:rPr>
        <w:t>c</w:t>
      </w:r>
      <w:r w:rsidRPr="008B1FEC">
        <w:rPr>
          <w:sz w:val="22"/>
          <w:szCs w:val="22"/>
        </w:rPr>
        <w:t>ientes del contexto nacional en lo económico, social y cultural; llevar a cabo investigación aplicada y desarrollo tecnológico, que resulte pertinente para el desarrollo económico y social de la región, del Estado y de la Nación; difundir el conocimiento y la cultura a través de la extensión universitaria y la formación a lo largo de toda la vida; prestar servicios tecnológicos y de asesoría que contribuyan a mejorar el desempeño de las empresas y otras organizaciones de la región y del Estado principalmente; impartir programas de educación continua con orientación a la capacitación para el trabajo y el fomento de la cultura tecnológica en la región y en el Estado y cumplir con cualquier otro que permita consolidar su modelo educativo.</w:t>
      </w:r>
    </w:p>
    <w:p w14:paraId="08E7C1AF" w14:textId="77777777" w:rsidR="00F817BA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</w:p>
    <w:p w14:paraId="3DFE16CA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9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Reporte de la Recaudación</w:t>
      </w:r>
    </w:p>
    <w:p w14:paraId="57BD1068" w14:textId="77777777" w:rsidR="00F817BA" w:rsidRDefault="00F817BA" w:rsidP="00F817BA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8B1FEC">
        <w:rPr>
          <w:sz w:val="22"/>
          <w:szCs w:val="22"/>
        </w:rPr>
        <w:t>Conforme a su decreto de creación número 143, publicado en</w:t>
      </w:r>
      <w:r>
        <w:rPr>
          <w:sz w:val="22"/>
          <w:szCs w:val="22"/>
        </w:rPr>
        <w:t xml:space="preserve"> el Periódico Oficial del Gobierno del E</w:t>
      </w:r>
      <w:r w:rsidRPr="008B1FEC">
        <w:rPr>
          <w:sz w:val="22"/>
          <w:szCs w:val="22"/>
        </w:rPr>
        <w:t xml:space="preserve">stado de Tlaxcala de fecha 25 de diciembre de 2004, establece </w:t>
      </w:r>
      <w:r>
        <w:rPr>
          <w:sz w:val="22"/>
          <w:szCs w:val="22"/>
        </w:rPr>
        <w:t>el Patrimonio de la Universidad para el cumplimiento de su objeto tendrá un patrimonio propio, que estará integrado por:</w:t>
      </w:r>
    </w:p>
    <w:p w14:paraId="0B2B5B7F" w14:textId="77777777" w:rsidR="00F817BA" w:rsidRDefault="00F817BA" w:rsidP="00F817BA">
      <w:pPr>
        <w:pStyle w:val="INCISO"/>
        <w:spacing w:after="0" w:line="240" w:lineRule="auto"/>
        <w:ind w:left="426" w:firstLine="0"/>
        <w:rPr>
          <w:sz w:val="22"/>
          <w:szCs w:val="22"/>
        </w:rPr>
      </w:pPr>
      <w:r w:rsidRPr="008B1FEC">
        <w:rPr>
          <w:sz w:val="22"/>
          <w:szCs w:val="22"/>
        </w:rPr>
        <w:t xml:space="preserve"> </w:t>
      </w:r>
    </w:p>
    <w:p w14:paraId="1961D854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Bienes Muebles e Inmuebles que los Gobiernos Federal, Estatal y Municipal, aporten o destinen al organismo, así como cualquier otra institución pública o privada y los particulares;</w:t>
      </w:r>
    </w:p>
    <w:p w14:paraId="59B4C30A" w14:textId="77777777" w:rsidR="00F817BA" w:rsidRDefault="00F817BA" w:rsidP="00F817BA">
      <w:pPr>
        <w:pStyle w:val="INCISO"/>
        <w:spacing w:after="0" w:line="240" w:lineRule="auto"/>
        <w:ind w:left="1276" w:firstLine="0"/>
        <w:rPr>
          <w:sz w:val="22"/>
          <w:szCs w:val="22"/>
        </w:rPr>
      </w:pPr>
    </w:p>
    <w:p w14:paraId="06AB3D23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recursos que anualmente le sean asignados en el Presupuesto de Egresos de la Federación conforme a lo previsto en el Convenio de Coordinación para la Creación, Operación y Apoyo Financiero de la Universidad Politécnica de Tlaxcala, suscrito por los gobiernos Federal y Estatal, así como los que sean asignados en el Presupuesto de Egresos del Estado.</w:t>
      </w:r>
    </w:p>
    <w:p w14:paraId="72552DC5" w14:textId="77777777" w:rsidR="00F817BA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48C9D866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 xml:space="preserve">Los bienes que adquiera o que </w:t>
      </w:r>
      <w:r w:rsidRPr="00FC7B70">
        <w:rPr>
          <w:sz w:val="22"/>
          <w:szCs w:val="22"/>
        </w:rPr>
        <w:t>sean</w:t>
      </w:r>
      <w:r>
        <w:rPr>
          <w:sz w:val="22"/>
          <w:szCs w:val="22"/>
        </w:rPr>
        <w:t xml:space="preserve"> destinados para su funcionamiento;</w:t>
      </w:r>
    </w:p>
    <w:p w14:paraId="027FA863" w14:textId="77777777" w:rsidR="00F817BA" w:rsidRPr="00A90D64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766B7D95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ingresos que obtenga por los Servicios que preste o por cualquier otro concepto;</w:t>
      </w:r>
    </w:p>
    <w:p w14:paraId="14BDB000" w14:textId="77777777" w:rsidR="00F817BA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4C15A593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Las donaciones, herencias y legados que se hagan en su favor; los ingresos que obtenga a través del patronato a que se refiere el Decreto;</w:t>
      </w:r>
    </w:p>
    <w:p w14:paraId="757DCD5E" w14:textId="77777777" w:rsidR="00F817BA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763C8E99" w14:textId="77777777" w:rsidR="00F817BA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fideicomisos en los que se le señale como fideicomisario, y</w:t>
      </w:r>
    </w:p>
    <w:p w14:paraId="0C3782BD" w14:textId="77777777" w:rsidR="00F817BA" w:rsidRDefault="00F817BA" w:rsidP="00F817BA">
      <w:pPr>
        <w:pStyle w:val="INCISO"/>
        <w:spacing w:after="0" w:line="240" w:lineRule="auto"/>
        <w:ind w:left="0" w:firstLine="0"/>
        <w:rPr>
          <w:sz w:val="22"/>
          <w:szCs w:val="22"/>
        </w:rPr>
      </w:pPr>
    </w:p>
    <w:p w14:paraId="489F4994" w14:textId="77777777" w:rsidR="00F817BA" w:rsidRPr="006E5797" w:rsidRDefault="00F817BA" w:rsidP="00F817BA">
      <w:pPr>
        <w:pStyle w:val="INCISO"/>
        <w:numPr>
          <w:ilvl w:val="2"/>
          <w:numId w:val="36"/>
        </w:numPr>
        <w:spacing w:after="0" w:line="24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Los demás bienes, derechos y recursos que adquiera por cualquier otro medio legal.</w:t>
      </w:r>
    </w:p>
    <w:p w14:paraId="21D68018" w14:textId="77777777" w:rsidR="00F817BA" w:rsidRDefault="00F817BA" w:rsidP="00F817BA">
      <w:pPr>
        <w:pStyle w:val="INCISO"/>
        <w:spacing w:after="0" w:line="240" w:lineRule="auto"/>
        <w:rPr>
          <w:sz w:val="22"/>
          <w:szCs w:val="22"/>
        </w:rPr>
      </w:pPr>
    </w:p>
    <w:p w14:paraId="3CFCDD94" w14:textId="77777777" w:rsidR="00F817BA" w:rsidRDefault="00F817BA" w:rsidP="00F817BA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BCD4DD5" w14:textId="77777777" w:rsidR="00F817BA" w:rsidRDefault="00F817BA" w:rsidP="00F817BA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1E2FC0C5" w14:textId="77777777" w:rsidR="00F817BA" w:rsidRDefault="00F817BA" w:rsidP="00F817BA">
      <w:pPr>
        <w:pStyle w:val="INCISO"/>
        <w:spacing w:after="0" w:line="240" w:lineRule="auto"/>
        <w:ind w:left="0" w:firstLine="288"/>
        <w:rPr>
          <w:sz w:val="22"/>
          <w:szCs w:val="22"/>
        </w:rPr>
      </w:pPr>
    </w:p>
    <w:p w14:paraId="2902F79F" w14:textId="77777777" w:rsidR="00F817BA" w:rsidRDefault="00F817BA" w:rsidP="00F817BA">
      <w:pPr>
        <w:pStyle w:val="INCISO"/>
        <w:spacing w:after="0" w:line="240" w:lineRule="auto"/>
        <w:ind w:left="0" w:firstLine="288"/>
        <w:rPr>
          <w:sz w:val="22"/>
          <w:szCs w:val="22"/>
        </w:rPr>
      </w:pPr>
      <w:r>
        <w:rPr>
          <w:sz w:val="22"/>
          <w:szCs w:val="22"/>
        </w:rPr>
        <w:t xml:space="preserve">El Artículo 5 del Decreto de Creación número 143 de la </w:t>
      </w:r>
      <w:proofErr w:type="spellStart"/>
      <w:r>
        <w:rPr>
          <w:sz w:val="22"/>
          <w:szCs w:val="22"/>
        </w:rPr>
        <w:t>UPTx</w:t>
      </w:r>
      <w:proofErr w:type="spellEnd"/>
      <w:r>
        <w:rPr>
          <w:sz w:val="22"/>
          <w:szCs w:val="22"/>
        </w:rPr>
        <w:t xml:space="preserve"> establece que los fondos que reciba la Universidad serán destinados exclusivamente al cumplimiento de su objeto y se depositarán en una o varias instituciones de crédito, cuyas cuentas e inversiones serán manejadas conforme a las disposiciones que les sean aplicables o que determine el órgano de gobierno de esta Institución.</w:t>
      </w:r>
    </w:p>
    <w:p w14:paraId="71E24F1F" w14:textId="77777777" w:rsidR="00F817BA" w:rsidRDefault="00F817BA" w:rsidP="00F817BA">
      <w:pPr>
        <w:pStyle w:val="INCISO"/>
        <w:spacing w:after="0" w:line="240" w:lineRule="auto"/>
        <w:ind w:left="567" w:firstLine="0"/>
        <w:rPr>
          <w:sz w:val="22"/>
          <w:szCs w:val="22"/>
        </w:rPr>
      </w:pPr>
    </w:p>
    <w:p w14:paraId="12025997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0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14:paraId="7F33BD1C" w14:textId="77777777" w:rsidR="00F817BA" w:rsidRDefault="00F817BA" w:rsidP="00F817BA">
      <w:pPr>
        <w:pStyle w:val="INCISO"/>
        <w:spacing w:line="360" w:lineRule="auto"/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</w:r>
      <w:r w:rsidRPr="00E50717">
        <w:rPr>
          <w:sz w:val="22"/>
          <w:szCs w:val="22"/>
        </w:rPr>
        <w:t>La Universidad Politécnica de Tlaxcala no cuenta con Deuda Pública a la fecha.</w:t>
      </w:r>
    </w:p>
    <w:p w14:paraId="7EEAD168" w14:textId="77777777" w:rsidR="00F817BA" w:rsidRPr="008B1FEC" w:rsidRDefault="00F817BA" w:rsidP="00F817BA">
      <w:pPr>
        <w:pStyle w:val="INCISO"/>
        <w:spacing w:line="360" w:lineRule="auto"/>
        <w:ind w:left="0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</w:t>
      </w:r>
      <w:r w:rsidRPr="005D6FCF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1</w:t>
      </w:r>
      <w:r w:rsidRPr="005D6FCF">
        <w:rPr>
          <w:b/>
          <w:sz w:val="22"/>
          <w:szCs w:val="22"/>
          <w:lang w:val="es-MX"/>
        </w:rPr>
        <w:t>. Calificaciones otorgadas</w:t>
      </w:r>
    </w:p>
    <w:p w14:paraId="117074E6" w14:textId="77777777" w:rsidR="00F817BA" w:rsidRDefault="00F817BA" w:rsidP="00F817BA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  <w:r w:rsidRPr="008B1FEC">
        <w:rPr>
          <w:sz w:val="22"/>
          <w:szCs w:val="22"/>
        </w:rPr>
        <w:t xml:space="preserve">        a) Conforme a su decreto de creación número 143, publicado en el </w:t>
      </w:r>
      <w:r>
        <w:rPr>
          <w:sz w:val="22"/>
          <w:szCs w:val="22"/>
        </w:rPr>
        <w:t>Periódico Oficial del Gobierno del E</w:t>
      </w:r>
      <w:r w:rsidRPr="008B1FEC">
        <w:rPr>
          <w:sz w:val="22"/>
          <w:szCs w:val="22"/>
        </w:rPr>
        <w:t xml:space="preserve">stado de Tlaxcala de fecha 25 de diciembre de 2004, establece sus objetivos </w:t>
      </w:r>
      <w:r>
        <w:rPr>
          <w:sz w:val="22"/>
          <w:szCs w:val="22"/>
        </w:rPr>
        <w:t xml:space="preserve">de la Universidad Politécnica </w:t>
      </w:r>
      <w:r w:rsidRPr="008B1FEC">
        <w:rPr>
          <w:sz w:val="22"/>
          <w:szCs w:val="22"/>
        </w:rPr>
        <w:t>de Tlaxcala</w:t>
      </w:r>
      <w:r>
        <w:rPr>
          <w:sz w:val="22"/>
          <w:szCs w:val="22"/>
        </w:rPr>
        <w:t>.</w:t>
      </w:r>
    </w:p>
    <w:p w14:paraId="2241679C" w14:textId="77777777" w:rsidR="00F817BA" w:rsidRPr="008B1FEC" w:rsidRDefault="00F817BA" w:rsidP="00F817BA">
      <w:pPr>
        <w:pStyle w:val="Texto"/>
        <w:tabs>
          <w:tab w:val="left" w:pos="142"/>
        </w:tabs>
        <w:spacing w:after="0" w:line="240" w:lineRule="auto"/>
        <w:ind w:firstLine="289"/>
        <w:rPr>
          <w:sz w:val="22"/>
          <w:szCs w:val="22"/>
        </w:rPr>
      </w:pPr>
    </w:p>
    <w:p w14:paraId="42308D29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2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Proceso de Mejora</w:t>
      </w:r>
    </w:p>
    <w:p w14:paraId="5BA42E4B" w14:textId="77777777" w:rsidR="00F817BA" w:rsidRPr="008B1FEC" w:rsidRDefault="00F817BA" w:rsidP="00F817BA">
      <w:pPr>
        <w:pStyle w:val="Texto"/>
        <w:spacing w:line="36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En los procesos de mejora </w:t>
      </w:r>
    </w:p>
    <w:p w14:paraId="4490C944" w14:textId="77777777" w:rsidR="00F817BA" w:rsidRDefault="00F817BA" w:rsidP="00F817BA">
      <w:pPr>
        <w:pStyle w:val="INCISO"/>
        <w:spacing w:after="0" w:line="240" w:lineRule="auto"/>
        <w:ind w:left="1077" w:hanging="357"/>
        <w:rPr>
          <w:sz w:val="22"/>
          <w:szCs w:val="22"/>
        </w:rPr>
      </w:pPr>
      <w:r w:rsidRPr="008B1FEC">
        <w:rPr>
          <w:sz w:val="22"/>
          <w:szCs w:val="22"/>
        </w:rPr>
        <w:t>a)</w:t>
      </w:r>
      <w:r w:rsidRPr="008B1FEC">
        <w:rPr>
          <w:sz w:val="22"/>
          <w:szCs w:val="22"/>
        </w:rPr>
        <w:tab/>
        <w:t xml:space="preserve">Principales Políticas de control interno. Respecto de este rubro se cuenta con un sistema de gestión de la calidad y con la metodología </w:t>
      </w:r>
      <w:proofErr w:type="spellStart"/>
      <w:r w:rsidRPr="008B1FEC">
        <w:rPr>
          <w:sz w:val="22"/>
          <w:szCs w:val="22"/>
        </w:rPr>
        <w:t>ki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wou</w:t>
      </w:r>
      <w:proofErr w:type="spellEnd"/>
      <w:r w:rsidRPr="008B1FEC">
        <w:rPr>
          <w:sz w:val="22"/>
          <w:szCs w:val="22"/>
        </w:rPr>
        <w:t xml:space="preserve"> </w:t>
      </w:r>
      <w:proofErr w:type="spellStart"/>
      <w:r w:rsidRPr="008B1FEC">
        <w:rPr>
          <w:sz w:val="22"/>
          <w:szCs w:val="22"/>
        </w:rPr>
        <w:t>tsukaw</w:t>
      </w:r>
      <w:proofErr w:type="spellEnd"/>
      <w:r w:rsidRPr="008B1FEC">
        <w:rPr>
          <w:sz w:val="22"/>
          <w:szCs w:val="22"/>
        </w:rPr>
        <w:t xml:space="preserve"> para dar seguimiento a ideas de mejora propuestas por compañeros de la universidad. </w:t>
      </w:r>
    </w:p>
    <w:p w14:paraId="0185FD44" w14:textId="77777777" w:rsidR="00F817BA" w:rsidRPr="008B1FEC" w:rsidRDefault="00F817BA" w:rsidP="00F817BA">
      <w:pPr>
        <w:pStyle w:val="INCISO"/>
        <w:spacing w:after="0" w:line="240" w:lineRule="auto"/>
        <w:ind w:left="1077" w:hanging="357"/>
        <w:rPr>
          <w:sz w:val="22"/>
          <w:szCs w:val="22"/>
        </w:rPr>
      </w:pPr>
    </w:p>
    <w:p w14:paraId="0C51B8BA" w14:textId="77777777" w:rsidR="00F817BA" w:rsidRDefault="00F817BA" w:rsidP="00F817BA">
      <w:pPr>
        <w:pStyle w:val="INCISO"/>
        <w:numPr>
          <w:ilvl w:val="0"/>
          <w:numId w:val="35"/>
        </w:numPr>
        <w:spacing w:after="0" w:line="240" w:lineRule="auto"/>
        <w:rPr>
          <w:sz w:val="22"/>
          <w:szCs w:val="22"/>
        </w:rPr>
      </w:pPr>
      <w:r w:rsidRPr="008B1FEC">
        <w:rPr>
          <w:sz w:val="22"/>
          <w:szCs w:val="22"/>
        </w:rPr>
        <w:t xml:space="preserve">Medidas de desempeño financiero, metas y alcance. Se realiza un Programa Operativo </w:t>
      </w:r>
      <w:r>
        <w:rPr>
          <w:sz w:val="22"/>
          <w:szCs w:val="22"/>
        </w:rPr>
        <w:t>A</w:t>
      </w:r>
      <w:r w:rsidRPr="008B1FEC">
        <w:rPr>
          <w:sz w:val="22"/>
          <w:szCs w:val="22"/>
        </w:rPr>
        <w:t>nual</w:t>
      </w:r>
      <w:r>
        <w:rPr>
          <w:sz w:val="22"/>
          <w:szCs w:val="22"/>
        </w:rPr>
        <w:t xml:space="preserve"> (POA)</w:t>
      </w:r>
      <w:r w:rsidRPr="008B1FEC">
        <w:rPr>
          <w:sz w:val="22"/>
          <w:szCs w:val="22"/>
        </w:rPr>
        <w:t xml:space="preserve">, adicionando un </w:t>
      </w:r>
      <w:r>
        <w:rPr>
          <w:sz w:val="22"/>
          <w:szCs w:val="22"/>
        </w:rPr>
        <w:t>P</w:t>
      </w:r>
      <w:r w:rsidRPr="008B1FEC">
        <w:rPr>
          <w:sz w:val="22"/>
          <w:szCs w:val="22"/>
        </w:rPr>
        <w:t xml:space="preserve">resupuesto </w:t>
      </w:r>
      <w:r>
        <w:rPr>
          <w:sz w:val="22"/>
          <w:szCs w:val="22"/>
        </w:rPr>
        <w:t>B</w:t>
      </w:r>
      <w:r w:rsidRPr="008B1FEC">
        <w:rPr>
          <w:sz w:val="22"/>
          <w:szCs w:val="22"/>
        </w:rPr>
        <w:t xml:space="preserve">asado en </w:t>
      </w:r>
      <w:r>
        <w:rPr>
          <w:sz w:val="22"/>
          <w:szCs w:val="22"/>
        </w:rPr>
        <w:t>R</w:t>
      </w:r>
      <w:r w:rsidRPr="008B1FEC">
        <w:rPr>
          <w:sz w:val="22"/>
          <w:szCs w:val="22"/>
        </w:rPr>
        <w:t>esultados</w:t>
      </w:r>
      <w:r>
        <w:rPr>
          <w:sz w:val="22"/>
          <w:szCs w:val="22"/>
        </w:rPr>
        <w:t xml:space="preserve"> (PBR)</w:t>
      </w:r>
      <w:r w:rsidRPr="008B1FEC">
        <w:rPr>
          <w:sz w:val="22"/>
          <w:szCs w:val="22"/>
        </w:rPr>
        <w:t>.</w:t>
      </w:r>
    </w:p>
    <w:p w14:paraId="362872B1" w14:textId="77777777" w:rsidR="00F817BA" w:rsidRDefault="00F817BA" w:rsidP="00F817BA">
      <w:pPr>
        <w:pStyle w:val="INCISO"/>
        <w:spacing w:after="0" w:line="240" w:lineRule="auto"/>
        <w:ind w:firstLine="0"/>
        <w:rPr>
          <w:sz w:val="22"/>
          <w:szCs w:val="22"/>
        </w:rPr>
      </w:pPr>
    </w:p>
    <w:p w14:paraId="48C4BB57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3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Información por Segmentos</w:t>
      </w:r>
    </w:p>
    <w:p w14:paraId="3E53E241" w14:textId="77777777" w:rsidR="00F817BA" w:rsidRPr="008B1FEC" w:rsidRDefault="00F817BA" w:rsidP="00F817BA">
      <w:pPr>
        <w:pStyle w:val="INCISO"/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B1FEC">
        <w:rPr>
          <w:sz w:val="22"/>
          <w:szCs w:val="22"/>
        </w:rPr>
        <w:t>Cada uno de los segmentos es informado desde las notas de Gestión, Memoria</w:t>
      </w:r>
    </w:p>
    <w:p w14:paraId="331BB5CD" w14:textId="77777777" w:rsidR="00F817BA" w:rsidRPr="008B1FEC" w:rsidRDefault="00F817BA" w:rsidP="00F817BA">
      <w:pPr>
        <w:pStyle w:val="Texto"/>
        <w:spacing w:line="360" w:lineRule="auto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14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Eventos Posteriores al Cierre</w:t>
      </w:r>
    </w:p>
    <w:p w14:paraId="491A3950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 la fecha de este documento no se han presentado Eventos Posteriores al cierre que cambien de manera significativa la información financiera presentada.</w:t>
      </w:r>
    </w:p>
    <w:p w14:paraId="0E15829D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6A407EA0" w14:textId="77777777" w:rsidR="00F817BA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1</w:t>
      </w:r>
      <w:r>
        <w:rPr>
          <w:b/>
          <w:sz w:val="22"/>
          <w:szCs w:val="22"/>
          <w:lang w:val="es-MX"/>
        </w:rPr>
        <w:t>5</w:t>
      </w:r>
      <w:r w:rsidRPr="008B1FEC">
        <w:rPr>
          <w:b/>
          <w:sz w:val="22"/>
          <w:szCs w:val="22"/>
          <w:lang w:val="es-MX"/>
        </w:rPr>
        <w:t>.</w:t>
      </w:r>
      <w:r w:rsidRPr="008B1FEC">
        <w:rPr>
          <w:b/>
          <w:sz w:val="22"/>
          <w:szCs w:val="22"/>
          <w:lang w:val="es-MX"/>
        </w:rPr>
        <w:tab/>
        <w:t>Partes Relacionadas</w:t>
      </w:r>
    </w:p>
    <w:p w14:paraId="4746A5CD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7C5395F7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No aplica</w:t>
      </w:r>
      <w:r>
        <w:rPr>
          <w:sz w:val="22"/>
          <w:szCs w:val="22"/>
          <w:lang w:val="es-MX"/>
        </w:rPr>
        <w:t>.</w:t>
      </w:r>
    </w:p>
    <w:p w14:paraId="2DAD2589" w14:textId="77777777" w:rsidR="00F817BA" w:rsidRPr="008B1FEC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6685B589" w14:textId="77777777" w:rsidR="00F817BA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32922E86" w14:textId="77777777" w:rsidR="00F817BA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16</w:t>
      </w:r>
      <w:r w:rsidRPr="00347958">
        <w:rPr>
          <w:b/>
          <w:sz w:val="22"/>
          <w:szCs w:val="22"/>
          <w:lang w:val="es-MX"/>
        </w:rPr>
        <w:t>. Responsabilidad Sobre la Presentación Razonable de la Información Contable.</w:t>
      </w:r>
    </w:p>
    <w:p w14:paraId="2D0F97C8" w14:textId="77777777" w:rsidR="00F817BA" w:rsidRPr="00347958" w:rsidRDefault="00F817BA" w:rsidP="00F817BA">
      <w:pPr>
        <w:pStyle w:val="Texto"/>
        <w:spacing w:after="0" w:line="240" w:lineRule="auto"/>
        <w:ind w:firstLine="289"/>
        <w:rPr>
          <w:b/>
          <w:sz w:val="22"/>
          <w:szCs w:val="22"/>
          <w:lang w:val="es-MX"/>
        </w:rPr>
      </w:pPr>
    </w:p>
    <w:p w14:paraId="4A3EA9F9" w14:textId="77777777" w:rsidR="00F817BA" w:rsidRPr="00347958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  <w:r w:rsidRPr="00347958">
        <w:rPr>
          <w:sz w:val="22"/>
          <w:szCs w:val="22"/>
          <w:lang w:val="es-MX"/>
        </w:rPr>
        <w:t>La Información Contable deberá estar firmada en cada página de la misma e incluir al final la siguiente leyenda: “Bajo protesta de decir verdad declaramos que los Estados Financieros y sus notas, son razonablemente correctos y son responsabilidad del emisor”.</w:t>
      </w:r>
    </w:p>
    <w:p w14:paraId="610B98E3" w14:textId="77777777" w:rsidR="00F817BA" w:rsidRDefault="00F817BA" w:rsidP="00F817BA">
      <w:pPr>
        <w:pStyle w:val="Texto"/>
        <w:spacing w:after="0" w:line="240" w:lineRule="auto"/>
        <w:ind w:firstLine="289"/>
        <w:rPr>
          <w:sz w:val="22"/>
          <w:szCs w:val="22"/>
          <w:lang w:val="es-MX"/>
        </w:rPr>
      </w:pPr>
    </w:p>
    <w:p w14:paraId="14F517BB" w14:textId="77777777" w:rsidR="00F817BA" w:rsidRDefault="00F817BA" w:rsidP="00F817BA">
      <w:pPr>
        <w:jc w:val="center"/>
      </w:pPr>
    </w:p>
    <w:p w14:paraId="199C1D8E" w14:textId="77777777" w:rsidR="00F817BA" w:rsidRDefault="00F817BA" w:rsidP="00F817BA">
      <w:pPr>
        <w:jc w:val="center"/>
      </w:pPr>
    </w:p>
    <w:p w14:paraId="1526820B" w14:textId="77777777" w:rsidR="00F817BA" w:rsidRDefault="00F817BA" w:rsidP="00F817BA">
      <w:pPr>
        <w:jc w:val="center"/>
      </w:pPr>
    </w:p>
    <w:p w14:paraId="01578EFB" w14:textId="77777777" w:rsidR="00F817BA" w:rsidRDefault="00F817BA" w:rsidP="00F817BA">
      <w:pPr>
        <w:pStyle w:val="Texto"/>
        <w:spacing w:after="0" w:line="240" w:lineRule="exact"/>
        <w:jc w:val="center"/>
        <w:rPr>
          <w:b/>
          <w:sz w:val="22"/>
          <w:szCs w:val="22"/>
        </w:rPr>
      </w:pPr>
    </w:p>
    <w:p w14:paraId="1714E264" w14:textId="77777777" w:rsidR="00F817BA" w:rsidRPr="008B1FEC" w:rsidRDefault="00F817BA" w:rsidP="00F817BA">
      <w:pPr>
        <w:pStyle w:val="Texto"/>
        <w:spacing w:after="0" w:line="240" w:lineRule="exact"/>
        <w:jc w:val="center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8B1FEC">
        <w:rPr>
          <w:b/>
          <w:sz w:val="22"/>
          <w:szCs w:val="22"/>
        </w:rPr>
        <w:t>) NOTAS DE DESGLOSE</w:t>
      </w:r>
    </w:p>
    <w:p w14:paraId="173DDA71" w14:textId="77777777" w:rsidR="00F817BA" w:rsidRPr="008B1FEC" w:rsidRDefault="00F817BA" w:rsidP="00F817BA">
      <w:pPr>
        <w:pStyle w:val="Texto"/>
        <w:spacing w:after="0" w:line="240" w:lineRule="exact"/>
        <w:rPr>
          <w:sz w:val="22"/>
          <w:szCs w:val="22"/>
          <w:lang w:val="es-MX"/>
        </w:rPr>
      </w:pPr>
    </w:p>
    <w:p w14:paraId="3AF1E44D" w14:textId="77777777" w:rsidR="00F817BA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6CD0257D" w14:textId="77777777" w:rsidR="00F817BA" w:rsidRPr="008B1FEC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I)</w:t>
      </w:r>
      <w:r w:rsidRPr="008B1FEC">
        <w:rPr>
          <w:b/>
          <w:smallCaps/>
          <w:sz w:val="22"/>
          <w:szCs w:val="22"/>
        </w:rPr>
        <w:tab/>
        <w:t>Notas al Estado de Actividades</w:t>
      </w:r>
    </w:p>
    <w:p w14:paraId="083B27E5" w14:textId="77777777" w:rsidR="00F817BA" w:rsidRPr="006F72DE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  <w:lang w:val="es-MX"/>
        </w:rPr>
      </w:pPr>
    </w:p>
    <w:p w14:paraId="60763CDA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</w:t>
      </w:r>
      <w:r>
        <w:rPr>
          <w:rFonts w:ascii="Arial" w:hAnsi="Arial" w:cs="Arial"/>
          <w:b/>
        </w:rPr>
        <w:t xml:space="preserve"> y Otros Beneficios</w:t>
      </w:r>
      <w:r w:rsidRPr="00C67F80">
        <w:rPr>
          <w:rFonts w:ascii="Arial" w:hAnsi="Arial" w:cs="Arial"/>
          <w:b/>
        </w:rPr>
        <w:t xml:space="preserve">. </w:t>
      </w:r>
    </w:p>
    <w:p w14:paraId="33096E08" w14:textId="77777777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Los ingresos percibidos en el presente ejercicio se detallan a continuación: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F817BA" w:rsidRPr="008B1FEC" w14:paraId="4F73173F" w14:textId="77777777" w:rsidTr="006538D0">
        <w:trPr>
          <w:jc w:val="center"/>
        </w:trPr>
        <w:tc>
          <w:tcPr>
            <w:tcW w:w="3230" w:type="dxa"/>
            <w:shd w:val="clear" w:color="auto" w:fill="640000"/>
          </w:tcPr>
          <w:p w14:paraId="0BCF05E5" w14:textId="77777777" w:rsidR="00F817BA" w:rsidRPr="008B1FEC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2021E5A1" w14:textId="77777777" w:rsidR="00F817BA" w:rsidRPr="008B1FEC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F817BA" w:rsidRPr="008B1FEC" w14:paraId="0F9EBDE7" w14:textId="77777777" w:rsidTr="006538D0">
        <w:trPr>
          <w:jc w:val="center"/>
        </w:trPr>
        <w:tc>
          <w:tcPr>
            <w:tcW w:w="3230" w:type="dxa"/>
          </w:tcPr>
          <w:p w14:paraId="0D4FA9DA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TRANSFERENCIAS</w:t>
            </w:r>
          </w:p>
        </w:tc>
        <w:tc>
          <w:tcPr>
            <w:tcW w:w="2440" w:type="dxa"/>
          </w:tcPr>
          <w:p w14:paraId="4433BB21" w14:textId="2630FAA4" w:rsidR="00F817BA" w:rsidRPr="002D6907" w:rsidRDefault="003A4C7F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110´</w:t>
            </w:r>
            <w:r w:rsidR="00F817BA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8,665.90</w:t>
            </w:r>
          </w:p>
        </w:tc>
      </w:tr>
      <w:tr w:rsidR="00F817BA" w:rsidRPr="008B1FEC" w14:paraId="1A315A0F" w14:textId="77777777" w:rsidTr="006538D0">
        <w:trPr>
          <w:jc w:val="center"/>
        </w:trPr>
        <w:tc>
          <w:tcPr>
            <w:tcW w:w="3230" w:type="dxa"/>
          </w:tcPr>
          <w:p w14:paraId="57E80362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POR VENTA DE BIENES Y PRESTACION DE SERVICIOS</w:t>
            </w:r>
          </w:p>
        </w:tc>
        <w:tc>
          <w:tcPr>
            <w:tcW w:w="2440" w:type="dxa"/>
          </w:tcPr>
          <w:p w14:paraId="7AD6B6D7" w14:textId="16577C77" w:rsidR="00F817BA" w:rsidRPr="002D6907" w:rsidRDefault="003F2006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45´230,990.24</w:t>
            </w:r>
          </w:p>
        </w:tc>
      </w:tr>
      <w:tr w:rsidR="00F817BA" w:rsidRPr="008B1FEC" w14:paraId="4EDCB72C" w14:textId="77777777" w:rsidTr="006538D0">
        <w:trPr>
          <w:jc w:val="center"/>
        </w:trPr>
        <w:tc>
          <w:tcPr>
            <w:tcW w:w="3230" w:type="dxa"/>
          </w:tcPr>
          <w:p w14:paraId="72589FFA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PRODUCTOS</w:t>
            </w:r>
          </w:p>
        </w:tc>
        <w:tc>
          <w:tcPr>
            <w:tcW w:w="2440" w:type="dxa"/>
          </w:tcPr>
          <w:p w14:paraId="4CFE324E" w14:textId="27EB549B" w:rsidR="00F817BA" w:rsidRPr="002D6907" w:rsidRDefault="003F2006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937,655.74</w:t>
            </w:r>
          </w:p>
        </w:tc>
      </w:tr>
      <w:tr w:rsidR="00F817BA" w:rsidRPr="008B1FEC" w14:paraId="6E437096" w14:textId="77777777" w:rsidTr="006538D0">
        <w:trPr>
          <w:jc w:val="center"/>
        </w:trPr>
        <w:tc>
          <w:tcPr>
            <w:tcW w:w="3230" w:type="dxa"/>
          </w:tcPr>
          <w:p w14:paraId="046BEEDA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APROVECHAMIENTOS</w:t>
            </w:r>
          </w:p>
        </w:tc>
        <w:tc>
          <w:tcPr>
            <w:tcW w:w="2440" w:type="dxa"/>
          </w:tcPr>
          <w:p w14:paraId="3BB6C8D5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2D690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.00</w:t>
            </w:r>
          </w:p>
        </w:tc>
      </w:tr>
      <w:tr w:rsidR="00F817BA" w:rsidRPr="008B1FEC" w14:paraId="646716B0" w14:textId="77777777" w:rsidTr="006538D0">
        <w:trPr>
          <w:jc w:val="center"/>
        </w:trPr>
        <w:tc>
          <w:tcPr>
            <w:tcW w:w="3230" w:type="dxa"/>
          </w:tcPr>
          <w:p w14:paraId="2C432933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2440" w:type="dxa"/>
          </w:tcPr>
          <w:p w14:paraId="27904300" w14:textId="782068D8" w:rsidR="00F817BA" w:rsidRPr="002D6907" w:rsidRDefault="003F2006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345,015.53</w:t>
            </w:r>
          </w:p>
        </w:tc>
      </w:tr>
      <w:tr w:rsidR="00F817BA" w:rsidRPr="008B1FEC" w14:paraId="4084D109" w14:textId="77777777" w:rsidTr="006538D0">
        <w:trPr>
          <w:jc w:val="center"/>
        </w:trPr>
        <w:tc>
          <w:tcPr>
            <w:tcW w:w="3230" w:type="dxa"/>
          </w:tcPr>
          <w:p w14:paraId="61DE46E9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275344D8" w14:textId="29A811FD" w:rsidR="00F817BA" w:rsidRPr="002D6907" w:rsidRDefault="003F2006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156´672,327.4</w:t>
            </w:r>
            <w:r w:rsidR="00F817B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</w:tbl>
    <w:p w14:paraId="42541372" w14:textId="77777777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2E7AD9B4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 xml:space="preserve">Transferencias </w:t>
      </w:r>
    </w:p>
    <w:p w14:paraId="39FE8756" w14:textId="77777777" w:rsidR="00F817BA" w:rsidRPr="008B1FEC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5D6FCF">
        <w:rPr>
          <w:rFonts w:ascii="Arial" w:hAnsi="Arial" w:cs="Arial"/>
        </w:rPr>
        <w:t>La Universidad recibe principalmente ingresos por transferencias de las siguien</w:t>
      </w:r>
      <w:r>
        <w:rPr>
          <w:rFonts w:ascii="Arial" w:hAnsi="Arial" w:cs="Arial"/>
        </w:rPr>
        <w:t>tes fuentes de financiamiento: F</w:t>
      </w:r>
      <w:r w:rsidRPr="005D6FCF">
        <w:rPr>
          <w:rFonts w:ascii="Arial" w:hAnsi="Arial" w:cs="Arial"/>
        </w:rPr>
        <w:t>ederal (Convenio Específico para la Asignación de Recursos Financieros con Carácter de Apoyo Solidario para la Operación de las Universidades Politécn</w:t>
      </w:r>
      <w:r>
        <w:rPr>
          <w:rFonts w:ascii="Arial" w:hAnsi="Arial" w:cs="Arial"/>
        </w:rPr>
        <w:t>icas del Estado de Tlaxcala) y Recursos E</w:t>
      </w:r>
      <w:r w:rsidRPr="005D6FCF">
        <w:rPr>
          <w:rFonts w:ascii="Arial" w:hAnsi="Arial" w:cs="Arial"/>
        </w:rPr>
        <w:t>statales a través del Fondo General de Participaciones. Se registra en el rubro de Transferencias Estatales y Federales.</w:t>
      </w:r>
      <w:r w:rsidRPr="008B1FEC">
        <w:rPr>
          <w:rFonts w:ascii="Arial" w:hAnsi="Arial" w:cs="Arial"/>
        </w:rPr>
        <w:t xml:space="preserve"> </w:t>
      </w:r>
    </w:p>
    <w:p w14:paraId="749AC9E0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Ingresos por Venta de Bienes y Prestación de Servicios</w:t>
      </w:r>
    </w:p>
    <w:p w14:paraId="713F9C32" w14:textId="413188ED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6240B0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Trimestre 2025,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Ingresos por Venta de Bienes y Prestación de Servicios</w:t>
      </w:r>
      <w:r w:rsidRPr="008B1FEC">
        <w:rPr>
          <w:rFonts w:ascii="Arial" w:hAnsi="Arial" w:cs="Arial"/>
        </w:rPr>
        <w:t xml:space="preserve"> por la </w:t>
      </w:r>
      <w:r w:rsidRPr="008D5FA2">
        <w:rPr>
          <w:rFonts w:ascii="Arial" w:hAnsi="Arial" w:cs="Arial"/>
        </w:rPr>
        <w:t>cantidad de $</w:t>
      </w:r>
      <w:r w:rsidR="003F2006">
        <w:rPr>
          <w:rFonts w:ascii="Arial" w:hAnsi="Arial" w:cs="Arial"/>
        </w:rPr>
        <w:t xml:space="preserve"> 45´230,990.24</w:t>
      </w:r>
    </w:p>
    <w:p w14:paraId="305813E4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Productos</w:t>
      </w:r>
    </w:p>
    <w:p w14:paraId="3DFFD0B2" w14:textId="25BC4D1E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6240B0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Trimestre 2025</w:t>
      </w:r>
      <w:r w:rsidRPr="008B1FEC">
        <w:rPr>
          <w:rFonts w:ascii="Arial" w:hAnsi="Arial" w:cs="Arial"/>
        </w:rPr>
        <w:t xml:space="preserve"> se registraron Ingresos por </w:t>
      </w:r>
      <w:r>
        <w:rPr>
          <w:rFonts w:ascii="Arial" w:hAnsi="Arial" w:cs="Arial"/>
        </w:rPr>
        <w:t>Rendimientos Financieros</w:t>
      </w:r>
      <w:r w:rsidRPr="008B1FEC">
        <w:rPr>
          <w:rFonts w:ascii="Arial" w:hAnsi="Arial" w:cs="Arial"/>
        </w:rPr>
        <w:t xml:space="preserve"> por la cantidad de $</w:t>
      </w:r>
      <w:r w:rsidR="003F2006">
        <w:rPr>
          <w:rFonts w:ascii="Arial" w:hAnsi="Arial" w:cs="Arial"/>
        </w:rPr>
        <w:t xml:space="preserve"> 937,655.74</w:t>
      </w:r>
    </w:p>
    <w:p w14:paraId="19F5FF5A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Aprovechamientos</w:t>
      </w:r>
    </w:p>
    <w:p w14:paraId="0D51EC80" w14:textId="77777777" w:rsidR="00F817BA" w:rsidRPr="008B1FEC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ejercicio 2025</w:t>
      </w:r>
      <w:r w:rsidRPr="008B1FEC">
        <w:rPr>
          <w:rFonts w:ascii="Arial" w:hAnsi="Arial" w:cs="Arial"/>
        </w:rPr>
        <w:t xml:space="preserve"> no se tienen recursos asignados para este rubro.</w:t>
      </w:r>
    </w:p>
    <w:p w14:paraId="1AEAA4F2" w14:textId="77777777" w:rsidR="00F817BA" w:rsidRPr="00C67F8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C67F80">
        <w:rPr>
          <w:rFonts w:ascii="Arial" w:hAnsi="Arial" w:cs="Arial"/>
          <w:b/>
        </w:rPr>
        <w:t>Otros Ingresos y Beneficios Varios</w:t>
      </w:r>
    </w:p>
    <w:p w14:paraId="36C6A577" w14:textId="50B98EC7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 xml:space="preserve">Al cierre del </w:t>
      </w:r>
      <w:r w:rsidR="006240B0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Trimestre 2025 se r</w:t>
      </w:r>
      <w:r w:rsidRPr="008B1FEC">
        <w:rPr>
          <w:rFonts w:ascii="Arial" w:hAnsi="Arial" w:cs="Arial"/>
        </w:rPr>
        <w:t>egistraron Otros Ingresos</w:t>
      </w:r>
      <w:r w:rsidR="003F2006">
        <w:rPr>
          <w:rFonts w:ascii="Arial" w:hAnsi="Arial" w:cs="Arial"/>
        </w:rPr>
        <w:t xml:space="preserve"> y Beneficios Varios por $ 345,015.53</w:t>
      </w:r>
    </w:p>
    <w:p w14:paraId="7DC69FFE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7F4C457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41D1B32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BA8FB9F" w14:textId="77777777" w:rsidR="00F817BA" w:rsidRPr="00265330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</w:rPr>
      </w:pPr>
      <w:r w:rsidRPr="00265330">
        <w:rPr>
          <w:rFonts w:ascii="Arial" w:hAnsi="Arial" w:cs="Arial"/>
          <w:b/>
        </w:rPr>
        <w:t>Egresos.</w:t>
      </w:r>
    </w:p>
    <w:p w14:paraId="5CC9CDEA" w14:textId="00AFCEAB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En virtud de que la naturaleza de las operaciones de la Universidad es</w:t>
      </w:r>
      <w:r w:rsidR="006538D0">
        <w:rPr>
          <w:rFonts w:ascii="Arial" w:hAnsi="Arial" w:cs="Arial"/>
        </w:rPr>
        <w:t xml:space="preserve"> la prestación de servicios, el 78.22</w:t>
      </w:r>
      <w:r w:rsidRPr="008B1FEC">
        <w:rPr>
          <w:rFonts w:ascii="Arial" w:hAnsi="Arial" w:cs="Arial"/>
        </w:rPr>
        <w:t>% del gasto de operación se realiza para el pago de servicios personales, según se detalla a continuación: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2440"/>
      </w:tblGrid>
      <w:tr w:rsidR="00F817BA" w:rsidRPr="008B1FEC" w14:paraId="5EF772DD" w14:textId="77777777" w:rsidTr="006538D0">
        <w:trPr>
          <w:jc w:val="center"/>
        </w:trPr>
        <w:tc>
          <w:tcPr>
            <w:tcW w:w="3230" w:type="dxa"/>
            <w:shd w:val="clear" w:color="auto" w:fill="640000"/>
          </w:tcPr>
          <w:p w14:paraId="44ED6AF7" w14:textId="77777777" w:rsidR="00F817BA" w:rsidRPr="008B1FEC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40" w:type="dxa"/>
            <w:shd w:val="clear" w:color="auto" w:fill="640000"/>
          </w:tcPr>
          <w:p w14:paraId="632D6137" w14:textId="77777777" w:rsidR="00F817BA" w:rsidRPr="008B1FEC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center"/>
              <w:rPr>
                <w:rFonts w:ascii="Arial" w:hAnsi="Arial" w:cs="Arial"/>
                <w:b/>
              </w:rPr>
            </w:pPr>
            <w:r w:rsidRPr="008B1FEC">
              <w:rPr>
                <w:rFonts w:ascii="Arial" w:hAnsi="Arial" w:cs="Arial"/>
                <w:b/>
              </w:rPr>
              <w:t>IMPORTE</w:t>
            </w:r>
          </w:p>
        </w:tc>
      </w:tr>
      <w:tr w:rsidR="00F817BA" w:rsidRPr="008B1FEC" w14:paraId="56E59503" w14:textId="77777777" w:rsidTr="006538D0">
        <w:trPr>
          <w:jc w:val="center"/>
        </w:trPr>
        <w:tc>
          <w:tcPr>
            <w:tcW w:w="3230" w:type="dxa"/>
          </w:tcPr>
          <w:p w14:paraId="55FE7A1A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PERSONALES</w:t>
            </w:r>
          </w:p>
        </w:tc>
        <w:tc>
          <w:tcPr>
            <w:tcW w:w="2440" w:type="dxa"/>
          </w:tcPr>
          <w:p w14:paraId="1E9F0DEA" w14:textId="674FE3E6" w:rsidR="00F817BA" w:rsidRPr="008D5FA2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116´</w:t>
            </w:r>
            <w:r w:rsidR="00F817BA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19,813.80</w:t>
            </w:r>
          </w:p>
        </w:tc>
      </w:tr>
      <w:tr w:rsidR="00F817BA" w:rsidRPr="008B1FEC" w14:paraId="1B7FEEB1" w14:textId="77777777" w:rsidTr="006538D0">
        <w:trPr>
          <w:jc w:val="center"/>
        </w:trPr>
        <w:tc>
          <w:tcPr>
            <w:tcW w:w="3230" w:type="dxa"/>
          </w:tcPr>
          <w:p w14:paraId="4092671C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2440" w:type="dxa"/>
          </w:tcPr>
          <w:p w14:paraId="4B8A80E7" w14:textId="22BA110B" w:rsidR="00F817BA" w:rsidRPr="008D5FA2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11’280,001.98</w:t>
            </w:r>
          </w:p>
        </w:tc>
      </w:tr>
      <w:tr w:rsidR="00F817BA" w:rsidRPr="008B1FEC" w14:paraId="1710B9DB" w14:textId="77777777" w:rsidTr="006538D0">
        <w:trPr>
          <w:jc w:val="center"/>
        </w:trPr>
        <w:tc>
          <w:tcPr>
            <w:tcW w:w="3230" w:type="dxa"/>
          </w:tcPr>
          <w:p w14:paraId="15F4CECD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6907"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440" w:type="dxa"/>
          </w:tcPr>
          <w:p w14:paraId="6BAE416C" w14:textId="31B63991" w:rsidR="00F817BA" w:rsidRPr="008D5FA2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21´153,869.40</w:t>
            </w:r>
          </w:p>
        </w:tc>
      </w:tr>
      <w:tr w:rsidR="00F817BA" w:rsidRPr="008B1FEC" w14:paraId="65E1718A" w14:textId="77777777" w:rsidTr="006538D0">
        <w:trPr>
          <w:jc w:val="center"/>
        </w:trPr>
        <w:tc>
          <w:tcPr>
            <w:tcW w:w="3230" w:type="dxa"/>
          </w:tcPr>
          <w:p w14:paraId="77B6D681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ASIGNACIONES, SUBSIDIOS Y OTROS AYUDAS</w:t>
            </w:r>
          </w:p>
        </w:tc>
        <w:tc>
          <w:tcPr>
            <w:tcW w:w="2440" w:type="dxa"/>
          </w:tcPr>
          <w:p w14:paraId="3C500BCC" w14:textId="69EA6548" w:rsidR="00F817BA" w:rsidRPr="008D5FA2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127,539.37</w:t>
            </w:r>
          </w:p>
        </w:tc>
      </w:tr>
      <w:tr w:rsidR="00F817BA" w:rsidRPr="008B1FEC" w14:paraId="1BA6BC31" w14:textId="77777777" w:rsidTr="006538D0">
        <w:trPr>
          <w:jc w:val="center"/>
        </w:trPr>
        <w:tc>
          <w:tcPr>
            <w:tcW w:w="3230" w:type="dxa"/>
          </w:tcPr>
          <w:p w14:paraId="14CDB292" w14:textId="77777777" w:rsidR="00F817BA" w:rsidRPr="00897513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7513">
              <w:rPr>
                <w:rFonts w:ascii="Arial" w:hAnsi="Arial" w:cs="Arial"/>
                <w:b/>
                <w:bCs/>
                <w:sz w:val="16"/>
                <w:szCs w:val="16"/>
              </w:rPr>
              <w:t>SUBTOTAL (GASTOS DE OPERACIÓN)</w:t>
            </w:r>
          </w:p>
        </w:tc>
        <w:tc>
          <w:tcPr>
            <w:tcW w:w="2440" w:type="dxa"/>
          </w:tcPr>
          <w:p w14:paraId="3248530C" w14:textId="58D289A3" w:rsidR="00F817BA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149´481,224.55</w:t>
            </w:r>
            <w:r w:rsidR="00F817BA"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F817BA" w:rsidRPr="008B1FEC" w14:paraId="491CF791" w14:textId="77777777" w:rsidTr="006538D0">
        <w:trPr>
          <w:jc w:val="center"/>
        </w:trPr>
        <w:tc>
          <w:tcPr>
            <w:tcW w:w="3230" w:type="dxa"/>
          </w:tcPr>
          <w:p w14:paraId="668E6C8E" w14:textId="77777777" w:rsidR="00F817BA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GASTOS Y PÉRDIDAS EXTRAORDINARIAS</w:t>
            </w:r>
          </w:p>
        </w:tc>
        <w:tc>
          <w:tcPr>
            <w:tcW w:w="2440" w:type="dxa"/>
          </w:tcPr>
          <w:p w14:paraId="00E76BBE" w14:textId="1E2E5464" w:rsidR="00F817BA" w:rsidRDefault="00285043" w:rsidP="00285043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18’018,391.45</w:t>
            </w:r>
          </w:p>
        </w:tc>
      </w:tr>
      <w:tr w:rsidR="00F817BA" w:rsidRPr="008B1FEC" w14:paraId="03A6EB62" w14:textId="77777777" w:rsidTr="006538D0">
        <w:trPr>
          <w:jc w:val="center"/>
        </w:trPr>
        <w:tc>
          <w:tcPr>
            <w:tcW w:w="3230" w:type="dxa"/>
          </w:tcPr>
          <w:p w14:paraId="77526192" w14:textId="77777777" w:rsidR="00F817BA" w:rsidRPr="002D6907" w:rsidRDefault="00F817BA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6907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440" w:type="dxa"/>
          </w:tcPr>
          <w:p w14:paraId="2E7618EC" w14:textId="7A2D9FF9" w:rsidR="00F817BA" w:rsidRPr="008D5FA2" w:rsidRDefault="00285043" w:rsidP="006538D0">
            <w:pPr>
              <w:autoSpaceDE w:val="0"/>
              <w:autoSpaceDN w:val="0"/>
              <w:adjustRightInd w:val="0"/>
              <w:spacing w:before="120" w:after="120" w:line="25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167´499,616.00</w:t>
            </w:r>
            <w:r w:rsidR="00F817BA" w:rsidRPr="008D5FA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</w:tbl>
    <w:p w14:paraId="35A0B351" w14:textId="77777777" w:rsidR="00F817BA" w:rsidRDefault="00F817BA" w:rsidP="00F817BA">
      <w:pPr>
        <w:rPr>
          <w:rFonts w:ascii="Arial" w:hAnsi="Arial" w:cs="Arial"/>
        </w:rPr>
      </w:pPr>
    </w:p>
    <w:p w14:paraId="710C0469" w14:textId="77777777" w:rsidR="00F817BA" w:rsidRDefault="00F817BA" w:rsidP="00F817BA">
      <w:pPr>
        <w:rPr>
          <w:rFonts w:ascii="Arial" w:hAnsi="Arial" w:cs="Arial"/>
        </w:rPr>
      </w:pPr>
    </w:p>
    <w:p w14:paraId="56B2EE0B" w14:textId="77777777" w:rsidR="00F817BA" w:rsidRPr="008B1FEC" w:rsidRDefault="00F817BA" w:rsidP="00F817BA">
      <w:pPr>
        <w:pStyle w:val="INCISO"/>
        <w:spacing w:after="0" w:line="240" w:lineRule="exact"/>
        <w:ind w:left="648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</w:t>
      </w:r>
      <w:r>
        <w:rPr>
          <w:b/>
          <w:smallCaps/>
          <w:sz w:val="22"/>
          <w:szCs w:val="22"/>
        </w:rPr>
        <w:t>I</w:t>
      </w:r>
      <w:r w:rsidRPr="008B1FEC">
        <w:rPr>
          <w:b/>
          <w:smallCaps/>
          <w:sz w:val="22"/>
          <w:szCs w:val="22"/>
        </w:rPr>
        <w:t>)</w:t>
      </w:r>
      <w:r w:rsidRPr="008B1FEC">
        <w:rPr>
          <w:b/>
          <w:smallCaps/>
          <w:sz w:val="22"/>
          <w:szCs w:val="22"/>
        </w:rPr>
        <w:tab/>
      </w:r>
      <w:r w:rsidRPr="008B1FEC">
        <w:rPr>
          <w:b/>
          <w:smallCaps/>
          <w:sz w:val="22"/>
          <w:szCs w:val="22"/>
        </w:rPr>
        <w:tab/>
        <w:t>Notas al Estado de Situación Financiera</w:t>
      </w:r>
    </w:p>
    <w:p w14:paraId="29631169" w14:textId="77777777" w:rsidR="00F817BA" w:rsidRPr="008B1FEC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589FB4D2" w14:textId="77777777" w:rsidR="00F817BA" w:rsidRPr="008B1FEC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Activo</w:t>
      </w:r>
    </w:p>
    <w:p w14:paraId="01E8C7AA" w14:textId="77777777" w:rsidR="00F817BA" w:rsidRPr="008B1FEC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5A408366" w14:textId="77777777" w:rsidR="00F817BA" w:rsidRPr="008B1FEC" w:rsidRDefault="00F817BA" w:rsidP="00F817BA">
      <w:pPr>
        <w:pStyle w:val="Texto"/>
        <w:numPr>
          <w:ilvl w:val="0"/>
          <w:numId w:val="37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77FDB433" w14:textId="77777777" w:rsidR="00F817BA" w:rsidRPr="008B1FEC" w:rsidRDefault="00F817BA" w:rsidP="00F817BA">
      <w:pPr>
        <w:pStyle w:val="Texto"/>
        <w:spacing w:after="0" w:line="240" w:lineRule="exact"/>
        <w:ind w:firstLine="706"/>
        <w:rPr>
          <w:b/>
          <w:sz w:val="22"/>
          <w:szCs w:val="22"/>
          <w:lang w:val="es-MX"/>
        </w:rPr>
      </w:pPr>
    </w:p>
    <w:p w14:paraId="5AF6F8B2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En este rubro se reportan las cuentas bancarias que maneja la Unive</w:t>
      </w:r>
      <w:r>
        <w:rPr>
          <w:sz w:val="22"/>
          <w:szCs w:val="22"/>
          <w:lang w:val="es-MX"/>
        </w:rPr>
        <w:t xml:space="preserve">rsidad Politécnica de Tlaxcala. </w:t>
      </w:r>
      <w:r w:rsidRPr="008B1FEC">
        <w:rPr>
          <w:sz w:val="22"/>
          <w:szCs w:val="22"/>
          <w:lang w:val="es-MX"/>
        </w:rPr>
        <w:t xml:space="preserve">Los recursos se encuentran depositados en cuentas de cheques productivas y de inversión. </w:t>
      </w:r>
    </w:p>
    <w:p w14:paraId="4FAF9B5B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1"/>
        <w:gridCol w:w="1833"/>
      </w:tblGrid>
      <w:tr w:rsidR="00F817BA" w:rsidRPr="00CF78FE" w14:paraId="3E3DF39B" w14:textId="77777777" w:rsidTr="006538D0">
        <w:trPr>
          <w:trHeight w:val="196"/>
          <w:jc w:val="center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EE7D1F8" w14:textId="77777777" w:rsidR="00F817BA" w:rsidRPr="00115A3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3E6EDDC0" w14:textId="77777777" w:rsidR="00F817BA" w:rsidRPr="00115A3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F817BA" w:rsidRPr="00CF78FE" w14:paraId="373F745C" w14:textId="77777777" w:rsidTr="006538D0">
        <w:trPr>
          <w:trHeight w:val="34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bottom"/>
            <w:hideMark/>
          </w:tcPr>
          <w:p w14:paraId="69B74784" w14:textId="77777777" w:rsidR="00F817BA" w:rsidRPr="00115A3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115A3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Recursos Federales</w:t>
            </w:r>
          </w:p>
        </w:tc>
      </w:tr>
      <w:tr w:rsidR="00F817BA" w:rsidRPr="00CF78FE" w14:paraId="721067AB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C5B2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65508482208 Continuación </w:t>
            </w:r>
            <w:proofErr w:type="spellStart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Prodep</w:t>
            </w:r>
            <w:proofErr w:type="spellEnd"/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267E" w14:textId="43E5502C" w:rsidR="00F817BA" w:rsidRPr="00CF78FE" w:rsidRDefault="006538D0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1’172972.30</w:t>
            </w:r>
          </w:p>
        </w:tc>
      </w:tr>
      <w:tr w:rsidR="00F817BA" w:rsidRPr="00CF78FE" w14:paraId="6E6287C2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84A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65509954127 PRODEP Tipo Superior 2023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321C0" w14:textId="1E3EFC82" w:rsidR="00F817BA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Pr="00B17E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6538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F817BA" w:rsidRPr="00CF78FE" w14:paraId="18062A2F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27B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 w:rsidRPr="00501E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883839 Recurso Federal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FCD4" w14:textId="37C2B491" w:rsidR="00F817BA" w:rsidRDefault="006538D0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5’995,829.85</w:t>
            </w:r>
          </w:p>
        </w:tc>
      </w:tr>
      <w:tr w:rsidR="00F817BA" w:rsidRPr="00CF78FE" w14:paraId="1899580E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65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Cta. </w:t>
            </w:r>
            <w:r w:rsidRPr="00501E3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6551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1038803 Recurso FAM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B28CF" w14:textId="5C0FB6A8" w:rsidR="00F817BA" w:rsidRDefault="00312AEF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1’689,</w:t>
            </w:r>
            <w:r w:rsidR="00F817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66.1</w:t>
            </w:r>
            <w:r w:rsidR="00F817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</w:tr>
      <w:tr w:rsidR="00F817BA" w:rsidRPr="00CF78FE" w14:paraId="52CC1B98" w14:textId="77777777" w:rsidTr="006538D0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4DD3D62B" w14:textId="77777777" w:rsidR="00F817BA" w:rsidRPr="005716B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t>Recursos Estatal</w:t>
            </w:r>
          </w:p>
        </w:tc>
      </w:tr>
      <w:tr w:rsidR="00F817BA" w:rsidRPr="00CF78FE" w14:paraId="4DF36C0C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63D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65510849472 Recurso Estatal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3211" w14:textId="2DF5BB18" w:rsidR="00F817BA" w:rsidRDefault="008C06D4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1’789,879.47</w:t>
            </w:r>
          </w:p>
        </w:tc>
      </w:tr>
      <w:tr w:rsidR="00F817BA" w:rsidRPr="00CF78FE" w14:paraId="1E590880" w14:textId="77777777" w:rsidTr="006538D0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0E84F934" w14:textId="77777777" w:rsidR="00F817BA" w:rsidRPr="005716B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MX"/>
              </w:rPr>
              <w:lastRenderedPageBreak/>
              <w:t>Ingresos Propios</w:t>
            </w:r>
          </w:p>
        </w:tc>
      </w:tr>
      <w:tr w:rsidR="00F817BA" w:rsidRPr="00CF78FE" w14:paraId="0C95C59F" w14:textId="77777777" w:rsidTr="006538D0">
        <w:trPr>
          <w:trHeight w:val="242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CA59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10208936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ACD9" w14:textId="4E573CF7" w:rsidR="00F817BA" w:rsidRPr="00CF78FE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1E7C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’521,917</w:t>
            </w:r>
            <w:r w:rsidRPr="00AA717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 w:rsidR="001E7C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03</w:t>
            </w:r>
          </w:p>
        </w:tc>
      </w:tr>
      <w:tr w:rsidR="00F817BA" w:rsidRPr="00CF78FE" w14:paraId="54F0D7FB" w14:textId="77777777" w:rsidTr="006538D0">
        <w:trPr>
          <w:trHeight w:val="18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0E7F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65507986026 Fondo de Contingencia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7FEA5" w14:textId="2B134AD1" w:rsidR="00F817BA" w:rsidRPr="00CF78FE" w:rsidRDefault="001E7CA2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7’331,394.85</w:t>
            </w:r>
          </w:p>
        </w:tc>
      </w:tr>
      <w:tr w:rsidR="00F817BA" w:rsidRPr="00CF78FE" w14:paraId="39B637A4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AA26F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65510821797 Ingresos Referenciados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64587" w14:textId="214D2098" w:rsidR="00F817BA" w:rsidRDefault="001E7CA2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1’325,695</w:t>
            </w:r>
            <w:r w:rsidR="00F817BA" w:rsidRPr="008C1D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</w:t>
            </w:r>
          </w:p>
        </w:tc>
      </w:tr>
      <w:tr w:rsidR="00F817BA" w:rsidRPr="00CF78FE" w14:paraId="2340C912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16220" w14:textId="77777777" w:rsidR="00F817BA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10821857 Ingresos Propios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E2D68" w14:textId="71F84ED0" w:rsidR="00F817BA" w:rsidRDefault="001E7CA2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983,182.59</w:t>
            </w:r>
          </w:p>
        </w:tc>
      </w:tr>
      <w:tr w:rsidR="00F817BA" w:rsidRPr="00CF78FE" w14:paraId="06043FED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E8CA9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10821874 </w:t>
            </w: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Ingresos Propios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TPV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6F00F" w14:textId="6273E819" w:rsidR="00F817BA" w:rsidRDefault="004F1FFE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1’517,074.99</w:t>
            </w:r>
          </w:p>
        </w:tc>
      </w:tr>
      <w:tr w:rsidR="00F817BA" w:rsidRPr="00CF78FE" w14:paraId="113F50B4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51DB8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F78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655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10896936 Impuestos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205A6" w14:textId="4E446840" w:rsidR="00F817BA" w:rsidRDefault="004F1FFE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3.55</w:t>
            </w:r>
          </w:p>
        </w:tc>
      </w:tr>
      <w:tr w:rsidR="00F817BA" w:rsidRPr="00CF78FE" w14:paraId="31D3B95A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7C0FD" w14:textId="77777777" w:rsidR="00F817BA" w:rsidRPr="00CF78FE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Cta. 0124373936 Nomina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386B5" w14:textId="1D064F70" w:rsidR="00F817BA" w:rsidRDefault="004F1FFE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11,167.65</w:t>
            </w:r>
          </w:p>
        </w:tc>
      </w:tr>
      <w:tr w:rsidR="00F817BA" w:rsidRPr="00CF78FE" w14:paraId="7A2C819F" w14:textId="77777777" w:rsidTr="006538D0">
        <w:trPr>
          <w:trHeight w:val="300"/>
          <w:jc w:val="center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227A853E" w14:textId="77777777" w:rsidR="00F817BA" w:rsidRPr="005716BD" w:rsidRDefault="00F817BA" w:rsidP="006538D0">
            <w:pPr>
              <w:spacing w:before="24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5156634E" w14:textId="32AD0A5D" w:rsidR="00F817BA" w:rsidRPr="005716BD" w:rsidRDefault="00F738A4" w:rsidP="006538D0">
            <w:pPr>
              <w:spacing w:before="240" w:after="0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26</w:t>
            </w:r>
            <w:r w:rsidR="00F817BA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´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338</w:t>
            </w:r>
            <w:r w:rsidR="00F817BA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184</w:t>
            </w:r>
            <w:r w:rsidR="00F817BA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34</w:t>
            </w:r>
            <w:r w:rsidR="00F817BA" w:rsidRPr="005716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</w:t>
            </w:r>
          </w:p>
        </w:tc>
      </w:tr>
    </w:tbl>
    <w:p w14:paraId="1875AC3F" w14:textId="77777777" w:rsidR="00F817BA" w:rsidRDefault="00F817BA" w:rsidP="00F817BA">
      <w:pPr>
        <w:tabs>
          <w:tab w:val="left" w:pos="6731"/>
        </w:tabs>
      </w:pPr>
    </w:p>
    <w:p w14:paraId="755DAD8C" w14:textId="02FF7FCA" w:rsidR="00F817BA" w:rsidRDefault="00F817BA" w:rsidP="00F817BA">
      <w:pPr>
        <w:tabs>
          <w:tab w:val="left" w:pos="0"/>
        </w:tabs>
        <w:jc w:val="both"/>
        <w:rPr>
          <w:rFonts w:ascii="Arial" w:hAnsi="Arial" w:cs="Arial"/>
        </w:rPr>
      </w:pPr>
      <w:r w:rsidRPr="00532BF4">
        <w:rPr>
          <w:rFonts w:ascii="Arial" w:hAnsi="Arial" w:cs="Arial"/>
        </w:rPr>
        <w:t>En el caso</w:t>
      </w:r>
      <w:r w:rsidR="00B2104C">
        <w:rPr>
          <w:rFonts w:ascii="Arial" w:hAnsi="Arial" w:cs="Arial"/>
        </w:rPr>
        <w:t xml:space="preserve"> de las inversiones financieras, al 31 de </w:t>
      </w:r>
      <w:proofErr w:type="gramStart"/>
      <w:r w:rsidR="00B2104C">
        <w:rPr>
          <w:rFonts w:ascii="Arial" w:hAnsi="Arial" w:cs="Arial"/>
        </w:rPr>
        <w:t>Diciembre</w:t>
      </w:r>
      <w:proofErr w:type="gramEnd"/>
      <w:r w:rsidR="00B2104C">
        <w:rPr>
          <w:rFonts w:ascii="Arial" w:hAnsi="Arial" w:cs="Arial"/>
        </w:rPr>
        <w:t xml:space="preserve"> de 2025 no </w:t>
      </w:r>
      <w:r w:rsidRPr="00532BF4">
        <w:rPr>
          <w:rFonts w:ascii="Arial" w:hAnsi="Arial" w:cs="Arial"/>
        </w:rPr>
        <w:t>se encuent</w:t>
      </w:r>
      <w:r w:rsidR="00B2104C">
        <w:rPr>
          <w:rFonts w:ascii="Arial" w:hAnsi="Arial" w:cs="Arial"/>
        </w:rPr>
        <w:t>ra importes invertidos.</w:t>
      </w:r>
    </w:p>
    <w:p w14:paraId="5157700D" w14:textId="77777777" w:rsidR="00F817BA" w:rsidRDefault="00F817BA" w:rsidP="00F817BA">
      <w:pPr>
        <w:tabs>
          <w:tab w:val="left" w:pos="0"/>
        </w:tabs>
        <w:jc w:val="both"/>
        <w:rPr>
          <w:rFonts w:ascii="Arial" w:hAnsi="Arial" w:cs="Arial"/>
        </w:rPr>
      </w:pPr>
    </w:p>
    <w:p w14:paraId="39E95B26" w14:textId="77777777" w:rsidR="00F817BA" w:rsidRPr="008B1FEC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Derechos a recibir Efectivo y Equivalentes</w:t>
      </w:r>
      <w:r>
        <w:rPr>
          <w:b/>
          <w:sz w:val="22"/>
          <w:szCs w:val="22"/>
          <w:lang w:val="es-MX"/>
        </w:rPr>
        <w:t xml:space="preserve"> y Bienes </w:t>
      </w:r>
      <w:proofErr w:type="spellStart"/>
      <w:r>
        <w:rPr>
          <w:b/>
          <w:sz w:val="22"/>
          <w:szCs w:val="22"/>
          <w:lang w:val="es-MX"/>
        </w:rPr>
        <w:t>ó</w:t>
      </w:r>
      <w:proofErr w:type="spellEnd"/>
      <w:r>
        <w:rPr>
          <w:b/>
          <w:sz w:val="22"/>
          <w:szCs w:val="22"/>
          <w:lang w:val="es-MX"/>
        </w:rPr>
        <w:t xml:space="preserve"> Servicios</w:t>
      </w:r>
    </w:p>
    <w:p w14:paraId="485A96E6" w14:textId="77777777" w:rsidR="00F817BA" w:rsidRDefault="00F817BA" w:rsidP="00F817BA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565BC414" w14:textId="77777777" w:rsidR="00F817BA" w:rsidRDefault="00F817BA" w:rsidP="00F817BA">
      <w:pPr>
        <w:tabs>
          <w:tab w:val="left" w:pos="0"/>
        </w:tabs>
        <w:jc w:val="both"/>
      </w:pPr>
      <w:r>
        <w:rPr>
          <w:b/>
        </w:rPr>
        <w:tab/>
      </w:r>
      <w:r w:rsidRPr="008B1FEC">
        <w:t>A continuación, se presenta la integración de este rubro.</w:t>
      </w:r>
    </w:p>
    <w:tbl>
      <w:tblPr>
        <w:tblpPr w:leftFromText="141" w:rightFromText="141" w:vertAnchor="text" w:horzAnchor="page" w:tblpXSpec="center" w:tblpY="55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560"/>
      </w:tblGrid>
      <w:tr w:rsidR="00F817BA" w:rsidRPr="005358EB" w14:paraId="7A3AE1F4" w14:textId="77777777" w:rsidTr="006538D0">
        <w:trPr>
          <w:trHeight w:val="3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97E1AE5" w14:textId="77777777" w:rsidR="00F817BA" w:rsidRPr="005716BD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Cuenta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  <w:hideMark/>
          </w:tcPr>
          <w:p w14:paraId="15DA7EB0" w14:textId="77777777" w:rsidR="00F817BA" w:rsidRPr="005716BD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Importe </w:t>
            </w:r>
          </w:p>
        </w:tc>
      </w:tr>
      <w:tr w:rsidR="00F817BA" w:rsidRPr="005358EB" w14:paraId="23FDAAA3" w14:textId="77777777" w:rsidTr="006538D0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3FFB3A70" w14:textId="77777777" w:rsidR="00F817BA" w:rsidRPr="005716BD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</w:t>
            </w:r>
          </w:p>
        </w:tc>
      </w:tr>
      <w:tr w:rsidR="00F817BA" w:rsidRPr="005358EB" w14:paraId="2B16DF79" w14:textId="77777777" w:rsidTr="006538D0">
        <w:trPr>
          <w:trHeight w:val="45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558801C9" w14:textId="77777777" w:rsidR="00F817BA" w:rsidRPr="005716BD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</w:pPr>
            <w:r w:rsidRPr="005716BD">
              <w:rPr>
                <w:rFonts w:ascii="Arial" w:eastAsia="Times New Roman" w:hAnsi="Arial" w:cs="Arial"/>
                <w:b/>
                <w:color w:val="FFFFFF" w:themeColor="background1"/>
                <w:lang w:eastAsia="es-MX"/>
              </w:rPr>
              <w:t>DEUDORES DIVERSOS POR COBRAR A CORTO PLAZO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5DB95C4D" w14:textId="77777777" w:rsidR="00F817BA" w:rsidRPr="005716BD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F817BA" w:rsidRPr="005358EB" w14:paraId="39B7450B" w14:textId="77777777" w:rsidTr="006538D0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535" w14:textId="018AA6C4" w:rsidR="00F817BA" w:rsidRPr="00832048" w:rsidRDefault="00832048" w:rsidP="006538D0">
            <w:pPr>
              <w:spacing w:before="240" w:after="0"/>
              <w:rPr>
                <w:rStyle w:val="fontstyle01"/>
                <w:sz w:val="16"/>
                <w:szCs w:val="16"/>
              </w:rPr>
            </w:pPr>
            <w:r w:rsidRPr="00832048">
              <w:rPr>
                <w:rFonts w:ascii="Arial" w:hAnsi="Arial" w:cs="Arial"/>
                <w:color w:val="000000"/>
                <w:sz w:val="16"/>
                <w:szCs w:val="16"/>
              </w:rPr>
              <w:t xml:space="preserve">Rolando Islas </w:t>
            </w:r>
            <w:proofErr w:type="spellStart"/>
            <w:r w:rsidRPr="00832048">
              <w:rPr>
                <w:rFonts w:ascii="Arial" w:hAnsi="Arial" w:cs="Arial"/>
                <w:color w:val="000000"/>
                <w:sz w:val="16"/>
                <w:szCs w:val="16"/>
              </w:rPr>
              <w:t>Zistecatl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BA56" w14:textId="00933C7F" w:rsidR="00F817BA" w:rsidRDefault="00832048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498.0</w:t>
            </w:r>
            <w:r w:rsidR="00F817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17BA" w:rsidRPr="005358EB" w14:paraId="61F717F2" w14:textId="77777777" w:rsidTr="006538D0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27BF4A6B" w14:textId="77777777" w:rsidR="00F817BA" w:rsidRPr="00CC67BB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7096BDAA" w14:textId="7E047D3C" w:rsidR="00F817BA" w:rsidRPr="00CC67BB" w:rsidRDefault="00832048" w:rsidP="006538D0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498</w:t>
            </w:r>
            <w:r w:rsidR="00F817BA"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00</w:t>
            </w:r>
          </w:p>
        </w:tc>
      </w:tr>
    </w:tbl>
    <w:p w14:paraId="5F5E7C0C" w14:textId="77777777" w:rsidR="00F817BA" w:rsidRPr="00C31946" w:rsidRDefault="00F817BA" w:rsidP="00F817BA">
      <w:pPr>
        <w:tabs>
          <w:tab w:val="left" w:pos="6731"/>
        </w:tabs>
        <w:spacing w:after="0" w:line="240" w:lineRule="auto"/>
        <w:rPr>
          <w:sz w:val="16"/>
          <w:szCs w:val="16"/>
          <w:vertAlign w:val="subscript"/>
        </w:rPr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F817BA" w:rsidRPr="005358EB" w14:paraId="47410C99" w14:textId="77777777" w:rsidTr="006538D0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46C9D018" w14:textId="77777777" w:rsidR="00F817BA" w:rsidRPr="005358EB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DERECHOS A RECIBIR BIENES </w:t>
            </w:r>
            <w:proofErr w:type="spellStart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Ó</w:t>
            </w:r>
            <w:proofErr w:type="spellEnd"/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 SERVICIOS</w:t>
            </w:r>
          </w:p>
        </w:tc>
      </w:tr>
      <w:tr w:rsidR="00F817BA" w:rsidRPr="005358EB" w14:paraId="0E40FB91" w14:textId="77777777" w:rsidTr="006538D0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84B" w14:textId="10CC9060" w:rsidR="00F817BA" w:rsidRPr="00730C10" w:rsidRDefault="00C6580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12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HOTEL CATEDRAL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8F80" w14:textId="77777777" w:rsidR="00F817BA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F817BA" w:rsidRPr="005358EB" w14:paraId="38137ACC" w14:textId="77777777" w:rsidTr="006538D0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1F525905" w14:textId="77777777" w:rsidR="00F817BA" w:rsidRPr="00CC67BB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352DC60C" w14:textId="05C337BA" w:rsidR="00F817BA" w:rsidRPr="00CC67BB" w:rsidRDefault="00C6580A" w:rsidP="006538D0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0.01</w:t>
            </w:r>
          </w:p>
        </w:tc>
      </w:tr>
    </w:tbl>
    <w:p w14:paraId="5E5AC60A" w14:textId="77777777" w:rsidR="00F817BA" w:rsidRDefault="00F817BA" w:rsidP="00F817BA">
      <w:pPr>
        <w:tabs>
          <w:tab w:val="left" w:pos="6731"/>
        </w:tabs>
        <w:spacing w:after="0" w:line="240" w:lineRule="auto"/>
      </w:pPr>
    </w:p>
    <w:tbl>
      <w:tblPr>
        <w:tblpPr w:leftFromText="141" w:rightFromText="141" w:vertAnchor="text" w:horzAnchor="margin" w:tblpXSpec="center" w:tblpY="211"/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36"/>
      </w:tblGrid>
      <w:tr w:rsidR="00F817BA" w:rsidRPr="005358EB" w14:paraId="6651C3DB" w14:textId="77777777" w:rsidTr="006538D0">
        <w:trPr>
          <w:trHeight w:val="416"/>
        </w:trPr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5B6C56FB" w14:textId="77777777" w:rsidR="00F817BA" w:rsidRPr="005358EB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DERECHOS A RECIBIR EFECTIVO O EQUIVALENTES A LARGO PLAZO</w:t>
            </w:r>
          </w:p>
        </w:tc>
      </w:tr>
      <w:tr w:rsidR="00F817BA" w:rsidRPr="005358EB" w14:paraId="342A7CDE" w14:textId="77777777" w:rsidTr="006538D0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F3E" w14:textId="77777777" w:rsidR="00F817BA" w:rsidRPr="005358EB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a Favor (SHCP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02EF" w14:textId="77777777" w:rsidR="00F817BA" w:rsidRPr="005358EB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28,712.58</w:t>
            </w:r>
          </w:p>
        </w:tc>
      </w:tr>
      <w:tr w:rsidR="00F817BA" w:rsidRPr="005358EB" w14:paraId="6F9A0831" w14:textId="77777777" w:rsidTr="006538D0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5CE" w14:textId="77777777" w:rsidR="00F817BA" w:rsidRPr="005358EB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10%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72C7" w14:textId="77777777" w:rsidR="00F817BA" w:rsidRPr="005358EB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30,281.68</w:t>
            </w:r>
          </w:p>
        </w:tc>
      </w:tr>
      <w:tr w:rsidR="00F817BA" w:rsidRPr="005358EB" w14:paraId="560DF48D" w14:textId="77777777" w:rsidTr="006538D0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4015" w14:textId="77777777" w:rsidR="00F817BA" w:rsidRPr="005358EB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I</w:t>
            </w: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 Honorarios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17E8" w14:textId="77777777" w:rsidR="00F817BA" w:rsidRPr="005358EB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358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1,119.24</w:t>
            </w:r>
          </w:p>
        </w:tc>
      </w:tr>
      <w:tr w:rsidR="00F817BA" w:rsidRPr="005358EB" w14:paraId="2CE23159" w14:textId="77777777" w:rsidTr="006538D0">
        <w:trPr>
          <w:trHeight w:val="108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AD3" w14:textId="77777777" w:rsidR="00F817BA" w:rsidRPr="005358EB" w:rsidRDefault="00F817BA" w:rsidP="006538D0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ISR Régimen Simplificado de Confianza a Favor (SHCP)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462D" w14:textId="77777777" w:rsidR="00F817BA" w:rsidRPr="005358EB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2,250.00</w:t>
            </w:r>
          </w:p>
        </w:tc>
      </w:tr>
      <w:tr w:rsidR="00F817BA" w:rsidRPr="005358EB" w14:paraId="7EF7B95E" w14:textId="77777777" w:rsidTr="006538D0">
        <w:trPr>
          <w:trHeight w:val="31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7C8BE6B0" w14:textId="77777777" w:rsidR="00F817BA" w:rsidRPr="00CC67BB" w:rsidRDefault="00F817BA" w:rsidP="006538D0">
            <w:pPr>
              <w:spacing w:before="240"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noWrap/>
            <w:vAlign w:val="center"/>
          </w:tcPr>
          <w:p w14:paraId="1E1DF975" w14:textId="77777777" w:rsidR="00F817BA" w:rsidRPr="00CC67BB" w:rsidRDefault="00F817BA" w:rsidP="006538D0">
            <w:pPr>
              <w:spacing w:before="240" w:after="0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363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50</w:t>
            </w:r>
          </w:p>
        </w:tc>
      </w:tr>
    </w:tbl>
    <w:p w14:paraId="008F5060" w14:textId="77777777" w:rsidR="00F817BA" w:rsidRDefault="00F817BA" w:rsidP="00F817BA">
      <w:pPr>
        <w:jc w:val="center"/>
      </w:pPr>
    </w:p>
    <w:p w14:paraId="150B24DB" w14:textId="77777777" w:rsidR="00F817BA" w:rsidRDefault="00F817BA" w:rsidP="00F817BA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</w:p>
    <w:p w14:paraId="67919EF4" w14:textId="77777777" w:rsidR="00F817BA" w:rsidRPr="008B1FEC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 xml:space="preserve">Inventarios. </w:t>
      </w:r>
    </w:p>
    <w:p w14:paraId="588BE13A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94C437E" w14:textId="77777777" w:rsidR="00F817BA" w:rsidRDefault="00F817BA" w:rsidP="00F817BA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La Universidad a </w:t>
      </w:r>
      <w:r>
        <w:rPr>
          <w:sz w:val="22"/>
          <w:szCs w:val="22"/>
          <w:lang w:val="es-MX"/>
        </w:rPr>
        <w:t>partir del ejercicio fiscal 2020</w:t>
      </w:r>
      <w:r w:rsidRPr="005D6FCF">
        <w:rPr>
          <w:sz w:val="22"/>
          <w:szCs w:val="22"/>
          <w:lang w:val="es-MX"/>
        </w:rPr>
        <w:t xml:space="preserve"> adiciona su control de inventarios de bienes muebles e inmuebles a través del Sistema Automatizado de Administración y Contabilidad Gubernamental.</w:t>
      </w:r>
    </w:p>
    <w:p w14:paraId="4DC5EEF2" w14:textId="77777777" w:rsidR="00F817BA" w:rsidRDefault="00F817BA" w:rsidP="00F817BA">
      <w:pPr>
        <w:pStyle w:val="ROMANOS"/>
        <w:shd w:val="clear" w:color="auto" w:fill="FFFFFF" w:themeFill="background1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D6CA044" w14:textId="77777777" w:rsidR="00F817BA" w:rsidRPr="005D6FCF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Almacén.</w:t>
      </w:r>
    </w:p>
    <w:p w14:paraId="0B4D2F31" w14:textId="77777777" w:rsidR="00F817BA" w:rsidRPr="005D6FCF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B182027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La Universidad realiza compras menores de acuerdo con sus necesidades inmediatas. Es un Organismo Descentralizado que presta Servicios de Educación Superior.</w:t>
      </w:r>
    </w:p>
    <w:p w14:paraId="5796383B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8F814E3" w14:textId="77777777" w:rsidR="00F817BA" w:rsidRPr="005D6FCF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Inversiones Financieras</w:t>
      </w:r>
    </w:p>
    <w:p w14:paraId="2046200F" w14:textId="77777777" w:rsidR="00F817BA" w:rsidRPr="005D6FCF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D489FE3" w14:textId="77777777" w:rsidR="00F817BA" w:rsidRPr="005D6FCF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>Esta Universidad no realiza Inversiones financieras que pongan en riesgo el recurso proveniente de aportaciones y transferencias.</w:t>
      </w:r>
    </w:p>
    <w:p w14:paraId="262AA966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4DB1710A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B4A754F" w14:textId="77777777" w:rsidR="00F817BA" w:rsidRPr="005D6FCF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 w:rsidRPr="005D6FCF">
        <w:rPr>
          <w:b/>
          <w:sz w:val="22"/>
          <w:szCs w:val="22"/>
          <w:lang w:val="es-MX"/>
        </w:rPr>
        <w:t>Bienes Muebles, Inmuebles e Intangibles</w:t>
      </w:r>
    </w:p>
    <w:p w14:paraId="62832805" w14:textId="77777777" w:rsidR="00F817BA" w:rsidRPr="005D6FCF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5CA33D3A" w14:textId="2CAFD4F2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5D6FCF">
        <w:rPr>
          <w:sz w:val="22"/>
          <w:szCs w:val="22"/>
          <w:lang w:val="es-MX"/>
        </w:rPr>
        <w:t xml:space="preserve">El importe de los </w:t>
      </w:r>
      <w:r w:rsidRPr="00BB52DD">
        <w:rPr>
          <w:b/>
          <w:bCs/>
          <w:sz w:val="22"/>
          <w:szCs w:val="22"/>
          <w:lang w:val="es-MX"/>
        </w:rPr>
        <w:t>Bienes Inmuebles</w:t>
      </w:r>
      <w:r w:rsidRPr="005D6FCF">
        <w:rPr>
          <w:sz w:val="22"/>
          <w:szCs w:val="22"/>
          <w:lang w:val="es-MX"/>
        </w:rPr>
        <w:t xml:space="preserve"> al 3</w:t>
      </w:r>
      <w:r w:rsidR="006100E1">
        <w:rPr>
          <w:sz w:val="22"/>
          <w:szCs w:val="22"/>
          <w:lang w:val="es-MX"/>
        </w:rPr>
        <w:t>1</w:t>
      </w:r>
      <w:r w:rsidRPr="005D6FCF">
        <w:rPr>
          <w:sz w:val="22"/>
          <w:szCs w:val="22"/>
          <w:lang w:val="es-MX"/>
        </w:rPr>
        <w:t xml:space="preserve"> de </w:t>
      </w:r>
      <w:r w:rsidR="006100E1">
        <w:rPr>
          <w:sz w:val="22"/>
          <w:szCs w:val="22"/>
          <w:lang w:val="es-MX"/>
        </w:rPr>
        <w:t>dic</w:t>
      </w:r>
      <w:r>
        <w:rPr>
          <w:sz w:val="22"/>
          <w:szCs w:val="22"/>
          <w:lang w:val="es-MX"/>
        </w:rPr>
        <w:t>iembre</w:t>
      </w:r>
      <w:r w:rsidRPr="005D6FCF">
        <w:rPr>
          <w:sz w:val="22"/>
          <w:szCs w:val="22"/>
          <w:lang w:val="es-MX"/>
        </w:rPr>
        <w:t xml:space="preserve"> de 202</w:t>
      </w:r>
      <w:r w:rsidR="008E414C">
        <w:rPr>
          <w:sz w:val="22"/>
          <w:szCs w:val="22"/>
          <w:lang w:val="es-MX"/>
        </w:rPr>
        <w:t>5 es de $ 382</w:t>
      </w:r>
      <w:r w:rsidRPr="005D6FCF">
        <w:rPr>
          <w:sz w:val="22"/>
          <w:szCs w:val="22"/>
          <w:lang w:val="es-MX"/>
        </w:rPr>
        <w:t>’</w:t>
      </w:r>
      <w:r w:rsidR="008E414C">
        <w:rPr>
          <w:sz w:val="22"/>
          <w:szCs w:val="22"/>
          <w:lang w:val="es-MX"/>
        </w:rPr>
        <w:t>713,069.0</w:t>
      </w:r>
      <w:r>
        <w:rPr>
          <w:sz w:val="22"/>
          <w:szCs w:val="22"/>
          <w:lang w:val="es-MX"/>
        </w:rPr>
        <w:t>1</w:t>
      </w:r>
      <w:r w:rsidRPr="005D6FCF">
        <w:rPr>
          <w:sz w:val="22"/>
          <w:szCs w:val="22"/>
          <w:lang w:val="es-MX"/>
        </w:rPr>
        <w:t xml:space="preserve"> mismos que se encuentran desagregados de la siguiente manera:</w:t>
      </w:r>
    </w:p>
    <w:p w14:paraId="7D70CC1C" w14:textId="77777777" w:rsidR="00F817BA" w:rsidRPr="00F560C1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B53398B" w14:textId="77777777" w:rsidR="00F817BA" w:rsidRDefault="00F817BA" w:rsidP="00F817BA">
      <w:pPr>
        <w:pStyle w:val="ROMANOS"/>
        <w:numPr>
          <w:ilvl w:val="0"/>
          <w:numId w:val="39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importe de Terrenos es igual a $ 1’00</w:t>
      </w:r>
      <w:r>
        <w:rPr>
          <w:sz w:val="22"/>
          <w:szCs w:val="22"/>
          <w:lang w:val="es-MX"/>
        </w:rPr>
        <w:t>5</w:t>
      </w:r>
      <w:r w:rsidRPr="00F560C1">
        <w:rPr>
          <w:sz w:val="22"/>
          <w:szCs w:val="22"/>
          <w:lang w:val="es-MX"/>
        </w:rPr>
        <w:t xml:space="preserve">,000.00 por el predio </w:t>
      </w:r>
      <w:proofErr w:type="spellStart"/>
      <w:r w:rsidRPr="00F560C1">
        <w:rPr>
          <w:sz w:val="22"/>
          <w:szCs w:val="22"/>
          <w:lang w:val="es-MX"/>
        </w:rPr>
        <w:t>Tlacuilotla</w:t>
      </w:r>
      <w:proofErr w:type="spellEnd"/>
      <w:r w:rsidRPr="00F560C1">
        <w:rPr>
          <w:sz w:val="22"/>
          <w:szCs w:val="22"/>
          <w:lang w:val="es-MX"/>
        </w:rPr>
        <w:t xml:space="preserve"> donde se encuentra edificada la Universidad Politécnica de Tlaxcala en la Localidad de San Pedro </w:t>
      </w:r>
      <w:proofErr w:type="spellStart"/>
      <w:r w:rsidRPr="00F560C1">
        <w:rPr>
          <w:sz w:val="22"/>
          <w:szCs w:val="22"/>
          <w:lang w:val="es-MX"/>
        </w:rPr>
        <w:t>Xalcaltzinco</w:t>
      </w:r>
      <w:proofErr w:type="spellEnd"/>
      <w:r w:rsidRPr="00F560C1">
        <w:rPr>
          <w:sz w:val="22"/>
          <w:szCs w:val="22"/>
          <w:lang w:val="es-MX"/>
        </w:rPr>
        <w:t xml:space="preserve"> en el Municipio de </w:t>
      </w:r>
      <w:proofErr w:type="spellStart"/>
      <w:r w:rsidRPr="00F560C1">
        <w:rPr>
          <w:sz w:val="22"/>
          <w:szCs w:val="22"/>
          <w:lang w:val="es-MX"/>
        </w:rPr>
        <w:t>Tepeyanco</w:t>
      </w:r>
      <w:proofErr w:type="spellEnd"/>
      <w:r w:rsidRPr="00F560C1">
        <w:rPr>
          <w:sz w:val="22"/>
          <w:szCs w:val="22"/>
          <w:lang w:val="es-MX"/>
        </w:rPr>
        <w:t>.</w:t>
      </w:r>
    </w:p>
    <w:p w14:paraId="72D36E92" w14:textId="77777777" w:rsidR="00F817BA" w:rsidRPr="00F560C1" w:rsidRDefault="00F817BA" w:rsidP="00F817BA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3445D897" w14:textId="77777777" w:rsidR="00F817BA" w:rsidRDefault="00F817BA" w:rsidP="00F817BA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Edifi</w:t>
      </w:r>
      <w:r>
        <w:rPr>
          <w:sz w:val="22"/>
          <w:szCs w:val="22"/>
          <w:lang w:val="es-MX"/>
        </w:rPr>
        <w:t>cios es igual a $ 377,375,804.92</w:t>
      </w:r>
      <w:r w:rsidRPr="00F560C1">
        <w:rPr>
          <w:sz w:val="22"/>
          <w:szCs w:val="22"/>
          <w:lang w:val="es-MX"/>
        </w:rPr>
        <w:t xml:space="preserve"> el cual equivale al valor de las construcciones que forman parte de la Universidad Politécnica de Tlaxcala.</w:t>
      </w:r>
    </w:p>
    <w:p w14:paraId="7692F4F0" w14:textId="77777777" w:rsidR="00F817BA" w:rsidRDefault="00F817BA" w:rsidP="00F817BA">
      <w:pPr>
        <w:pStyle w:val="ROMANOS"/>
        <w:spacing w:after="0" w:line="240" w:lineRule="auto"/>
        <w:ind w:left="1008" w:firstLine="0"/>
        <w:rPr>
          <w:sz w:val="22"/>
          <w:szCs w:val="22"/>
          <w:lang w:val="es-MX"/>
        </w:rPr>
      </w:pPr>
    </w:p>
    <w:p w14:paraId="7ECBA474" w14:textId="4B4C54DE" w:rsidR="00F817BA" w:rsidRDefault="00F817BA" w:rsidP="00F817BA">
      <w:pPr>
        <w:pStyle w:val="ROMANOS"/>
        <w:numPr>
          <w:ilvl w:val="0"/>
          <w:numId w:val="39"/>
        </w:numPr>
        <w:spacing w:after="0" w:line="240" w:lineRule="auto"/>
        <w:rPr>
          <w:sz w:val="22"/>
          <w:szCs w:val="22"/>
          <w:lang w:val="es-MX"/>
        </w:rPr>
      </w:pPr>
      <w:r w:rsidRPr="00C35EEC">
        <w:rPr>
          <w:sz w:val="22"/>
          <w:szCs w:val="22"/>
          <w:lang w:val="es-MX"/>
        </w:rPr>
        <w:t>El Saldo de Construcciones en Proceso en Bienes Propios as</w:t>
      </w:r>
      <w:r>
        <w:rPr>
          <w:sz w:val="22"/>
          <w:szCs w:val="22"/>
          <w:lang w:val="es-MX"/>
        </w:rPr>
        <w:t>ciende a la cantidad de $</w:t>
      </w:r>
      <w:r w:rsidR="007C3B95">
        <w:rPr>
          <w:sz w:val="22"/>
          <w:szCs w:val="22"/>
          <w:lang w:val="es-MX"/>
        </w:rPr>
        <w:t>4’332,264.09</w:t>
      </w:r>
    </w:p>
    <w:p w14:paraId="6570ED59" w14:textId="77777777" w:rsidR="00F817BA" w:rsidRDefault="00F817BA" w:rsidP="00F817BA">
      <w:pPr>
        <w:pStyle w:val="Prrafodelista"/>
      </w:pPr>
    </w:p>
    <w:p w14:paraId="384E6F3C" w14:textId="3E1D4138" w:rsidR="00F817BA" w:rsidRDefault="00474690" w:rsidP="00F817BA">
      <w:pPr>
        <w:pStyle w:val="Prrafodelista"/>
        <w:tabs>
          <w:tab w:val="left" w:pos="4320"/>
        </w:tabs>
        <w:jc w:val="center"/>
      </w:pPr>
      <w:r w:rsidRPr="00474690">
        <w:rPr>
          <w:noProof/>
          <w:lang w:eastAsia="es-MX"/>
        </w:rPr>
        <w:drawing>
          <wp:inline distT="0" distB="0" distL="0" distR="0" wp14:anchorId="6D9C01AB" wp14:editId="05EF0847">
            <wp:extent cx="4829175" cy="9429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9CE1" w14:textId="77777777" w:rsidR="00F817BA" w:rsidRPr="00B05C44" w:rsidRDefault="00F817BA" w:rsidP="00F817BA">
      <w:pPr>
        <w:pStyle w:val="ROMANOS"/>
        <w:spacing w:after="0" w:line="240" w:lineRule="auto"/>
        <w:rPr>
          <w:sz w:val="22"/>
          <w:szCs w:val="22"/>
          <w:lang w:val="es-MX"/>
        </w:rPr>
      </w:pPr>
    </w:p>
    <w:p w14:paraId="3470DF7E" w14:textId="77777777" w:rsidR="002164E7" w:rsidRDefault="002164E7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3923078" w14:textId="5064572B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Por otra parte, el saldo de los </w:t>
      </w:r>
      <w:r w:rsidRPr="00BB52DD">
        <w:rPr>
          <w:b/>
          <w:bCs/>
          <w:sz w:val="22"/>
          <w:szCs w:val="22"/>
          <w:lang w:val="es-MX"/>
        </w:rPr>
        <w:t>Bienes Muebles</w:t>
      </w:r>
      <w:r w:rsidRPr="00F560C1">
        <w:rPr>
          <w:sz w:val="22"/>
          <w:szCs w:val="22"/>
          <w:lang w:val="es-MX"/>
        </w:rPr>
        <w:t xml:space="preserve"> se encuentra desagregado en los siguientes rubros:</w:t>
      </w:r>
    </w:p>
    <w:p w14:paraId="1A5A1F12" w14:textId="77777777" w:rsidR="00F817BA" w:rsidRPr="00F560C1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0E66C737" w14:textId="1A04FACB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Muebles de Oficina y Estantería es igual a $ 1</w:t>
      </w:r>
      <w:r>
        <w:rPr>
          <w:sz w:val="22"/>
          <w:szCs w:val="22"/>
          <w:lang w:val="es-MX"/>
        </w:rPr>
        <w:t>6</w:t>
      </w:r>
      <w:r w:rsidRPr="00F560C1">
        <w:rPr>
          <w:sz w:val="22"/>
          <w:szCs w:val="22"/>
          <w:lang w:val="es-MX"/>
        </w:rPr>
        <w:t>’</w:t>
      </w:r>
      <w:r w:rsidR="006532FB">
        <w:rPr>
          <w:sz w:val="22"/>
          <w:szCs w:val="22"/>
          <w:lang w:val="es-MX"/>
        </w:rPr>
        <w:t>396</w:t>
      </w:r>
      <w:r w:rsidRPr="00F560C1">
        <w:rPr>
          <w:sz w:val="22"/>
          <w:szCs w:val="22"/>
          <w:lang w:val="es-MX"/>
        </w:rPr>
        <w:t>,</w:t>
      </w:r>
      <w:r w:rsidR="006532FB">
        <w:rPr>
          <w:sz w:val="22"/>
          <w:szCs w:val="22"/>
          <w:lang w:val="es-MX"/>
        </w:rPr>
        <w:t>665.33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17F53C02" w14:textId="77777777" w:rsidR="00F817BA" w:rsidRDefault="00F817BA" w:rsidP="00F817BA">
      <w:pPr>
        <w:pStyle w:val="ROMANOS"/>
        <w:spacing w:after="0" w:line="240" w:lineRule="exact"/>
        <w:ind w:left="1008" w:firstLine="0"/>
        <w:rPr>
          <w:sz w:val="22"/>
          <w:szCs w:val="22"/>
          <w:lang w:val="es-MX"/>
        </w:rPr>
      </w:pPr>
    </w:p>
    <w:p w14:paraId="360BE6F4" w14:textId="41B732AA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 de Cómputo y de Tecnologías de la Información es igual a $ </w:t>
      </w:r>
      <w:r w:rsidR="006532FB">
        <w:rPr>
          <w:sz w:val="22"/>
          <w:szCs w:val="22"/>
          <w:lang w:val="es-MX"/>
        </w:rPr>
        <w:t>37´177,092.4</w:t>
      </w:r>
      <w:r>
        <w:rPr>
          <w:sz w:val="22"/>
          <w:szCs w:val="22"/>
          <w:lang w:val="es-MX"/>
        </w:rPr>
        <w:t>1</w:t>
      </w:r>
      <w:r w:rsidRPr="00F560C1">
        <w:rPr>
          <w:sz w:val="22"/>
          <w:szCs w:val="22"/>
          <w:lang w:val="es-MX"/>
        </w:rPr>
        <w:t xml:space="preserve"> el cual equivale a los bienes muebles utilizados en oficinas administrativas y académicas para la realización de los objetivos de la Universidad.</w:t>
      </w:r>
    </w:p>
    <w:p w14:paraId="01A7EA66" w14:textId="77777777" w:rsidR="00F817BA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21D7F0AC" w14:textId="77777777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Otros Mobiliarios y Equipos de Administración es igual a </w:t>
      </w:r>
      <w:r>
        <w:rPr>
          <w:sz w:val="22"/>
          <w:szCs w:val="22"/>
          <w:lang w:val="es-MX"/>
        </w:rPr>
        <w:t xml:space="preserve">                       </w:t>
      </w:r>
      <w:r w:rsidRPr="00F560C1">
        <w:rPr>
          <w:sz w:val="22"/>
          <w:szCs w:val="22"/>
          <w:lang w:val="es-MX"/>
        </w:rPr>
        <w:t xml:space="preserve">$ </w:t>
      </w:r>
      <w:r>
        <w:rPr>
          <w:sz w:val="22"/>
          <w:szCs w:val="22"/>
          <w:lang w:val="es-MX"/>
        </w:rPr>
        <w:t>379,817.65</w:t>
      </w:r>
    </w:p>
    <w:p w14:paraId="7438B100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3DEB5362" w14:textId="61E53627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y Aparatos Audiovisuales es igual a $ </w:t>
      </w:r>
      <w:r w:rsidR="00BD551C">
        <w:rPr>
          <w:sz w:val="22"/>
          <w:szCs w:val="22"/>
          <w:lang w:val="es-MX"/>
        </w:rPr>
        <w:t>2´651,422.84</w:t>
      </w:r>
    </w:p>
    <w:p w14:paraId="07EABAEF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3121E9E" w14:textId="54951AD7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Cámaras Fotográficas y de Video es de $ </w:t>
      </w:r>
      <w:r w:rsidR="00BD551C">
        <w:rPr>
          <w:sz w:val="22"/>
          <w:szCs w:val="22"/>
          <w:lang w:val="es-MX"/>
        </w:rPr>
        <w:t>2´120</w:t>
      </w:r>
      <w:r>
        <w:rPr>
          <w:sz w:val="22"/>
          <w:szCs w:val="22"/>
          <w:lang w:val="es-MX"/>
        </w:rPr>
        <w:t>,760.25</w:t>
      </w:r>
    </w:p>
    <w:p w14:paraId="792D6B49" w14:textId="77777777" w:rsidR="00F817BA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E79D231" w14:textId="74F6BA23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Otro Mobiliario y Equipo Educacional y R</w:t>
      </w:r>
      <w:r>
        <w:rPr>
          <w:sz w:val="22"/>
          <w:szCs w:val="22"/>
          <w:lang w:val="es-MX"/>
        </w:rPr>
        <w:t xml:space="preserve">ecreativo equivale a                   $ </w:t>
      </w:r>
      <w:r w:rsidR="005E62B3">
        <w:rPr>
          <w:sz w:val="22"/>
          <w:szCs w:val="22"/>
          <w:lang w:val="es-MX"/>
        </w:rPr>
        <w:t>1’416,868.7</w:t>
      </w:r>
      <w:r>
        <w:rPr>
          <w:sz w:val="22"/>
          <w:szCs w:val="22"/>
          <w:lang w:val="es-MX"/>
        </w:rPr>
        <w:t>8</w:t>
      </w:r>
      <w:r w:rsidRPr="00F560C1">
        <w:rPr>
          <w:sz w:val="22"/>
          <w:szCs w:val="22"/>
          <w:lang w:val="es-MX"/>
        </w:rPr>
        <w:t xml:space="preserve"> y representa el valor de los bienes muebles utilizados para fines recreativos y didácticos.</w:t>
      </w:r>
    </w:p>
    <w:p w14:paraId="0281999D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0EEE085" w14:textId="54BE878D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Instrumental médico y de laboratorio es de $ </w:t>
      </w:r>
      <w:r w:rsidR="00C516B7">
        <w:rPr>
          <w:sz w:val="22"/>
          <w:szCs w:val="22"/>
          <w:lang w:val="es-MX"/>
        </w:rPr>
        <w:t>1’</w:t>
      </w:r>
      <w:r>
        <w:rPr>
          <w:sz w:val="22"/>
          <w:szCs w:val="22"/>
          <w:lang w:val="es-MX"/>
        </w:rPr>
        <w:t>4</w:t>
      </w:r>
      <w:r w:rsidR="00C516B7">
        <w:rPr>
          <w:sz w:val="22"/>
          <w:szCs w:val="22"/>
          <w:lang w:val="es-MX"/>
        </w:rPr>
        <w:t>71</w:t>
      </w:r>
      <w:r w:rsidRPr="00F560C1">
        <w:rPr>
          <w:sz w:val="22"/>
          <w:szCs w:val="22"/>
          <w:lang w:val="es-MX"/>
        </w:rPr>
        <w:t>,</w:t>
      </w:r>
      <w:r w:rsidR="00C516B7">
        <w:rPr>
          <w:sz w:val="22"/>
          <w:szCs w:val="22"/>
          <w:lang w:val="es-MX"/>
        </w:rPr>
        <w:t>012</w:t>
      </w:r>
      <w:r w:rsidRPr="00F560C1">
        <w:rPr>
          <w:sz w:val="22"/>
          <w:szCs w:val="22"/>
          <w:lang w:val="es-MX"/>
        </w:rPr>
        <w:t>.</w:t>
      </w:r>
      <w:r w:rsidR="00C516B7">
        <w:rPr>
          <w:sz w:val="22"/>
          <w:szCs w:val="22"/>
          <w:lang w:val="es-MX"/>
        </w:rPr>
        <w:t>64</w:t>
      </w:r>
    </w:p>
    <w:p w14:paraId="272828E9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4AB62DEA" w14:textId="634E0443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Vehículos y Equipo de Transporte es igual a $ </w:t>
      </w:r>
      <w:r w:rsidR="00C516B7">
        <w:rPr>
          <w:sz w:val="22"/>
          <w:szCs w:val="22"/>
          <w:lang w:val="es-MX"/>
        </w:rPr>
        <w:t>16</w:t>
      </w:r>
      <w:r w:rsidRPr="00F560C1">
        <w:rPr>
          <w:sz w:val="22"/>
          <w:szCs w:val="22"/>
          <w:lang w:val="es-MX"/>
        </w:rPr>
        <w:t>’</w:t>
      </w:r>
      <w:r w:rsidR="00C516B7">
        <w:rPr>
          <w:sz w:val="22"/>
          <w:szCs w:val="22"/>
          <w:lang w:val="es-MX"/>
        </w:rPr>
        <w:t>702</w:t>
      </w:r>
      <w:r w:rsidRPr="00F560C1">
        <w:rPr>
          <w:sz w:val="22"/>
          <w:szCs w:val="22"/>
          <w:lang w:val="es-MX"/>
        </w:rPr>
        <w:t>,</w:t>
      </w:r>
      <w:r w:rsidR="00C516B7">
        <w:rPr>
          <w:sz w:val="22"/>
          <w:szCs w:val="22"/>
          <w:lang w:val="es-MX"/>
        </w:rPr>
        <w:t>970</w:t>
      </w:r>
      <w:r w:rsidRPr="00F560C1">
        <w:rPr>
          <w:sz w:val="22"/>
          <w:szCs w:val="22"/>
          <w:lang w:val="es-MX"/>
        </w:rPr>
        <w:t>.00 mismo que es utilizado para el servicio del alumnado y personal académico, así como para las actividades administrativas.</w:t>
      </w:r>
    </w:p>
    <w:p w14:paraId="4A0C377C" w14:textId="77777777" w:rsidR="00F817BA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1B962D8" w14:textId="77777777" w:rsidR="00F817BA" w:rsidRPr="00215013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</w:t>
      </w:r>
      <w:r>
        <w:rPr>
          <w:sz w:val="22"/>
          <w:szCs w:val="22"/>
          <w:lang w:val="es-MX"/>
        </w:rPr>
        <w:t>Sistema de Aire Acondicionado, Calefacción y de Refrigeración Industrial y Comercial</w:t>
      </w:r>
      <w:r w:rsidRPr="00F560C1">
        <w:rPr>
          <w:sz w:val="22"/>
          <w:szCs w:val="22"/>
          <w:lang w:val="es-MX"/>
        </w:rPr>
        <w:t xml:space="preserve"> es </w:t>
      </w:r>
      <w:r>
        <w:rPr>
          <w:sz w:val="22"/>
          <w:szCs w:val="22"/>
          <w:lang w:val="es-MX"/>
        </w:rPr>
        <w:t>de</w:t>
      </w:r>
      <w:r w:rsidRPr="00F560C1">
        <w:rPr>
          <w:sz w:val="22"/>
          <w:szCs w:val="22"/>
          <w:lang w:val="es-MX"/>
        </w:rPr>
        <w:t xml:space="preserve"> $ </w:t>
      </w:r>
      <w:r>
        <w:rPr>
          <w:sz w:val="22"/>
          <w:szCs w:val="22"/>
          <w:lang w:val="es-MX"/>
        </w:rPr>
        <w:t>60,187.76</w:t>
      </w:r>
    </w:p>
    <w:p w14:paraId="5011C74B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55176562" w14:textId="41567308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Equipo de Telefonía y Telecomunicaciones es igual a $ </w:t>
      </w:r>
      <w:r w:rsidR="00C516B7">
        <w:rPr>
          <w:sz w:val="22"/>
          <w:szCs w:val="22"/>
          <w:lang w:val="es-MX"/>
        </w:rPr>
        <w:t>865,478.31</w:t>
      </w:r>
    </w:p>
    <w:p w14:paraId="7D9931F8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791F0155" w14:textId="4E61F672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 xml:space="preserve">El saldo de la cuenta Equipos de </w:t>
      </w:r>
      <w:r>
        <w:rPr>
          <w:sz w:val="22"/>
          <w:szCs w:val="22"/>
          <w:lang w:val="es-MX"/>
        </w:rPr>
        <w:t>G</w:t>
      </w:r>
      <w:r w:rsidRPr="00F560C1">
        <w:rPr>
          <w:sz w:val="22"/>
          <w:szCs w:val="22"/>
          <w:lang w:val="es-MX"/>
        </w:rPr>
        <w:t xml:space="preserve">eneración Eléctrica, Aparatos y </w:t>
      </w:r>
      <w:r>
        <w:rPr>
          <w:sz w:val="22"/>
          <w:szCs w:val="22"/>
          <w:lang w:val="es-MX"/>
        </w:rPr>
        <w:t>Accesorios Eléctricos e</w:t>
      </w:r>
      <w:r w:rsidR="00C516B7">
        <w:rPr>
          <w:sz w:val="22"/>
          <w:szCs w:val="22"/>
          <w:lang w:val="es-MX"/>
        </w:rPr>
        <w:t>s de $ 229</w:t>
      </w:r>
      <w:r w:rsidRPr="00F560C1">
        <w:rPr>
          <w:sz w:val="22"/>
          <w:szCs w:val="22"/>
          <w:lang w:val="es-MX"/>
        </w:rPr>
        <w:t>,</w:t>
      </w:r>
      <w:r w:rsidR="00C516B7">
        <w:rPr>
          <w:sz w:val="22"/>
          <w:szCs w:val="22"/>
          <w:lang w:val="es-MX"/>
        </w:rPr>
        <w:t>47</w:t>
      </w:r>
      <w:r>
        <w:rPr>
          <w:sz w:val="22"/>
          <w:szCs w:val="22"/>
          <w:lang w:val="es-MX"/>
        </w:rPr>
        <w:t>8</w:t>
      </w:r>
      <w:r w:rsidRPr="00F560C1">
        <w:rPr>
          <w:sz w:val="22"/>
          <w:szCs w:val="22"/>
          <w:lang w:val="es-MX"/>
        </w:rPr>
        <w:t>.</w:t>
      </w:r>
      <w:r>
        <w:rPr>
          <w:sz w:val="22"/>
          <w:szCs w:val="22"/>
          <w:lang w:val="es-MX"/>
        </w:rPr>
        <w:t>34</w:t>
      </w:r>
    </w:p>
    <w:p w14:paraId="35831F07" w14:textId="77777777" w:rsidR="00F817BA" w:rsidRPr="00F560C1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024A20D8" w14:textId="00F9490E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Herramientas y Máq</w:t>
      </w:r>
      <w:r w:rsidR="00C516B7">
        <w:rPr>
          <w:sz w:val="22"/>
          <w:szCs w:val="22"/>
          <w:lang w:val="es-MX"/>
        </w:rPr>
        <w:t>uinas-Herramienta es igual a $ 4</w:t>
      </w:r>
      <w:r w:rsidRPr="00F560C1">
        <w:rPr>
          <w:sz w:val="22"/>
          <w:szCs w:val="22"/>
          <w:lang w:val="es-MX"/>
        </w:rPr>
        <w:t>´</w:t>
      </w:r>
      <w:r w:rsidR="00C516B7">
        <w:rPr>
          <w:sz w:val="22"/>
          <w:szCs w:val="22"/>
          <w:lang w:val="es-MX"/>
        </w:rPr>
        <w:t>308,90</w:t>
      </w:r>
      <w:r>
        <w:rPr>
          <w:sz w:val="22"/>
          <w:szCs w:val="22"/>
          <w:lang w:val="es-MX"/>
        </w:rPr>
        <w:t>1.07</w:t>
      </w:r>
    </w:p>
    <w:p w14:paraId="70DAB504" w14:textId="77777777" w:rsidR="00F817BA" w:rsidRDefault="00F817BA" w:rsidP="00F817BA">
      <w:pPr>
        <w:pStyle w:val="ROMANOS"/>
        <w:spacing w:after="0" w:line="240" w:lineRule="exact"/>
        <w:rPr>
          <w:sz w:val="22"/>
          <w:szCs w:val="22"/>
          <w:lang w:val="es-MX"/>
        </w:rPr>
      </w:pPr>
    </w:p>
    <w:p w14:paraId="115F3D4A" w14:textId="639353A8" w:rsidR="00F817BA" w:rsidRDefault="00F817BA" w:rsidP="00F817BA">
      <w:pPr>
        <w:pStyle w:val="ROMANOS"/>
        <w:numPr>
          <w:ilvl w:val="0"/>
          <w:numId w:val="40"/>
        </w:numPr>
        <w:spacing w:after="0" w:line="240" w:lineRule="exact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de Otros Equipos e</w:t>
      </w:r>
      <w:r w:rsidR="00C516B7">
        <w:rPr>
          <w:sz w:val="22"/>
          <w:szCs w:val="22"/>
          <w:lang w:val="es-MX"/>
        </w:rPr>
        <w:t>s de $ 72´592,599.9</w:t>
      </w:r>
      <w:r>
        <w:rPr>
          <w:sz w:val="22"/>
          <w:szCs w:val="22"/>
          <w:lang w:val="es-MX"/>
        </w:rPr>
        <w:t>1</w:t>
      </w:r>
    </w:p>
    <w:p w14:paraId="0DBEFA68" w14:textId="77777777" w:rsidR="00F817BA" w:rsidRDefault="00F817BA" w:rsidP="00F817BA">
      <w:pPr>
        <w:pStyle w:val="ROMANOS"/>
        <w:spacing w:after="0" w:line="240" w:lineRule="exact"/>
        <w:ind w:left="0" w:firstLine="0"/>
        <w:rPr>
          <w:sz w:val="22"/>
          <w:szCs w:val="22"/>
          <w:lang w:val="es-MX"/>
        </w:rPr>
      </w:pPr>
    </w:p>
    <w:p w14:paraId="729915EF" w14:textId="77777777" w:rsidR="00F817BA" w:rsidRDefault="00F817BA" w:rsidP="00F817BA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El saldo de la cuenta Activos Biológicos (Perro Guardián) es igual a $ 75,400.00</w:t>
      </w:r>
    </w:p>
    <w:p w14:paraId="75EB6DD4" w14:textId="77777777" w:rsidR="00F817BA" w:rsidRDefault="00F817BA" w:rsidP="00F817BA">
      <w:pPr>
        <w:pStyle w:val="ROMANOS"/>
        <w:spacing w:after="0" w:line="240" w:lineRule="auto"/>
        <w:ind w:left="0" w:firstLine="0"/>
        <w:rPr>
          <w:sz w:val="22"/>
          <w:szCs w:val="22"/>
          <w:lang w:val="es-MX"/>
        </w:rPr>
      </w:pPr>
    </w:p>
    <w:p w14:paraId="63E14F88" w14:textId="77777777" w:rsidR="00F817BA" w:rsidRPr="000B4F92" w:rsidRDefault="00F817BA" w:rsidP="00F817BA">
      <w:pPr>
        <w:pStyle w:val="ROMANOS"/>
        <w:numPr>
          <w:ilvl w:val="0"/>
          <w:numId w:val="40"/>
        </w:numPr>
        <w:spacing w:after="0" w:line="240" w:lineRule="auto"/>
        <w:rPr>
          <w:sz w:val="22"/>
          <w:szCs w:val="22"/>
          <w:lang w:val="es-MX"/>
        </w:rPr>
      </w:pPr>
      <w:r w:rsidRPr="000B4F92">
        <w:rPr>
          <w:sz w:val="22"/>
          <w:szCs w:val="22"/>
        </w:rPr>
        <w:t>El saldo de Software es igual a $ 583,832.34</w:t>
      </w:r>
    </w:p>
    <w:p w14:paraId="55B4F570" w14:textId="77777777" w:rsidR="00F817BA" w:rsidRDefault="00F817BA" w:rsidP="00F817BA">
      <w:pPr>
        <w:pStyle w:val="Prrafodelista"/>
        <w:spacing w:after="0" w:line="240" w:lineRule="auto"/>
      </w:pPr>
    </w:p>
    <w:p w14:paraId="1A38AC25" w14:textId="66B2B9A8" w:rsidR="00F817BA" w:rsidRDefault="00A74C3A" w:rsidP="00A74C3A">
      <w:pPr>
        <w:pStyle w:val="Prrafodelista"/>
        <w:spacing w:after="0" w:line="240" w:lineRule="auto"/>
        <w:ind w:left="0"/>
        <w:jc w:val="center"/>
      </w:pPr>
      <w:r w:rsidRPr="00A74C3A">
        <w:rPr>
          <w:noProof/>
          <w:lang w:eastAsia="es-MX"/>
        </w:rPr>
        <w:drawing>
          <wp:inline distT="0" distB="0" distL="0" distR="0" wp14:anchorId="6711DEAF" wp14:editId="6B3B8D90">
            <wp:extent cx="4829175" cy="12287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D4D9" w14:textId="069B12DE" w:rsidR="00F817BA" w:rsidRDefault="00F817BA" w:rsidP="00F817BA">
      <w:pPr>
        <w:pStyle w:val="Prrafodelista"/>
        <w:spacing w:after="0" w:line="240" w:lineRule="auto"/>
        <w:ind w:left="0"/>
        <w:jc w:val="center"/>
      </w:pPr>
    </w:p>
    <w:p w14:paraId="3096EC8E" w14:textId="77777777" w:rsidR="00F817BA" w:rsidRDefault="00F817BA" w:rsidP="00A74C3A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D56E7E">
        <w:rPr>
          <w:noProof/>
          <w:lang w:val="es-MX" w:eastAsia="es-MX"/>
        </w:rPr>
        <w:drawing>
          <wp:inline distT="0" distB="0" distL="0" distR="0" wp14:anchorId="63D7AAAA" wp14:editId="63BB2076">
            <wp:extent cx="4918544" cy="621030"/>
            <wp:effectExtent l="0" t="0" r="0" b="7620"/>
            <wp:docPr id="191656013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25" cy="62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E06C" w14:textId="77777777" w:rsidR="00F817BA" w:rsidRDefault="00F817BA" w:rsidP="00F817BA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01F46C16" w14:textId="5825D7E3" w:rsidR="00F817BA" w:rsidRDefault="00E72CF0" w:rsidP="00F817BA">
      <w:pPr>
        <w:pStyle w:val="ROMANOS"/>
        <w:spacing w:after="0" w:line="240" w:lineRule="auto"/>
        <w:ind w:left="0" w:firstLine="0"/>
        <w:jc w:val="center"/>
        <w:rPr>
          <w:sz w:val="22"/>
          <w:szCs w:val="22"/>
          <w:lang w:val="es-MX"/>
        </w:rPr>
      </w:pPr>
      <w:r w:rsidRPr="00E72CF0">
        <w:rPr>
          <w:noProof/>
          <w:lang w:val="es-MX" w:eastAsia="es-MX"/>
        </w:rPr>
        <w:drawing>
          <wp:inline distT="0" distB="0" distL="0" distR="0" wp14:anchorId="3CB74888" wp14:editId="3E04C5D2">
            <wp:extent cx="4829175" cy="72390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3ED8" w14:textId="77777777" w:rsidR="00F817BA" w:rsidRDefault="00F817BA" w:rsidP="00F817BA">
      <w:pPr>
        <w:pStyle w:val="ROMANOS"/>
        <w:spacing w:after="0" w:line="240" w:lineRule="auto"/>
        <w:ind w:left="1008" w:firstLine="0"/>
        <w:jc w:val="center"/>
        <w:rPr>
          <w:sz w:val="22"/>
          <w:szCs w:val="22"/>
          <w:lang w:val="es-MX"/>
        </w:rPr>
      </w:pPr>
    </w:p>
    <w:p w14:paraId="3C0E8A2D" w14:textId="77777777" w:rsidR="00F817BA" w:rsidRPr="00F560C1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b/>
          <w:sz w:val="22"/>
          <w:szCs w:val="22"/>
          <w:lang w:val="es-MX"/>
        </w:rPr>
      </w:pPr>
      <w:r>
        <w:tab/>
      </w:r>
      <w:r w:rsidRPr="00F560C1">
        <w:rPr>
          <w:b/>
          <w:sz w:val="22"/>
          <w:szCs w:val="22"/>
          <w:lang w:val="es-MX"/>
        </w:rPr>
        <w:t>Estimaciones y Deterioros</w:t>
      </w:r>
    </w:p>
    <w:p w14:paraId="14D7B65E" w14:textId="77777777" w:rsidR="00F817BA" w:rsidRPr="00F560C1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327BFBB5" w14:textId="77777777" w:rsidR="00F817BA" w:rsidRPr="00F560C1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  <w:r w:rsidRPr="00F560C1">
        <w:rPr>
          <w:sz w:val="22"/>
          <w:szCs w:val="22"/>
          <w:lang w:val="es-MX"/>
        </w:rPr>
        <w:t>La Universidad no consideró estimaciones y deterioros.</w:t>
      </w:r>
    </w:p>
    <w:p w14:paraId="59741423" w14:textId="77777777" w:rsidR="00F817BA" w:rsidRPr="00F560C1" w:rsidRDefault="00F817BA" w:rsidP="00F817BA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ab/>
      </w:r>
      <w:r w:rsidRPr="00F560C1">
        <w:rPr>
          <w:b/>
          <w:sz w:val="22"/>
          <w:szCs w:val="22"/>
          <w:lang w:val="es-MX"/>
        </w:rPr>
        <w:tab/>
      </w:r>
    </w:p>
    <w:p w14:paraId="55356432" w14:textId="77777777" w:rsidR="00F817BA" w:rsidRPr="0089036D" w:rsidRDefault="00F817BA" w:rsidP="00F817BA">
      <w:pPr>
        <w:pStyle w:val="ROMANOS"/>
        <w:numPr>
          <w:ilvl w:val="0"/>
          <w:numId w:val="38"/>
        </w:numPr>
        <w:spacing w:after="0" w:line="240" w:lineRule="exact"/>
        <w:rPr>
          <w:sz w:val="22"/>
          <w:szCs w:val="22"/>
          <w:lang w:val="es-MX"/>
        </w:rPr>
      </w:pPr>
      <w:r w:rsidRPr="0089036D">
        <w:rPr>
          <w:b/>
          <w:sz w:val="22"/>
          <w:szCs w:val="22"/>
          <w:lang w:val="es-MX"/>
        </w:rPr>
        <w:t>Otros Activos</w:t>
      </w:r>
    </w:p>
    <w:p w14:paraId="7C51B810" w14:textId="77777777" w:rsidR="00F817BA" w:rsidRPr="0089036D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60F3F36" w14:textId="77777777" w:rsidR="00F817BA" w:rsidRDefault="00F817BA" w:rsidP="00F817BA">
      <w:pPr>
        <w:pStyle w:val="ROMANOS"/>
        <w:spacing w:after="0" w:line="240" w:lineRule="exact"/>
        <w:ind w:left="648" w:firstLine="0"/>
        <w:rPr>
          <w:b/>
          <w:sz w:val="22"/>
          <w:szCs w:val="22"/>
          <w:lang w:val="es-MX"/>
        </w:rPr>
      </w:pPr>
      <w:r w:rsidRPr="0089036D">
        <w:rPr>
          <w:sz w:val="22"/>
          <w:szCs w:val="22"/>
          <w:lang w:val="es-MX"/>
        </w:rPr>
        <w:t xml:space="preserve">Esta Universidad </w:t>
      </w:r>
      <w:r>
        <w:rPr>
          <w:sz w:val="22"/>
          <w:szCs w:val="22"/>
          <w:lang w:val="es-MX"/>
        </w:rPr>
        <w:t xml:space="preserve">no </w:t>
      </w:r>
      <w:r w:rsidRPr="0089036D">
        <w:rPr>
          <w:sz w:val="22"/>
          <w:szCs w:val="22"/>
          <w:lang w:val="es-MX"/>
        </w:rPr>
        <w:t>tiene registros de otros activos.</w:t>
      </w:r>
    </w:p>
    <w:p w14:paraId="71F8EF21" w14:textId="77777777" w:rsidR="00F817BA" w:rsidRDefault="00F817BA" w:rsidP="00F817BA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75FAB022" w14:textId="77777777" w:rsidR="00F817BA" w:rsidRDefault="00F817BA" w:rsidP="00F817BA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2D43FEF7" w14:textId="77777777" w:rsidR="00F817BA" w:rsidRPr="00F560C1" w:rsidRDefault="00F817BA" w:rsidP="00F817BA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  <w:r w:rsidRPr="00F560C1">
        <w:rPr>
          <w:b/>
          <w:sz w:val="22"/>
          <w:szCs w:val="22"/>
          <w:lang w:val="es-MX"/>
        </w:rPr>
        <w:t>Pasivo</w:t>
      </w:r>
    </w:p>
    <w:p w14:paraId="249911E3" w14:textId="77777777" w:rsidR="00F817BA" w:rsidRDefault="00F817BA" w:rsidP="00F817BA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1F50083C" w14:textId="77777777" w:rsidR="00F817BA" w:rsidRPr="00F560C1" w:rsidRDefault="00F817BA" w:rsidP="00F817BA">
      <w:pPr>
        <w:pStyle w:val="ROMANOS"/>
        <w:spacing w:after="0" w:line="240" w:lineRule="exact"/>
        <w:ind w:left="432"/>
        <w:rPr>
          <w:b/>
          <w:sz w:val="22"/>
          <w:szCs w:val="22"/>
          <w:lang w:val="es-MX"/>
        </w:rPr>
      </w:pPr>
    </w:p>
    <w:p w14:paraId="5C58A64F" w14:textId="77777777" w:rsidR="00F817BA" w:rsidRPr="009E001A" w:rsidRDefault="00F817BA" w:rsidP="00F817BA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9E001A">
        <w:rPr>
          <w:rFonts w:ascii="Arial" w:hAnsi="Arial" w:cs="Arial"/>
          <w:b/>
          <w:bCs/>
        </w:rPr>
        <w:t>Cuentas y Documentos por Pagar</w:t>
      </w:r>
    </w:p>
    <w:p w14:paraId="4FF10D99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 w:rsidRPr="008B1FEC">
        <w:rPr>
          <w:rFonts w:ascii="Arial" w:hAnsi="Arial" w:cs="Arial"/>
        </w:rPr>
        <w:t>Este rubro se compone de cuentas derivadas por Impuestos y Aportaciones de Seguridad Social, Sueldos y Salarios, pagos a Proveedores y Acreedores Diversos por concepto de Pensiones Alimenticias pendient</w:t>
      </w:r>
      <w:r>
        <w:rPr>
          <w:rFonts w:ascii="Arial" w:hAnsi="Arial" w:cs="Arial"/>
        </w:rPr>
        <w:t>es.</w:t>
      </w:r>
      <w:r w:rsidRPr="008B1FEC">
        <w:rPr>
          <w:rFonts w:ascii="Arial" w:hAnsi="Arial" w:cs="Arial"/>
        </w:rPr>
        <w:t xml:space="preserve"> A continuación, se presenta la integración de este rubro:</w:t>
      </w:r>
    </w:p>
    <w:p w14:paraId="6DA38BCF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0"/>
        <w:gridCol w:w="848"/>
      </w:tblGrid>
      <w:tr w:rsidR="00F817BA" w:rsidRPr="00CC67BB" w14:paraId="150C7C46" w14:textId="77777777" w:rsidTr="006538D0">
        <w:trPr>
          <w:gridAfter w:val="1"/>
          <w:wAfter w:w="848" w:type="dxa"/>
          <w:trHeight w:val="375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36376D40" w14:textId="77777777" w:rsidR="00F817BA" w:rsidRPr="00CC67BB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  <w:hideMark/>
          </w:tcPr>
          <w:p w14:paraId="0766FD35" w14:textId="77777777" w:rsidR="00F817BA" w:rsidRPr="00CC67BB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IMPORTE </w:t>
            </w:r>
          </w:p>
        </w:tc>
      </w:tr>
      <w:tr w:rsidR="00F817BA" w:rsidRPr="00674483" w14:paraId="28C1832D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1B084EBE" w14:textId="77777777" w:rsidR="00F817BA" w:rsidRPr="00CC67BB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PROVEEDORES POR PAGAR A CORTO PLAZO</w:t>
            </w:r>
          </w:p>
        </w:tc>
      </w:tr>
      <w:tr w:rsidR="00F817BA" w:rsidRPr="00674483" w14:paraId="7D1799EC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1903" w14:textId="1EBD72EE" w:rsidR="00F817BA" w:rsidRDefault="00B75C8F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Master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Leav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S.A. de C.V.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C63" w14:textId="1AF315E7" w:rsidR="00F817BA" w:rsidRDefault="00B75C8F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363,228.97</w:t>
            </w:r>
          </w:p>
        </w:tc>
      </w:tr>
      <w:tr w:rsidR="00110AE8" w:rsidRPr="00674483" w14:paraId="232846C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71F" w14:textId="7E3CD8B8" w:rsidR="00110AE8" w:rsidRPr="00A60947" w:rsidRDefault="00110AE8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>Aldo Humberto Verde Trujill</w:t>
            </w:r>
            <w:r w:rsidR="00A60947" w:rsidRPr="00A60947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74D0" w14:textId="75D27BE6" w:rsidR="00110AE8" w:rsidRDefault="00A60947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9,280.00</w:t>
            </w:r>
          </w:p>
        </w:tc>
      </w:tr>
      <w:tr w:rsidR="00A60947" w:rsidRPr="00674483" w14:paraId="17BF7D7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A52" w14:textId="5D25EA05" w:rsidR="00A60947" w:rsidRPr="00A60947" w:rsidRDefault="00A60947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>Daniel González Bautista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34B9" w14:textId="4A038D6B" w:rsidR="00A60947" w:rsidRDefault="00A60947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9,744.12</w:t>
            </w:r>
          </w:p>
        </w:tc>
      </w:tr>
      <w:tr w:rsidR="00A60947" w:rsidRPr="00674483" w14:paraId="4F819653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9914" w14:textId="54328978" w:rsidR="00A60947" w:rsidRPr="00A60947" w:rsidRDefault="00A60947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>DISTRIBUIDORA DE TEXTOS EDUCATIVOS S</w:t>
            </w:r>
            <w:r w:rsidR="00B509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B509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 xml:space="preserve"> DE C</w:t>
            </w:r>
            <w:r w:rsidR="00B509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60947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="00B509E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6C76" w14:textId="0C1E4C86" w:rsidR="00A60947" w:rsidRDefault="00A60947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350,155.00</w:t>
            </w:r>
          </w:p>
        </w:tc>
      </w:tr>
      <w:tr w:rsidR="00A60947" w:rsidRPr="00674483" w14:paraId="73018B5F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DC7" w14:textId="17135050" w:rsidR="00A60947" w:rsidRPr="00B509E6" w:rsidRDefault="00B509E6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09E6">
              <w:rPr>
                <w:rFonts w:ascii="Arial" w:hAnsi="Arial" w:cs="Arial"/>
                <w:color w:val="000000"/>
                <w:sz w:val="16"/>
                <w:szCs w:val="16"/>
              </w:rPr>
              <w:t>KAREMIC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509E6">
              <w:rPr>
                <w:rFonts w:ascii="Arial" w:hAnsi="Arial" w:cs="Arial"/>
                <w:color w:val="000000"/>
                <w:sz w:val="16"/>
                <w:szCs w:val="16"/>
              </w:rPr>
              <w:t xml:space="preserve"> DE 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509E6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509E6">
              <w:rPr>
                <w:rFonts w:ascii="Arial" w:hAnsi="Arial" w:cs="Arial"/>
                <w:color w:val="000000"/>
                <w:sz w:val="16"/>
                <w:szCs w:val="16"/>
              </w:rPr>
              <w:t xml:space="preserve"> DE 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B509E6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0E33" w14:textId="1BBEB2EE" w:rsidR="00A60947" w:rsidRDefault="00072640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311,363.95</w:t>
            </w:r>
          </w:p>
        </w:tc>
      </w:tr>
      <w:tr w:rsidR="001B229A" w:rsidRPr="00674483" w14:paraId="1CFB3A5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3A87" w14:textId="0BFF9C14" w:rsidR="001B229A" w:rsidRPr="00B509E6" w:rsidRDefault="001B229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Antonio Jordán Domínguez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1653" w14:textId="37EE650C" w:rsidR="001B229A" w:rsidRDefault="008D740B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656,869.95</w:t>
            </w:r>
          </w:p>
        </w:tc>
      </w:tr>
      <w:tr w:rsidR="00A353E1" w:rsidRPr="00674483" w14:paraId="442EF734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BE4" w14:textId="0F4199BE" w:rsidR="00A353E1" w:rsidRPr="00A353E1" w:rsidRDefault="00A353E1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3E1">
              <w:rPr>
                <w:rFonts w:ascii="Arial" w:hAnsi="Arial" w:cs="Arial"/>
                <w:color w:val="000000"/>
                <w:sz w:val="16"/>
                <w:szCs w:val="16"/>
              </w:rPr>
              <w:t>Vanessa Alvarado González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8DDB" w14:textId="7B0C833C" w:rsidR="00A353E1" w:rsidRDefault="00A353E1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0.10</w:t>
            </w:r>
          </w:p>
        </w:tc>
      </w:tr>
      <w:tr w:rsidR="00D15980" w:rsidRPr="00674483" w14:paraId="42F28C0A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700" w14:textId="7B21933D" w:rsidR="00D15980" w:rsidRPr="00D15980" w:rsidRDefault="00D15980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 xml:space="preserve">Municipio de </w:t>
            </w:r>
            <w:proofErr w:type="spellStart"/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>Tepeyanco</w:t>
            </w:r>
            <w:proofErr w:type="spellEnd"/>
            <w:r w:rsidRPr="00D15980">
              <w:rPr>
                <w:rFonts w:ascii="Arial" w:hAnsi="Arial" w:cs="Arial"/>
                <w:color w:val="000000"/>
                <w:sz w:val="16"/>
                <w:szCs w:val="16"/>
              </w:rPr>
              <w:t>, Tlaxcala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634E" w14:textId="2E870F22" w:rsidR="00D15980" w:rsidRDefault="00D15980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  <w:tr w:rsidR="002F2F90" w:rsidRPr="00674483" w14:paraId="44AF7D55" w14:textId="77777777" w:rsidTr="00F80F5E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1D3" w14:textId="068DFF29" w:rsidR="002F2F90" w:rsidRPr="002F2F90" w:rsidRDefault="002F2F90" w:rsidP="00F80F5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F2F90">
              <w:rPr>
                <w:rFonts w:ascii="Arial" w:hAnsi="Arial" w:cs="Arial"/>
                <w:color w:val="000000"/>
                <w:sz w:val="16"/>
                <w:szCs w:val="16"/>
              </w:rPr>
              <w:t>Samantha</w:t>
            </w:r>
            <w:proofErr w:type="spellEnd"/>
            <w:r w:rsidRPr="002F2F90">
              <w:rPr>
                <w:rFonts w:ascii="Arial" w:hAnsi="Arial" w:cs="Arial"/>
                <w:color w:val="000000"/>
                <w:sz w:val="16"/>
                <w:szCs w:val="16"/>
              </w:rPr>
              <w:t xml:space="preserve"> Guadalupe Escobar Nolasco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699C" w14:textId="4659F708" w:rsidR="002F2F90" w:rsidRDefault="002F2F90" w:rsidP="002F2F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30,000.04</w:t>
            </w:r>
          </w:p>
        </w:tc>
      </w:tr>
      <w:tr w:rsidR="002F2F90" w:rsidRPr="00674483" w14:paraId="056EEFD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84C" w14:textId="5DF6A0AD" w:rsidR="002F2F90" w:rsidRPr="0010460F" w:rsidRDefault="0010460F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460F">
              <w:rPr>
                <w:rFonts w:ascii="Arial" w:hAnsi="Arial" w:cs="Arial"/>
                <w:color w:val="000000"/>
                <w:sz w:val="16"/>
                <w:szCs w:val="16"/>
              </w:rPr>
              <w:t>NON FORSIT BIOMEDICAL S.A. DE C.V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88D3" w14:textId="2DAA0380" w:rsidR="002F2F90" w:rsidRDefault="0010460F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302,412.00</w:t>
            </w:r>
          </w:p>
        </w:tc>
      </w:tr>
      <w:tr w:rsidR="00F16044" w:rsidRPr="00674483" w14:paraId="5ABD00A1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AA5" w14:textId="70824E24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Marisol Nájera </w:t>
            </w:r>
            <w:proofErr w:type="spellStart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Cantoran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42B6" w14:textId="1ABAF187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F16044" w:rsidRPr="00674483" w14:paraId="57E47BE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157" w14:textId="3BBDE1FE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Juan Sirio Pérez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D462" w14:textId="5AD9856C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F16044" w:rsidRPr="00674483" w14:paraId="740C783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C62" w14:textId="20A4A5CC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Marco Antonio Morales Caporal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3435" w14:textId="68CCA711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F16044" w:rsidRPr="00674483" w14:paraId="79D76F44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060" w14:textId="38E5CEF4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Ivette Hernández Dávila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0736" w14:textId="70F32435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F16044" w:rsidRPr="00674483" w14:paraId="2D0CB03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B2F" w14:textId="386DAFD4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Alberto </w:t>
            </w:r>
            <w:proofErr w:type="spellStart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Munive</w:t>
            </w:r>
            <w:proofErr w:type="spellEnd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 Moreno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7D95" w14:textId="76A27F13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11,309.68</w:t>
            </w:r>
          </w:p>
        </w:tc>
      </w:tr>
      <w:tr w:rsidR="00F16044" w:rsidRPr="00674483" w14:paraId="35AF6F1C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B0C" w14:textId="05E0F953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Ana Lilia Montiel De la Rosa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1F01" w14:textId="31B40A00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7,068.55</w:t>
            </w:r>
          </w:p>
        </w:tc>
      </w:tr>
      <w:tr w:rsidR="00F16044" w:rsidRPr="00674483" w14:paraId="555EB9AA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A95C" w14:textId="03DDB5E5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Yazmin</w:t>
            </w:r>
            <w:proofErr w:type="spellEnd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 Juárez Águila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0E41" w14:textId="407A59EF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17,671.38</w:t>
            </w:r>
          </w:p>
        </w:tc>
      </w:tr>
      <w:tr w:rsidR="00F16044" w:rsidRPr="00674483" w14:paraId="0331B910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B31" w14:textId="44C59BFE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Hilarión </w:t>
            </w:r>
            <w:proofErr w:type="spellStart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Acoltzi</w:t>
            </w:r>
            <w:proofErr w:type="spellEnd"/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 xml:space="preserve"> Bautista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7338F" w14:textId="339FABFA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49,342.5</w:t>
            </w:r>
          </w:p>
        </w:tc>
      </w:tr>
      <w:tr w:rsidR="00F16044" w:rsidRPr="00674483" w14:paraId="30D555A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5B7" w14:textId="175987F5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SECTH S.A. DE C.V.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8A6E" w14:textId="02D36C62" w:rsidR="00F16044" w:rsidRDefault="008D740B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303,808.78</w:t>
            </w:r>
          </w:p>
        </w:tc>
      </w:tr>
      <w:tr w:rsidR="00F16044" w:rsidRPr="00674483" w14:paraId="21E7515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8A3A" w14:textId="6FF4B164" w:rsidR="00F16044" w:rsidRPr="00F16044" w:rsidRDefault="00F16044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044">
              <w:rPr>
                <w:rFonts w:ascii="Arial" w:hAnsi="Arial" w:cs="Arial"/>
                <w:color w:val="000000"/>
                <w:sz w:val="16"/>
                <w:szCs w:val="16"/>
              </w:rPr>
              <w:t>María del Rocío Pérez Maldonado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D60C" w14:textId="4A66E61F" w:rsidR="00F16044" w:rsidRDefault="00F16044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506,028.19</w:t>
            </w:r>
          </w:p>
        </w:tc>
      </w:tr>
      <w:tr w:rsidR="00F71F79" w:rsidRPr="00674483" w14:paraId="41822E2D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8E8" w14:textId="12F752D4" w:rsidR="00F71F79" w:rsidRPr="00F71F79" w:rsidRDefault="00F71F79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1F79">
              <w:rPr>
                <w:rFonts w:ascii="Arial" w:hAnsi="Arial" w:cs="Arial"/>
                <w:color w:val="000000"/>
                <w:sz w:val="16"/>
                <w:szCs w:val="16"/>
              </w:rPr>
              <w:t>Ausencio Marino Díaz Bermúdez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E5E5" w14:textId="6100C001" w:rsidR="00F71F79" w:rsidRDefault="00F71F79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0.08</w:t>
            </w:r>
          </w:p>
        </w:tc>
      </w:tr>
      <w:tr w:rsidR="00F71F79" w:rsidRPr="00674483" w14:paraId="0147AC1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90D2" w14:textId="1FCB8676" w:rsidR="00F71F79" w:rsidRPr="00F71F79" w:rsidRDefault="00F71F79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1F79">
              <w:rPr>
                <w:rFonts w:ascii="Arial" w:hAnsi="Arial" w:cs="Arial"/>
                <w:color w:val="000000"/>
                <w:sz w:val="16"/>
                <w:szCs w:val="16"/>
              </w:rPr>
              <w:t>Ángel de Jesús Sánchez Gómez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873B" w14:textId="26AD8895" w:rsidR="00F71F79" w:rsidRDefault="00F71F79" w:rsidP="00383B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383B79"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05,238.9</w:t>
            </w:r>
            <w:r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F71F79" w:rsidRPr="00674483" w14:paraId="0D58FEA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83A" w14:textId="4B97D07D" w:rsidR="00F71F79" w:rsidRPr="00AB0A4A" w:rsidRDefault="00AB0A4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A4A">
              <w:rPr>
                <w:rFonts w:ascii="Arial" w:hAnsi="Arial" w:cs="Arial"/>
                <w:color w:val="000000"/>
                <w:sz w:val="16"/>
                <w:szCs w:val="16"/>
              </w:rPr>
              <w:t>RAYP S.A. DE C.V.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A4D2" w14:textId="3A31484D" w:rsidR="00F71F79" w:rsidRDefault="00F76D28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  <w:r w:rsidR="00AB0A4A" w:rsidRPr="008525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6,890.40</w:t>
            </w:r>
          </w:p>
        </w:tc>
      </w:tr>
      <w:tr w:rsidR="00AB0A4A" w:rsidRPr="00674483" w14:paraId="6637562F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CDA" w14:textId="4A7F1207" w:rsidR="00AB0A4A" w:rsidRPr="00AB0A4A" w:rsidRDefault="00AB0A4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0A4A">
              <w:rPr>
                <w:rFonts w:ascii="Arial" w:hAnsi="Arial" w:cs="Arial"/>
                <w:color w:val="000000"/>
                <w:sz w:val="16"/>
                <w:szCs w:val="16"/>
              </w:rPr>
              <w:t xml:space="preserve">José Leonardo Santiago </w:t>
            </w:r>
            <w:proofErr w:type="spellStart"/>
            <w:r w:rsidRPr="00AB0A4A">
              <w:rPr>
                <w:rFonts w:ascii="Arial" w:hAnsi="Arial" w:cs="Arial"/>
                <w:color w:val="000000"/>
                <w:sz w:val="16"/>
                <w:szCs w:val="16"/>
              </w:rPr>
              <w:t>Torija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E497" w14:textId="483F9737" w:rsidR="00AB0A4A" w:rsidRDefault="00AB0A4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960.00</w:t>
            </w:r>
          </w:p>
        </w:tc>
      </w:tr>
      <w:tr w:rsidR="0024714F" w:rsidRPr="00674483" w14:paraId="67721490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1F7" w14:textId="32CE12D3" w:rsidR="0024714F" w:rsidRPr="0024714F" w:rsidRDefault="0024714F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14F">
              <w:rPr>
                <w:rFonts w:ascii="Arial" w:hAnsi="Arial" w:cs="Arial"/>
                <w:color w:val="000000"/>
                <w:sz w:val="16"/>
                <w:szCs w:val="16"/>
              </w:rPr>
              <w:t>Viridiana Flores Corona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2FBC" w14:textId="2ED2A898" w:rsidR="0024714F" w:rsidRDefault="0024714F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12,760.00</w:t>
            </w:r>
          </w:p>
        </w:tc>
      </w:tr>
      <w:tr w:rsidR="00AD6352" w:rsidRPr="00674483" w14:paraId="150E6474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BDC" w14:textId="04BAF9A7" w:rsidR="00AD6352" w:rsidRPr="00AD6352" w:rsidRDefault="00AD6352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3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Mauro Alfredo Hernández Peralta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7F31" w14:textId="7D4C8304" w:rsidR="00AD6352" w:rsidRDefault="00AD6352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0.40</w:t>
            </w:r>
          </w:p>
        </w:tc>
      </w:tr>
      <w:tr w:rsidR="0024714F" w:rsidRPr="00674483" w14:paraId="2901EE74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49D" w14:textId="74310613" w:rsidR="0024714F" w:rsidRPr="0024714F" w:rsidRDefault="0024714F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14F">
              <w:rPr>
                <w:rFonts w:ascii="Arial" w:hAnsi="Arial" w:cs="Arial"/>
                <w:color w:val="000000"/>
                <w:sz w:val="16"/>
                <w:szCs w:val="16"/>
              </w:rPr>
              <w:t>Ulises Pérez Alonso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18EB" w14:textId="0D59421A" w:rsidR="0024714F" w:rsidRDefault="0024714F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427,094.60</w:t>
            </w:r>
          </w:p>
        </w:tc>
      </w:tr>
      <w:tr w:rsidR="00004907" w:rsidRPr="00674483" w14:paraId="6A800D4F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779" w14:textId="603EB3B1" w:rsidR="00004907" w:rsidRPr="00004907" w:rsidRDefault="00004907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4907">
              <w:rPr>
                <w:rFonts w:ascii="Arial" w:hAnsi="Arial" w:cs="Arial"/>
                <w:color w:val="000000"/>
                <w:sz w:val="16"/>
                <w:szCs w:val="16"/>
              </w:rPr>
              <w:t>Adrián Mateo Díaz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7BEE" w14:textId="713CECC5" w:rsidR="00004907" w:rsidRDefault="00004907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33,100.00</w:t>
            </w:r>
          </w:p>
        </w:tc>
      </w:tr>
      <w:tr w:rsidR="00AE015B" w:rsidRPr="00674483" w14:paraId="372B3FFA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BC8" w14:textId="68B3E2CE" w:rsidR="00AE015B" w:rsidRPr="00AE015B" w:rsidRDefault="00AE015B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015B">
              <w:rPr>
                <w:rFonts w:ascii="Arial" w:hAnsi="Arial" w:cs="Arial"/>
                <w:color w:val="000000"/>
                <w:sz w:val="16"/>
                <w:szCs w:val="16"/>
              </w:rPr>
              <w:t>María del Pilar Hernández Sánchez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6143" w14:textId="3B81ED07" w:rsidR="00080C79" w:rsidRDefault="00080C79" w:rsidP="00080C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104,400.00</w:t>
            </w:r>
          </w:p>
        </w:tc>
      </w:tr>
      <w:tr w:rsidR="00AE015B" w:rsidRPr="00674483" w14:paraId="082A995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842A" w14:textId="0B4DEEAE" w:rsidR="00AE015B" w:rsidRPr="00080C79" w:rsidRDefault="00080C79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0C79">
              <w:rPr>
                <w:rFonts w:ascii="Arial" w:hAnsi="Arial" w:cs="Arial"/>
                <w:color w:val="000000"/>
                <w:sz w:val="16"/>
                <w:szCs w:val="16"/>
              </w:rPr>
              <w:t>GYR CIENTIFICA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204B" w14:textId="7D7DB240" w:rsidR="00AE015B" w:rsidRDefault="00080C79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109,593.32</w:t>
            </w:r>
          </w:p>
        </w:tc>
      </w:tr>
      <w:tr w:rsidR="00080C79" w:rsidRPr="00870F90" w14:paraId="55012C3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402" w14:textId="4A5C88D6" w:rsidR="00080C79" w:rsidRPr="00080C79" w:rsidRDefault="00080C79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0C79">
              <w:rPr>
                <w:rFonts w:ascii="Arial" w:hAnsi="Arial" w:cs="Arial"/>
                <w:color w:val="000000"/>
                <w:sz w:val="16"/>
                <w:szCs w:val="16"/>
              </w:rPr>
              <w:t>ORLO OPTIMIZADORA DE INSUMOS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E50F" w14:textId="2DB44E55" w:rsidR="00080C79" w:rsidRDefault="00080C79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323,918.13</w:t>
            </w:r>
          </w:p>
        </w:tc>
      </w:tr>
      <w:tr w:rsidR="00080C79" w:rsidRPr="00870F90" w14:paraId="02861A7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15A" w14:textId="55A905B3" w:rsidR="00080C79" w:rsidRPr="00080C79" w:rsidRDefault="00080C79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0C79">
              <w:rPr>
                <w:rFonts w:ascii="Arial" w:hAnsi="Arial" w:cs="Arial"/>
                <w:color w:val="000000"/>
                <w:sz w:val="16"/>
                <w:szCs w:val="16"/>
              </w:rPr>
              <w:t>GRUPO EMPRESARIAL GOSE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FC12" w14:textId="7C3F6B75" w:rsidR="00080C79" w:rsidRDefault="00080C79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338,809.38</w:t>
            </w:r>
          </w:p>
        </w:tc>
      </w:tr>
      <w:tr w:rsidR="00080C79" w:rsidRPr="00870F90" w14:paraId="2A85B26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628" w14:textId="440CE39D" w:rsidR="00080C79" w:rsidRPr="00080C79" w:rsidRDefault="00080C79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80C79">
              <w:rPr>
                <w:rFonts w:ascii="Arial" w:hAnsi="Arial" w:cs="Arial"/>
                <w:color w:val="000000"/>
                <w:sz w:val="16"/>
                <w:szCs w:val="16"/>
              </w:rPr>
              <w:t>ENTROPIA HUMANA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597B" w14:textId="118E472D" w:rsidR="00080C79" w:rsidRDefault="00080C79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115</w:t>
            </w:r>
            <w:r w:rsidR="00C753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000.08</w:t>
            </w:r>
          </w:p>
        </w:tc>
      </w:tr>
      <w:tr w:rsidR="00A916AD" w:rsidRPr="00870F90" w14:paraId="4808CF8F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ED3" w14:textId="7272BA37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Vanessa Hernández Pérez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D1AE" w14:textId="5AC71F5C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A916AD" w:rsidRPr="00870F90" w14:paraId="397F3240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B24" w14:textId="38947081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Marcos </w:t>
            </w: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Cuapio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506D" w14:textId="186189BD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A916AD" w:rsidRPr="00870F90" w14:paraId="6148954F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8D2" w14:textId="4FB30812" w:rsidR="00A916AD" w:rsidRPr="00A916AD" w:rsidRDefault="00A916AD" w:rsidP="00A916AD">
            <w:pPr>
              <w:spacing w:after="0" w:line="240" w:lineRule="auto"/>
              <w:ind w:left="708" w:hanging="708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Hortencia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Tlécuitl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Serrano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010F" w14:textId="20404E99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A916AD" w:rsidRPr="00870F90" w14:paraId="72A5BA6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C4C" w14:textId="44F720A1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Lilibeth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Alvarez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Castillo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FE18" w14:textId="23CB8903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A916AD" w:rsidRPr="00870F90" w14:paraId="629FC59C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D12" w14:textId="28AE1DB1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Sujaily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Montiel Rivera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EFC3" w14:textId="57934C9A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17,671.38</w:t>
            </w:r>
          </w:p>
        </w:tc>
      </w:tr>
      <w:tr w:rsidR="00A916AD" w:rsidRPr="00870F90" w14:paraId="0932ACD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5F8" w14:textId="62A0E15C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María Luisa </w:t>
            </w:r>
            <w:proofErr w:type="spellStart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Alcantara</w:t>
            </w:r>
            <w:proofErr w:type="spellEnd"/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 xml:space="preserve"> Muñoz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1D0E" w14:textId="0D84DFF8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A916AD" w:rsidRPr="00870F90" w14:paraId="7BEB8B1A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D36" w14:textId="267ADF0E" w:rsidR="00A916AD" w:rsidRPr="00A916AD" w:rsidRDefault="00A916AD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6AD">
              <w:rPr>
                <w:rFonts w:ascii="Arial" w:hAnsi="Arial" w:cs="Arial"/>
                <w:color w:val="000000"/>
                <w:sz w:val="16"/>
                <w:szCs w:val="16"/>
              </w:rPr>
              <w:t>Juan Carlos Huerta Bello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B459" w14:textId="0B237CE5" w:rsidR="00A916AD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14,137.10</w:t>
            </w:r>
          </w:p>
        </w:tc>
      </w:tr>
      <w:tr w:rsidR="00C7539E" w:rsidRPr="00870F90" w14:paraId="03E3ECD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859" w14:textId="1F24E5A4" w:rsidR="00C7539E" w:rsidRPr="00A916AD" w:rsidRDefault="00C7539E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39E">
              <w:rPr>
                <w:rFonts w:ascii="Arial" w:hAnsi="Arial" w:cs="Arial"/>
                <w:color w:val="000000"/>
                <w:sz w:val="14"/>
                <w:szCs w:val="14"/>
              </w:rPr>
              <w:t>COMERCIALIZADORA FET SA DE CV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386F" w14:textId="4B9D9598" w:rsidR="00C7539E" w:rsidRDefault="00C7539E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1,367,533.28</w:t>
            </w:r>
          </w:p>
        </w:tc>
      </w:tr>
      <w:tr w:rsidR="00C7539E" w:rsidRPr="00870F90" w14:paraId="3B3A1A5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2422" w14:textId="10D5432A" w:rsidR="00C7539E" w:rsidRPr="00A916AD" w:rsidRDefault="008D740B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40B">
              <w:rPr>
                <w:rFonts w:ascii="Arial" w:hAnsi="Arial" w:cs="Arial"/>
                <w:color w:val="000000"/>
                <w:sz w:val="14"/>
                <w:szCs w:val="14"/>
              </w:rPr>
              <w:t>Lizbeth Carreto Flores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048B" w14:textId="40168B44" w:rsidR="00C7539E" w:rsidRDefault="008D740B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2,000.00</w:t>
            </w:r>
          </w:p>
        </w:tc>
      </w:tr>
      <w:tr w:rsidR="00C7539E" w:rsidRPr="00870F90" w14:paraId="643D959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402" w14:textId="28F59D03" w:rsidR="00C7539E" w:rsidRPr="00A916AD" w:rsidRDefault="00F76D28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Fernando Cortés Romano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E65F" w14:textId="1C833BA9" w:rsidR="00C7539E" w:rsidRDefault="00F76D28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59,943.00</w:t>
            </w:r>
          </w:p>
        </w:tc>
      </w:tr>
      <w:tr w:rsidR="00FE40DA" w:rsidRPr="00870F90" w14:paraId="68001A2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061" w14:textId="3CCB6FD9" w:rsidR="00FE40DA" w:rsidRDefault="00FE40D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0DA">
              <w:rPr>
                <w:rFonts w:ascii="Arial" w:hAnsi="Arial" w:cs="Arial"/>
                <w:color w:val="000000"/>
                <w:sz w:val="14"/>
                <w:szCs w:val="14"/>
              </w:rPr>
              <w:t>COMERCIALIZADORA DE PRODUCTOS EN INSUMOS DEL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GOLFO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3D9B" w14:textId="08FFDCE1" w:rsidR="00FE40DA" w:rsidRDefault="00FE40D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104,100.72</w:t>
            </w:r>
          </w:p>
        </w:tc>
      </w:tr>
      <w:tr w:rsidR="00FE40DA" w:rsidRPr="00870F90" w14:paraId="4A54336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155" w14:textId="34C14F1B" w:rsidR="00FE40DA" w:rsidRPr="00FE40DA" w:rsidRDefault="00FE40D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0DA">
              <w:rPr>
                <w:rFonts w:ascii="Arial" w:hAnsi="Arial" w:cs="Arial"/>
                <w:color w:val="000000"/>
                <w:sz w:val="14"/>
                <w:szCs w:val="14"/>
              </w:rPr>
              <w:t>MAP INSTALLATION ENGINEERING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4F26" w14:textId="5D6D3E1C" w:rsidR="00FE40DA" w:rsidRDefault="00FE40D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1,608,432.00</w:t>
            </w:r>
          </w:p>
        </w:tc>
      </w:tr>
      <w:tr w:rsidR="00FE40DA" w:rsidRPr="00870F90" w14:paraId="4558AB2E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628" w14:textId="1B8D9125" w:rsidR="00FE40DA" w:rsidRPr="00FE40DA" w:rsidRDefault="00FE40DA" w:rsidP="006538D0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0DA">
              <w:rPr>
                <w:rFonts w:ascii="Arial" w:hAnsi="Arial" w:cs="Arial"/>
                <w:color w:val="000000"/>
                <w:sz w:val="14"/>
                <w:szCs w:val="14"/>
              </w:rPr>
              <w:t>Ana Luisa García Plata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DDA4" w14:textId="383CD749" w:rsidR="00FE40DA" w:rsidRDefault="00FE40D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184,440.00</w:t>
            </w:r>
          </w:p>
        </w:tc>
      </w:tr>
      <w:tr w:rsidR="00FE40DA" w:rsidRPr="00870F90" w14:paraId="77480B83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C31" w14:textId="2A127F26" w:rsidR="00FE40DA" w:rsidRDefault="00FE40DA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E40DA">
              <w:rPr>
                <w:rFonts w:ascii="Arial" w:hAnsi="Arial" w:cs="Arial"/>
                <w:color w:val="000000"/>
                <w:sz w:val="14"/>
                <w:szCs w:val="14"/>
              </w:rPr>
              <w:t>AUTONATION S.A.P.I. DE C.V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F369" w14:textId="5145B1A5" w:rsidR="00FE40DA" w:rsidRDefault="00FE40D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2,295,360.00</w:t>
            </w:r>
          </w:p>
        </w:tc>
      </w:tr>
      <w:tr w:rsidR="00F817BA" w:rsidRPr="00870F90" w14:paraId="6F44D1E5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EB99" w14:textId="77777777" w:rsidR="00F817BA" w:rsidRPr="00870F90" w:rsidRDefault="00F817BA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FF9B" w14:textId="29ED4D2C" w:rsidR="00F817BA" w:rsidRPr="00870F90" w:rsidRDefault="00FE40D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640,501.04</w:t>
            </w:r>
          </w:p>
        </w:tc>
      </w:tr>
      <w:tr w:rsidR="00F817BA" w:rsidRPr="00674483" w14:paraId="198B12C1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3E35304F" w14:textId="4C7B7D88" w:rsidR="00F817BA" w:rsidRPr="00674483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</w:t>
            </w:r>
            <w:r w:rsidR="00AD635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11’217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 w:rsidR="00AD635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450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 w:rsidR="00AD635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94</w:t>
            </w:r>
          </w:p>
        </w:tc>
      </w:tr>
      <w:tr w:rsidR="00F817BA" w:rsidRPr="00674483" w14:paraId="5170DF5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B379B" w14:textId="77777777" w:rsidR="00F817BA" w:rsidRPr="00674483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F817BA" w:rsidRPr="00674483" w14:paraId="77A6997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723508FC" w14:textId="77777777" w:rsidR="00F817BA" w:rsidRPr="00674483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SERVICIOS PERSONALES POR PAGAR A CORTO PLAZO</w:t>
            </w:r>
          </w:p>
        </w:tc>
      </w:tr>
      <w:tr w:rsidR="00F817BA" w:rsidRPr="009114A2" w14:paraId="3B696EA3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60D" w14:textId="77777777" w:rsidR="00F817BA" w:rsidRDefault="00F817BA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1" w:name="_Hlk155627578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Prestaciones Sociales y Económicas por Pagar a C.P.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1940" w14:textId="77777777" w:rsidR="00F817BA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51,600.00</w:t>
            </w:r>
          </w:p>
        </w:tc>
      </w:tr>
      <w:tr w:rsidR="00F817BA" w:rsidRPr="009114A2" w14:paraId="00A5C296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3A81" w14:textId="77777777" w:rsidR="00F817BA" w:rsidRDefault="00F817BA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 Social y Seguros por Pagar a C.P.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5829" w14:textId="77777777" w:rsidR="00F817BA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760,796.46</w:t>
            </w:r>
          </w:p>
        </w:tc>
      </w:tr>
      <w:bookmarkEnd w:id="1"/>
      <w:tr w:rsidR="00F817BA" w:rsidRPr="00CC67BB" w14:paraId="37A7EBC3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7226B5FA" w14:textId="77777777" w:rsidR="00F817BA" w:rsidRPr="00CC67BB" w:rsidRDefault="00F817BA" w:rsidP="006538D0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52202E95" w14:textId="77777777" w:rsidR="00F817BA" w:rsidRPr="00CC67BB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812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396</w:t>
            </w:r>
            <w:r w:rsidRPr="00CC67B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46</w:t>
            </w:r>
          </w:p>
        </w:tc>
      </w:tr>
      <w:tr w:rsidR="00F817BA" w:rsidRPr="00CC67BB" w14:paraId="72F7048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400C6551" w14:textId="77777777" w:rsidR="00F817BA" w:rsidRPr="00CC67BB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40000"/>
            <w:vAlign w:val="center"/>
          </w:tcPr>
          <w:p w14:paraId="3697A739" w14:textId="77777777" w:rsidR="00F817BA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F817BA" w:rsidRPr="009114A2" w14:paraId="14BABB6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B28C" w14:textId="77777777" w:rsidR="00F817BA" w:rsidRDefault="00F817BA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4FF2" w14:textId="77777777" w:rsidR="00F817BA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817BA" w:rsidRPr="00674483" w14:paraId="493C2593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5AB412A5" w14:textId="77777777" w:rsidR="00F817BA" w:rsidRPr="00674483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RETENCIONES Y CONTRIBUCIONES POR PAGAR A CORTO PLAZO</w:t>
            </w:r>
          </w:p>
        </w:tc>
      </w:tr>
      <w:tr w:rsidR="00F817BA" w:rsidRPr="009114A2" w14:paraId="7E76A59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5E1" w14:textId="0370E365" w:rsidR="00F817BA" w:rsidRDefault="00AF5E43" w:rsidP="00653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Servicios Profesionales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9B89" w14:textId="0A300BD1" w:rsidR="00F817BA" w:rsidRDefault="00F817BA" w:rsidP="006538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  <w:r w:rsidR="00522A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8,851.3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</w:tr>
      <w:tr w:rsidR="00AF5E43" w:rsidRPr="009114A2" w14:paraId="043D60B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55B" w14:textId="599B8BAF" w:rsidR="00AF5E43" w:rsidRDefault="00AF5E43" w:rsidP="00AF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RESICO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9582" w14:textId="2C7653CD" w:rsidR="00AF5E43" w:rsidRDefault="00522A78" w:rsidP="00AF5E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6,804.92</w:t>
            </w:r>
          </w:p>
        </w:tc>
      </w:tr>
      <w:tr w:rsidR="008B449B" w:rsidRPr="009114A2" w14:paraId="7A02C454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871" w14:textId="36C787AB" w:rsidR="008B449B" w:rsidRDefault="008B449B" w:rsidP="00AF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IVA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89D0" w14:textId="3CDA453A" w:rsidR="008B449B" w:rsidRDefault="008B449B" w:rsidP="00AF5E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0.31</w:t>
            </w:r>
          </w:p>
        </w:tc>
      </w:tr>
      <w:tr w:rsidR="008B449B" w:rsidRPr="009114A2" w14:paraId="1F5E1CB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432" w14:textId="5071DD99" w:rsidR="008B449B" w:rsidRDefault="008B449B" w:rsidP="00AF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5 % al Millar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21E4" w14:textId="6B8CB642" w:rsidR="008B449B" w:rsidRDefault="008B449B" w:rsidP="00AF5E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18,501.67</w:t>
            </w:r>
          </w:p>
        </w:tc>
      </w:tr>
      <w:tr w:rsidR="008B449B" w:rsidRPr="009114A2" w14:paraId="66F0E85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B799" w14:textId="62E5ADBA" w:rsidR="008B449B" w:rsidRDefault="008B449B" w:rsidP="00AF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por Sueldos y Salarios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4D36" w14:textId="6EDB23B7" w:rsidR="008B449B" w:rsidRDefault="008B449B" w:rsidP="00AF5E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3,131,010.89</w:t>
            </w:r>
          </w:p>
        </w:tc>
      </w:tr>
      <w:tr w:rsidR="00AF5E43" w:rsidRPr="009114A2" w14:paraId="627C73E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C56A" w14:textId="77777777" w:rsidR="00AF5E43" w:rsidRDefault="00AF5E43" w:rsidP="00AF5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INFONAVIT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4268" w14:textId="3E397434" w:rsidR="00AF5E43" w:rsidRDefault="008B449B" w:rsidP="00AF5E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21,437.57</w:t>
            </w:r>
          </w:p>
        </w:tc>
      </w:tr>
      <w:tr w:rsidR="00AF5E43" w:rsidRPr="00674483" w14:paraId="3B036F7C" w14:textId="77777777" w:rsidTr="006538D0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5B7698B7" w14:textId="431CF05D" w:rsidR="00AF5E43" w:rsidRPr="00674483" w:rsidRDefault="00AF5E43" w:rsidP="00AF5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</w:t>
            </w:r>
            <w:r w:rsidR="008A25D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3’196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 w:rsidR="008A25D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606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 w:rsidR="008A25D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848" w:type="dxa"/>
            <w:vAlign w:val="bottom"/>
          </w:tcPr>
          <w:p w14:paraId="6FCD88BB" w14:textId="77777777" w:rsidR="00AF5E43" w:rsidRDefault="00AF5E43" w:rsidP="00AF5E4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F5E43" w:rsidRPr="00674483" w14:paraId="3FC6C7D3" w14:textId="77777777" w:rsidTr="006538D0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8C423" w14:textId="77777777" w:rsidR="00AF5E43" w:rsidRPr="00674483" w:rsidRDefault="00AF5E43" w:rsidP="00AF5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48" w:type="dxa"/>
            <w:vAlign w:val="bottom"/>
          </w:tcPr>
          <w:p w14:paraId="4FE92F42" w14:textId="77777777" w:rsidR="00AF5E43" w:rsidRDefault="00AF5E43" w:rsidP="00AF5E4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31358" w:rsidRPr="00674483" w14:paraId="2B645809" w14:textId="77777777" w:rsidTr="00487A62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71F3A741" w14:textId="60913016" w:rsidR="00431358" w:rsidRPr="00674483" w:rsidRDefault="00431358" w:rsidP="00487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CONTRATISTAS POR OBRAS PÚBLICAS POR PAGAR A CORTO PLAZO</w:t>
            </w:r>
          </w:p>
        </w:tc>
      </w:tr>
      <w:tr w:rsidR="00431358" w14:paraId="182A6B11" w14:textId="77777777" w:rsidTr="00487A62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064" w14:textId="20D5FC5D" w:rsidR="00431358" w:rsidRDefault="00431358" w:rsidP="00487A62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31358">
              <w:rPr>
                <w:rFonts w:ascii="Arial" w:hAnsi="Arial" w:cs="Arial"/>
                <w:color w:val="000000"/>
                <w:sz w:val="14"/>
                <w:szCs w:val="14"/>
              </w:rPr>
              <w:t>BALDER PROYECTOS, OBRAS E INFRAESTRUCTURA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1DF8" w14:textId="0EAD0813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558,374.95</w:t>
            </w:r>
          </w:p>
        </w:tc>
      </w:tr>
      <w:tr w:rsidR="00431358" w:rsidRPr="00674483" w14:paraId="5ADBF5E4" w14:textId="77777777" w:rsidTr="00487A62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59C44D72" w14:textId="51AFB16C" w:rsidR="00431358" w:rsidRPr="00674483" w:rsidRDefault="00431358" w:rsidP="00431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                                                  558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374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95 </w:t>
            </w:r>
          </w:p>
        </w:tc>
      </w:tr>
      <w:tr w:rsidR="00A172C1" w:rsidRPr="00674483" w14:paraId="6F115C19" w14:textId="77777777" w:rsidTr="00A172C1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5169D" w14:textId="77777777" w:rsidR="00A172C1" w:rsidRPr="00CC67BB" w:rsidRDefault="00A172C1" w:rsidP="0043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431358" w:rsidRPr="00674483" w14:paraId="61062B1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  <w:hideMark/>
          </w:tcPr>
          <w:p w14:paraId="47ECC31E" w14:textId="77777777" w:rsidR="00431358" w:rsidRPr="00674483" w:rsidRDefault="00431358" w:rsidP="0043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ACREEDORES DIVERSOS</w:t>
            </w:r>
          </w:p>
        </w:tc>
      </w:tr>
      <w:tr w:rsidR="00431358" w:rsidRPr="009114A2" w14:paraId="74343810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563" w14:textId="77777777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Martín Robles Pacheco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9E13" w14:textId="5F6E4872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560.24</w:t>
            </w:r>
          </w:p>
        </w:tc>
      </w:tr>
      <w:tr w:rsidR="00431358" w:rsidRPr="009114A2" w14:paraId="6CDEA702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431" w14:textId="77777777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Oscar Javier Romero Lara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3A47" w14:textId="77777777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46,333.48</w:t>
            </w:r>
          </w:p>
        </w:tc>
      </w:tr>
      <w:tr w:rsidR="00431358" w:rsidRPr="009114A2" w14:paraId="3DBE5779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0CB" w14:textId="485CBCC3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Carlos David Moctezuma Ortiz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C8E2" w14:textId="1361F7BA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2,953.99</w:t>
            </w:r>
          </w:p>
        </w:tc>
      </w:tr>
      <w:tr w:rsidR="00431358" w:rsidRPr="009114A2" w14:paraId="448DA2CA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340" w14:textId="77777777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Universidad Tecnológica de Huejotzingo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DAE6" w14:textId="77777777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1,867.68</w:t>
            </w:r>
          </w:p>
        </w:tc>
      </w:tr>
      <w:tr w:rsidR="00431358" w:rsidRPr="009114A2" w14:paraId="29BDF989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52E" w14:textId="77777777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Jesús Tuxpan Meneses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985D" w14:textId="77777777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25,860.16</w:t>
            </w:r>
          </w:p>
        </w:tc>
      </w:tr>
      <w:tr w:rsidR="00431358" w:rsidRPr="009114A2" w14:paraId="59718B4B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8C8" w14:textId="1C2A120E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Geraldine Hernández Meneses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98D61" w14:textId="1A08AF80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1,600.00</w:t>
            </w:r>
          </w:p>
        </w:tc>
      </w:tr>
      <w:tr w:rsidR="00431358" w:rsidRPr="009114A2" w14:paraId="090AB387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2DA" w14:textId="34278A34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José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Afredo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Vázquez Castro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679D" w14:textId="6ED87E7F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1,600.00</w:t>
            </w:r>
          </w:p>
        </w:tc>
      </w:tr>
      <w:tr w:rsidR="00431358" w:rsidRPr="009114A2" w14:paraId="71982EE9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77F" w14:textId="7FA971DF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Jaret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Lizandro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Cahuantzi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Roldán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D466" w14:textId="39F4E8C5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1,600.00</w:t>
            </w:r>
          </w:p>
        </w:tc>
      </w:tr>
      <w:tr w:rsidR="00431358" w:rsidRPr="009114A2" w14:paraId="0AD66DE8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6C3" w14:textId="77777777" w:rsidR="00431358" w:rsidRDefault="00431358" w:rsidP="0043135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Aurelio Alejandro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Ayapantécatl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Cuapio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474F" w14:textId="77777777" w:rsidR="00431358" w:rsidRDefault="00431358" w:rsidP="00431358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35,408.79</w:t>
            </w:r>
          </w:p>
        </w:tc>
      </w:tr>
      <w:tr w:rsidR="00431358" w:rsidRPr="00CC67BB" w14:paraId="29572620" w14:textId="77777777" w:rsidTr="006538D0">
        <w:trPr>
          <w:gridAfter w:val="1"/>
          <w:wAfter w:w="848" w:type="dxa"/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40000"/>
            <w:vAlign w:val="center"/>
          </w:tcPr>
          <w:p w14:paraId="5F430657" w14:textId="1FC4D84C" w:rsidR="00431358" w:rsidRPr="00CC67BB" w:rsidRDefault="00431358" w:rsidP="00431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Total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117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784</w:t>
            </w:r>
            <w:r w:rsidRPr="00CC6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34</w:t>
            </w:r>
          </w:p>
        </w:tc>
      </w:tr>
    </w:tbl>
    <w:p w14:paraId="7D9C2C8B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6B65C229" w14:textId="77777777" w:rsidR="00F817BA" w:rsidRPr="00C8004F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39D68DDD" w14:textId="77777777" w:rsidR="00F817BA" w:rsidRDefault="00F817BA" w:rsidP="00F817BA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tab/>
      </w:r>
      <w:r>
        <w:rPr>
          <w:rFonts w:ascii="Arial" w:hAnsi="Arial" w:cs="Arial"/>
          <w:b/>
          <w:bCs/>
        </w:rPr>
        <w:t>Fondos y Bienes de Terceros en Garantía y/o Administración</w:t>
      </w:r>
    </w:p>
    <w:p w14:paraId="770D3192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</w:t>
      </w:r>
      <w:r w:rsidRPr="006241A6">
        <w:rPr>
          <w:rFonts w:ascii="Arial" w:hAnsi="Arial" w:cs="Arial"/>
        </w:rPr>
        <w:t xml:space="preserve"> los recursos localizados en Fondos de Bienes de Terceros en Garantía y/o Administración a corto y largo plazo</w:t>
      </w:r>
      <w:r>
        <w:rPr>
          <w:rFonts w:ascii="Arial" w:hAnsi="Arial" w:cs="Arial"/>
        </w:rPr>
        <w:t xml:space="preserve"> </w:t>
      </w:r>
      <w:r w:rsidRPr="006241A6">
        <w:rPr>
          <w:rFonts w:ascii="Arial" w:hAnsi="Arial" w:cs="Arial"/>
        </w:rPr>
        <w:t>que afecten o pudieran afectar financieramente.</w:t>
      </w:r>
    </w:p>
    <w:p w14:paraId="5033A985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68FB3A57" w14:textId="77777777" w:rsidR="00F817BA" w:rsidRDefault="00F817BA" w:rsidP="00F817BA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Pasivos Diferidos.</w:t>
      </w:r>
    </w:p>
    <w:p w14:paraId="08FA1272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Pasivos Diferidos.</w:t>
      </w:r>
    </w:p>
    <w:p w14:paraId="7CA25609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  <w:b/>
          <w:bCs/>
        </w:rPr>
      </w:pPr>
    </w:p>
    <w:p w14:paraId="7ACB8111" w14:textId="77777777" w:rsidR="00F817BA" w:rsidRDefault="00F817BA" w:rsidP="00F817BA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Provisiones</w:t>
      </w:r>
    </w:p>
    <w:p w14:paraId="6C23554C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Provisiones.</w:t>
      </w:r>
    </w:p>
    <w:p w14:paraId="228C22A6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7519EC47" w14:textId="77777777" w:rsidR="00F817BA" w:rsidRDefault="00F817BA" w:rsidP="00F817BA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bCs/>
        </w:rPr>
      </w:pPr>
      <w:r w:rsidRPr="00A40557">
        <w:rPr>
          <w:rFonts w:ascii="Arial" w:hAnsi="Arial" w:cs="Arial"/>
          <w:b/>
          <w:bCs/>
        </w:rPr>
        <w:t>Otros Pasivos</w:t>
      </w:r>
    </w:p>
    <w:p w14:paraId="7E8A65E9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que la Universidad no cuenta con Otros Pasivos.</w:t>
      </w:r>
    </w:p>
    <w:p w14:paraId="1E74A13E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7B5A9C44" w14:textId="77777777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5E29C740" w14:textId="58AD793B" w:rsidR="00F817BA" w:rsidRDefault="00F817BA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1210BE1A" w14:textId="042ABFCD" w:rsidR="00BC4A66" w:rsidRDefault="00BC4A66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770CD4CA" w14:textId="111EAADF" w:rsidR="00BC4A66" w:rsidRDefault="00BC4A66" w:rsidP="00F817BA">
      <w:pPr>
        <w:pStyle w:val="Prrafodelista"/>
        <w:autoSpaceDE w:val="0"/>
        <w:autoSpaceDN w:val="0"/>
        <w:adjustRightInd w:val="0"/>
        <w:spacing w:before="80" w:line="250" w:lineRule="exact"/>
        <w:ind w:left="648"/>
        <w:jc w:val="both"/>
        <w:rPr>
          <w:rFonts w:ascii="Arial" w:hAnsi="Arial" w:cs="Arial"/>
        </w:rPr>
      </w:pPr>
    </w:p>
    <w:p w14:paraId="03CDC77B" w14:textId="77777777" w:rsidR="00F817BA" w:rsidRPr="008B1FEC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III)</w:t>
      </w:r>
      <w:r w:rsidRPr="008B1FEC">
        <w:rPr>
          <w:b/>
          <w:smallCaps/>
          <w:sz w:val="22"/>
          <w:szCs w:val="22"/>
        </w:rPr>
        <w:tab/>
        <w:t>Notas al Estado de Variación en la Hacienda Pública</w:t>
      </w:r>
    </w:p>
    <w:p w14:paraId="086A7C60" w14:textId="77777777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7832154F" w14:textId="77777777" w:rsidR="00F817BA" w:rsidRPr="008B1FEC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 w:rsidRPr="002C2FCC">
        <w:rPr>
          <w:rFonts w:ascii="Arial" w:hAnsi="Arial" w:cs="Arial"/>
          <w:b/>
          <w:bCs/>
        </w:rPr>
        <w:t>Resultado del Ejercicio</w:t>
      </w:r>
      <w:r w:rsidRPr="008B1FEC">
        <w:rPr>
          <w:rFonts w:ascii="Arial" w:hAnsi="Arial" w:cs="Arial"/>
        </w:rPr>
        <w:t>.</w:t>
      </w:r>
    </w:p>
    <w:p w14:paraId="34687EDF" w14:textId="2499897B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Universidad Politécnica de Tlaxcala </w:t>
      </w:r>
      <w:r w:rsidR="000D6B74">
        <w:rPr>
          <w:rFonts w:ascii="Arial" w:hAnsi="Arial" w:cs="Arial"/>
        </w:rPr>
        <w:t>obtuvo un Desa</w:t>
      </w:r>
      <w:r>
        <w:rPr>
          <w:rFonts w:ascii="Arial" w:hAnsi="Arial" w:cs="Arial"/>
        </w:rPr>
        <w:t xml:space="preserve">horro por la cantidad de                    </w:t>
      </w:r>
      <w:r w:rsidR="000D6B74">
        <w:rPr>
          <w:rFonts w:ascii="Arial" w:hAnsi="Arial" w:cs="Arial"/>
        </w:rPr>
        <w:t xml:space="preserve">           -$ 10’827,289.00 al 31</w:t>
      </w:r>
      <w:r>
        <w:rPr>
          <w:rFonts w:ascii="Arial" w:hAnsi="Arial" w:cs="Arial"/>
        </w:rPr>
        <w:t xml:space="preserve"> de </w:t>
      </w:r>
      <w:r w:rsidR="000D6B74">
        <w:rPr>
          <w:rFonts w:ascii="Arial" w:hAnsi="Arial" w:cs="Arial"/>
        </w:rPr>
        <w:t>dic</w:t>
      </w:r>
      <w:r>
        <w:rPr>
          <w:rFonts w:ascii="Arial" w:hAnsi="Arial" w:cs="Arial"/>
        </w:rPr>
        <w:t>iembre de 2025.</w:t>
      </w:r>
    </w:p>
    <w:p w14:paraId="27D7FE90" w14:textId="77777777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</w:p>
    <w:p w14:paraId="244DB414" w14:textId="77777777" w:rsidR="00F817BA" w:rsidRPr="002C2FCC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  <w:b/>
          <w:bCs/>
        </w:rPr>
      </w:pPr>
      <w:r w:rsidRPr="002C2FCC">
        <w:rPr>
          <w:rFonts w:ascii="Arial" w:hAnsi="Arial" w:cs="Arial"/>
          <w:b/>
          <w:bCs/>
        </w:rPr>
        <w:t>Resultado de Ejercicios Anteriores</w:t>
      </w:r>
    </w:p>
    <w:p w14:paraId="54022DF8" w14:textId="44985C79" w:rsidR="00F817BA" w:rsidRDefault="00F817BA" w:rsidP="00F817BA">
      <w:pPr>
        <w:autoSpaceDE w:val="0"/>
        <w:autoSpaceDN w:val="0"/>
        <w:adjustRightInd w:val="0"/>
        <w:spacing w:before="80" w:line="25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Universidad Politécnica de Tlaxcala tiene Resultado de Ejercicios </w:t>
      </w:r>
      <w:r w:rsidR="000D6B74">
        <w:rPr>
          <w:rFonts w:ascii="Arial" w:hAnsi="Arial" w:cs="Arial"/>
        </w:rPr>
        <w:t>Anteriores por el importe de $37´560,547.00 al 31 de dic</w:t>
      </w:r>
      <w:r>
        <w:rPr>
          <w:rFonts w:ascii="Arial" w:hAnsi="Arial" w:cs="Arial"/>
        </w:rPr>
        <w:t>iembre de 2025.</w:t>
      </w:r>
    </w:p>
    <w:p w14:paraId="72AA609A" w14:textId="19AB1B8E" w:rsidR="00F817BA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</w:p>
    <w:p w14:paraId="0D48E82A" w14:textId="77777777" w:rsidR="00F817BA" w:rsidRPr="008B1FEC" w:rsidRDefault="00F817BA" w:rsidP="00F817BA">
      <w:pPr>
        <w:pStyle w:val="INCISO"/>
        <w:spacing w:after="0" w:line="240" w:lineRule="exact"/>
        <w:ind w:left="360"/>
        <w:rPr>
          <w:b/>
          <w:smallCaps/>
          <w:sz w:val="22"/>
          <w:szCs w:val="22"/>
        </w:rPr>
      </w:pPr>
      <w:r w:rsidRPr="008B1FEC">
        <w:rPr>
          <w:b/>
          <w:smallCaps/>
          <w:sz w:val="22"/>
          <w:szCs w:val="22"/>
        </w:rPr>
        <w:t>IV)</w:t>
      </w:r>
      <w:r w:rsidRPr="008B1FEC">
        <w:rPr>
          <w:b/>
          <w:smallCaps/>
          <w:sz w:val="22"/>
          <w:szCs w:val="22"/>
        </w:rPr>
        <w:tab/>
        <w:t>Notas al Estado de Flujos de Efectivo</w:t>
      </w:r>
    </w:p>
    <w:p w14:paraId="40FF3C3E" w14:textId="77777777" w:rsidR="00F817BA" w:rsidRDefault="00F817BA" w:rsidP="00F817BA">
      <w:pPr>
        <w:rPr>
          <w:rFonts w:ascii="Arial" w:hAnsi="Arial" w:cs="Arial"/>
        </w:rPr>
      </w:pPr>
    </w:p>
    <w:p w14:paraId="1AB6FE14" w14:textId="77777777" w:rsidR="00F817BA" w:rsidRDefault="00F817BA" w:rsidP="00F817BA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  <w:r w:rsidRPr="008B1FEC">
        <w:rPr>
          <w:b/>
          <w:sz w:val="22"/>
          <w:szCs w:val="22"/>
          <w:lang w:val="es-MX"/>
        </w:rPr>
        <w:t>Efectivo y equivalentes</w:t>
      </w:r>
    </w:p>
    <w:p w14:paraId="793DF9CA" w14:textId="77777777" w:rsidR="00F817BA" w:rsidRDefault="00F817BA" w:rsidP="00F817BA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59A4A0E2" w14:textId="77777777" w:rsidR="00F817BA" w:rsidRPr="008B1FEC" w:rsidRDefault="00F817BA" w:rsidP="00F817BA">
      <w:pPr>
        <w:pStyle w:val="ROMANOS"/>
        <w:spacing w:after="0" w:line="240" w:lineRule="exact"/>
        <w:rPr>
          <w:b/>
          <w:sz w:val="22"/>
          <w:szCs w:val="22"/>
          <w:lang w:val="es-MX"/>
        </w:rPr>
      </w:pPr>
    </w:p>
    <w:p w14:paraId="1BBCEA86" w14:textId="1852F18C" w:rsidR="00F817BA" w:rsidRDefault="00F817BA" w:rsidP="00F817BA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nálisis de </w:t>
      </w:r>
      <w:r w:rsidR="003B1D3C">
        <w:rPr>
          <w:sz w:val="22"/>
          <w:szCs w:val="22"/>
          <w:lang w:val="es-MX"/>
        </w:rPr>
        <w:t>las cifras del 01 de enero al 31</w:t>
      </w:r>
      <w:r>
        <w:rPr>
          <w:sz w:val="22"/>
          <w:szCs w:val="22"/>
          <w:lang w:val="es-MX"/>
        </w:rPr>
        <w:t xml:space="preserve"> de </w:t>
      </w:r>
      <w:proofErr w:type="gramStart"/>
      <w:r w:rsidR="003B1D3C">
        <w:rPr>
          <w:sz w:val="22"/>
          <w:szCs w:val="22"/>
          <w:lang w:val="es-MX"/>
        </w:rPr>
        <w:t>Dic</w:t>
      </w:r>
      <w:r>
        <w:rPr>
          <w:sz w:val="22"/>
          <w:szCs w:val="22"/>
          <w:lang w:val="es-MX"/>
        </w:rPr>
        <w:t>iembre</w:t>
      </w:r>
      <w:proofErr w:type="gramEnd"/>
      <w:r>
        <w:rPr>
          <w:sz w:val="22"/>
          <w:szCs w:val="22"/>
          <w:lang w:val="es-MX"/>
        </w:rPr>
        <w:t xml:space="preserve"> de 2025 y del 01 de Enero al 31 de Diciembre de 2024 del Efectivo y Equivalentes al Efectivo, al final que figuran en la última parte del Estado de Flujos de Efectivo, respecto de la composición del rubro de Efectivo y Equivalentes como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397DEA27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2E8C9AFB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5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728"/>
        <w:gridCol w:w="1112"/>
      </w:tblGrid>
      <w:tr w:rsidR="00F817BA" w:rsidRPr="00AE742E" w14:paraId="49071516" w14:textId="77777777" w:rsidTr="006538D0">
        <w:trPr>
          <w:trHeight w:val="315"/>
          <w:jc w:val="center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63226D97" w14:textId="77777777" w:rsidR="00F817BA" w:rsidRPr="00782CB1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3AD334F7" w14:textId="77777777" w:rsidR="00F817BA" w:rsidRPr="00782CB1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53A3ABEA" w14:textId="77777777" w:rsidR="00F817BA" w:rsidRPr="00782CB1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82C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</w:t>
            </w:r>
          </w:p>
        </w:tc>
      </w:tr>
      <w:tr w:rsidR="00F817BA" w:rsidRPr="00AE742E" w14:paraId="75E7D934" w14:textId="77777777" w:rsidTr="006538D0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C81B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88DB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3F340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AE742E" w14:paraId="37396DAA" w14:textId="77777777" w:rsidTr="006538D0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A2F0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C58D" w14:textId="21A9C74F" w:rsidR="00F817BA" w:rsidRPr="00AE742E" w:rsidRDefault="000B6A5B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26’338</w:t>
            </w:r>
            <w:r w:rsidR="00F817BA"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  <w:r w:rsidR="00F817BA"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 w:rsidR="00F81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68F70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  <w:tr w:rsidR="00F817BA" w:rsidRPr="00AE742E" w14:paraId="37A1229C" w14:textId="77777777" w:rsidTr="006538D0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F284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910A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CF35E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AE742E" w14:paraId="734D29E1" w14:textId="77777777" w:rsidTr="006538D0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7CC2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0042" w14:textId="2E3B9C69" w:rsidR="00F817BA" w:rsidRPr="00AE742E" w:rsidRDefault="000B6A5B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  <w:r w:rsidR="00F81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ABF64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AE742E" w14:paraId="2BA45C42" w14:textId="77777777" w:rsidTr="006538D0">
        <w:trPr>
          <w:trHeight w:val="300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92AC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CD16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FC7E4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AE742E" w14:paraId="0D40CC80" w14:textId="77777777" w:rsidTr="006538D0">
        <w:trPr>
          <w:trHeight w:val="6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F24" w14:textId="77777777" w:rsidR="00F817BA" w:rsidRPr="00AE742E" w:rsidRDefault="00F817BA" w:rsidP="006538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Depósitos de Fondos de Terceros en Garantía y/o Administración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B6A4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C6DE5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AE742E" w14:paraId="3312A1ED" w14:textId="77777777" w:rsidTr="006538D0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09F8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51CCD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EB6AC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B96FAC" w14:paraId="48FBFC5A" w14:textId="77777777" w:rsidTr="006538D0">
        <w:trPr>
          <w:trHeight w:val="315"/>
          <w:jc w:val="center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DAD8D6" w14:textId="77777777" w:rsidR="00F817BA" w:rsidRPr="00AE742E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 Efectivo y Equivalentes</w:t>
            </w:r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2BD7E7C" w14:textId="58B9BAE1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="000B6A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6’338,184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AAA0E85" w14:textId="77777777" w:rsidR="00F817BA" w:rsidRPr="00AE742E" w:rsidRDefault="00F817BA" w:rsidP="00653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</w:t>
            </w:r>
            <w:r w:rsidRPr="00AE74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00</w:t>
            </w:r>
          </w:p>
        </w:tc>
      </w:tr>
    </w:tbl>
    <w:p w14:paraId="060CE217" w14:textId="77777777" w:rsidR="00F817BA" w:rsidRDefault="00F817BA" w:rsidP="00F817BA">
      <w:pPr>
        <w:tabs>
          <w:tab w:val="left" w:pos="3000"/>
        </w:tabs>
        <w:jc w:val="center"/>
      </w:pPr>
    </w:p>
    <w:p w14:paraId="374A3438" w14:textId="417D2884" w:rsidR="00F817BA" w:rsidRDefault="00F817BA" w:rsidP="00F817BA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 w:rsidRPr="008B1FEC">
        <w:rPr>
          <w:sz w:val="22"/>
          <w:szCs w:val="22"/>
          <w:lang w:val="es-MX"/>
        </w:rPr>
        <w:t>El</w:t>
      </w:r>
      <w:r>
        <w:rPr>
          <w:sz w:val="22"/>
          <w:szCs w:val="22"/>
          <w:lang w:val="es-MX"/>
        </w:rPr>
        <w:t xml:space="preserve"> </w:t>
      </w:r>
      <w:r w:rsidRPr="008B1FEC">
        <w:rPr>
          <w:sz w:val="22"/>
          <w:szCs w:val="22"/>
          <w:lang w:val="es-MX"/>
        </w:rPr>
        <w:t>a</w:t>
      </w:r>
      <w:r>
        <w:rPr>
          <w:sz w:val="22"/>
          <w:szCs w:val="22"/>
          <w:lang w:val="es-MX"/>
        </w:rPr>
        <w:t xml:space="preserve">nálisis de </w:t>
      </w:r>
      <w:r w:rsidR="00D36613">
        <w:rPr>
          <w:sz w:val="22"/>
          <w:szCs w:val="22"/>
          <w:lang w:val="es-MX"/>
        </w:rPr>
        <w:t xml:space="preserve">las cifras del 01 de </w:t>
      </w:r>
      <w:proofErr w:type="gramStart"/>
      <w:r w:rsidR="00D36613">
        <w:rPr>
          <w:sz w:val="22"/>
          <w:szCs w:val="22"/>
          <w:lang w:val="es-MX"/>
        </w:rPr>
        <w:t>Enero</w:t>
      </w:r>
      <w:proofErr w:type="gramEnd"/>
      <w:r w:rsidR="00D36613">
        <w:rPr>
          <w:sz w:val="22"/>
          <w:szCs w:val="22"/>
          <w:lang w:val="es-MX"/>
        </w:rPr>
        <w:t xml:space="preserve"> al 31</w:t>
      </w:r>
      <w:r>
        <w:rPr>
          <w:sz w:val="22"/>
          <w:szCs w:val="22"/>
          <w:lang w:val="es-MX"/>
        </w:rPr>
        <w:t xml:space="preserve"> de </w:t>
      </w:r>
      <w:r w:rsidR="00D36613">
        <w:rPr>
          <w:sz w:val="22"/>
          <w:szCs w:val="22"/>
          <w:lang w:val="es-MX"/>
        </w:rPr>
        <w:t>Dic</w:t>
      </w:r>
      <w:r>
        <w:rPr>
          <w:sz w:val="22"/>
          <w:szCs w:val="22"/>
          <w:lang w:val="es-MX"/>
        </w:rPr>
        <w:t>iembre de 2025 y del 01 de Enero al 31 de Diciembre de 2024 respecto de la composición del rubro de Adquisiciones de las Actividades de Inversión efectivamente pagadas, respecto del apartado de aplicación a continuación se detalla:</w:t>
      </w:r>
      <w:r w:rsidRPr="008B1FEC">
        <w:rPr>
          <w:sz w:val="22"/>
          <w:szCs w:val="22"/>
          <w:lang w:val="es-MX"/>
        </w:rPr>
        <w:t xml:space="preserve"> </w:t>
      </w:r>
    </w:p>
    <w:p w14:paraId="798816E8" w14:textId="77777777" w:rsidR="00343711" w:rsidRDefault="00343711" w:rsidP="00343711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p w14:paraId="1489CF10" w14:textId="4B65C2A5" w:rsidR="00F817BA" w:rsidRDefault="007172D4" w:rsidP="00F817BA">
      <w:pPr>
        <w:jc w:val="center"/>
      </w:pPr>
      <w:r w:rsidRPr="007172D4">
        <w:rPr>
          <w:noProof/>
          <w:lang w:eastAsia="es-MX"/>
        </w:rPr>
        <w:drawing>
          <wp:inline distT="0" distB="0" distL="0" distR="0" wp14:anchorId="70773267" wp14:editId="52A42919">
            <wp:extent cx="4829175" cy="36290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B865" w14:textId="77777777" w:rsidR="00F817BA" w:rsidRPr="00075773" w:rsidRDefault="00F817BA" w:rsidP="00F817BA">
      <w:pPr>
        <w:jc w:val="center"/>
        <w:rPr>
          <w:sz w:val="16"/>
          <w:szCs w:val="16"/>
        </w:rPr>
      </w:pPr>
    </w:p>
    <w:p w14:paraId="35D4F6B3" w14:textId="77777777" w:rsidR="00F817BA" w:rsidRPr="00652D0F" w:rsidRDefault="00F817BA" w:rsidP="00F817BA">
      <w:pPr>
        <w:pStyle w:val="ROMANOS"/>
        <w:numPr>
          <w:ilvl w:val="0"/>
          <w:numId w:val="43"/>
        </w:numPr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 presenta la Conciliación de los Flujos de Efectivo Netos de las Actividades de Operación y los saldos de Resultados del Ejercicio (Ahorro/Desahorro).</w:t>
      </w:r>
    </w:p>
    <w:p w14:paraId="4608FC2E" w14:textId="77777777" w:rsidR="00F817BA" w:rsidRDefault="00F817BA" w:rsidP="00F817BA">
      <w:pPr>
        <w:pStyle w:val="ROMANOS"/>
        <w:spacing w:after="0" w:line="240" w:lineRule="exact"/>
        <w:ind w:left="648" w:firstLine="0"/>
        <w:rPr>
          <w:sz w:val="22"/>
          <w:szCs w:val="22"/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80"/>
        <w:gridCol w:w="1360"/>
      </w:tblGrid>
      <w:tr w:rsidR="00F817BA" w:rsidRPr="002D3F5A" w14:paraId="03ACE89D" w14:textId="77777777" w:rsidTr="006538D0">
        <w:trPr>
          <w:trHeight w:val="315"/>
          <w:jc w:val="center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  <w:hideMark/>
          </w:tcPr>
          <w:p w14:paraId="61BF51AB" w14:textId="77777777" w:rsidR="00F817BA" w:rsidRPr="000163A2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CONCILIACIÓN DE FLUJOS DE EFECTIVO NETOS</w:t>
            </w:r>
          </w:p>
        </w:tc>
      </w:tr>
      <w:tr w:rsidR="00F817BA" w:rsidRPr="002D3F5A" w14:paraId="2CFC59CE" w14:textId="77777777" w:rsidTr="006538D0">
        <w:trPr>
          <w:trHeight w:val="315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1B647A32" w14:textId="77777777" w:rsidR="00F817BA" w:rsidRPr="002D3F5A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78B09B9D" w14:textId="77777777" w:rsidR="00F817BA" w:rsidRPr="000163A2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40000"/>
            <w:noWrap/>
            <w:vAlign w:val="bottom"/>
          </w:tcPr>
          <w:p w14:paraId="2A4ED2DE" w14:textId="77777777" w:rsidR="00F817BA" w:rsidRPr="000163A2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163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4</w:t>
            </w:r>
          </w:p>
        </w:tc>
      </w:tr>
      <w:tr w:rsidR="00F817BA" w:rsidRPr="002D3F5A" w14:paraId="5B6B036D" w14:textId="77777777" w:rsidTr="006538D0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EE6E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Resultados del Ejercicio Ahorro/Desahorro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CD72" w14:textId="0D9F506F" w:rsidR="00F817BA" w:rsidRPr="00B908C6" w:rsidRDefault="00717FB7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-10,827,289</w:t>
            </w:r>
            <w:r w:rsidR="00F817BA"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 w:rsidR="00F817BA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6864C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18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033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309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  <w:tr w:rsidR="00F817BA" w:rsidRPr="002D3F5A" w14:paraId="004702AB" w14:textId="77777777" w:rsidTr="006538D0">
        <w:trPr>
          <w:trHeight w:val="49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4311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Movimientos de partidas (o rubros) que no afectan al efectivo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E2E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62EDBB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16,022,169</w:t>
            </w:r>
            <w:r w:rsidRPr="00B908C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F817BA" w:rsidRPr="002D3F5A" w14:paraId="61340639" w14:textId="77777777" w:rsidTr="006538D0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0488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Depreciación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A7E7" w14:textId="19A4FCE9" w:rsidR="00F817BA" w:rsidRPr="00B908C6" w:rsidRDefault="00717FB7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18,018,391</w:t>
            </w:r>
            <w:r w:rsidR="00F817BA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6309E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16,022,169</w:t>
            </w: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F817BA" w:rsidRPr="002D3F5A" w14:paraId="5002F44C" w14:textId="77777777" w:rsidTr="006538D0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96F8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6EE6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E6059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2D3F5A" w14:paraId="481D415A" w14:textId="77777777" w:rsidTr="006538D0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9C5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Incrementos en las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DC19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E6107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2D3F5A" w14:paraId="61EB234D" w14:textId="77777777" w:rsidTr="006538D0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048C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inversiones producido por revaluación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2316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6CD9E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2D3F5A" w14:paraId="1DBE1465" w14:textId="77777777" w:rsidTr="006538D0">
        <w:trPr>
          <w:trHeight w:val="46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3963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Ganancia/pérdida en venta de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3A79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3ED93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:rsidRPr="002D3F5A" w14:paraId="18222919" w14:textId="77777777" w:rsidTr="006538D0">
        <w:trPr>
          <w:trHeight w:val="31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2110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Incremento en cuentas por cobrar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FE2965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6E593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B908C6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F817BA" w14:paraId="25E27C9A" w14:textId="77777777" w:rsidTr="006538D0">
        <w:trPr>
          <w:trHeight w:val="48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18F5EC0" w14:textId="77777777" w:rsidR="00F817BA" w:rsidRPr="002D3F5A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F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Flujos de Efectivo Netos de las Actividades de Operación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432CE35" w14:textId="6DB0F151" w:rsidR="00F817BA" w:rsidRPr="00B908C6" w:rsidRDefault="00717FB7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7,191,102</w:t>
            </w:r>
            <w:r w:rsidR="00F817BA"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 w:rsidR="00F817BA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C1D94CE" w14:textId="77777777" w:rsidR="00F817BA" w:rsidRPr="00B908C6" w:rsidRDefault="00F817BA" w:rsidP="006538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34,055,478</w:t>
            </w:r>
            <w:r w:rsidRPr="00B908C6"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s-MX"/>
              </w:rPr>
              <w:t>00</w:t>
            </w:r>
          </w:p>
        </w:tc>
      </w:tr>
    </w:tbl>
    <w:p w14:paraId="7CD2EAA5" w14:textId="77777777" w:rsidR="00F817BA" w:rsidRDefault="00F817BA" w:rsidP="00F817BA">
      <w:pPr>
        <w:tabs>
          <w:tab w:val="left" w:pos="6195"/>
        </w:tabs>
      </w:pPr>
      <w:r>
        <w:tab/>
      </w:r>
    </w:p>
    <w:p w14:paraId="4280BFD1" w14:textId="77777777" w:rsidR="00F817BA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604B82C6" w14:textId="77777777" w:rsidR="00F817BA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  <w:r w:rsidRPr="00C9652B">
        <w:rPr>
          <w:b/>
          <w:sz w:val="22"/>
          <w:szCs w:val="22"/>
          <w:lang w:val="es-MX"/>
        </w:rPr>
        <w:t>V) CONCILIACIÓN ENTRE LOS INGRESOS PRESUPUESTARIOS Y CONTABLES, ASÍ COMO ENTRE LOS EGRESOS PRESUPUESTARIOS Y LOS GASTOS CONTABLES.</w:t>
      </w:r>
    </w:p>
    <w:p w14:paraId="4BE4DB91" w14:textId="77777777" w:rsidR="00F817BA" w:rsidRPr="00C9652B" w:rsidRDefault="00F817BA" w:rsidP="00F817BA">
      <w:pPr>
        <w:pStyle w:val="Texto"/>
        <w:spacing w:after="0" w:line="240" w:lineRule="exact"/>
        <w:rPr>
          <w:b/>
          <w:sz w:val="22"/>
          <w:szCs w:val="22"/>
          <w:lang w:val="es-MX"/>
        </w:rPr>
      </w:pPr>
    </w:p>
    <w:p w14:paraId="25C82A43" w14:textId="77777777" w:rsidR="00F817BA" w:rsidRDefault="00F817BA" w:rsidP="00F817BA">
      <w:pPr>
        <w:pStyle w:val="Texto"/>
        <w:spacing w:after="0" w:line="240" w:lineRule="exact"/>
        <w:rPr>
          <w:sz w:val="10"/>
          <w:szCs w:val="10"/>
          <w:lang w:val="es-MX"/>
        </w:rPr>
      </w:pPr>
      <w:r>
        <w:rPr>
          <w:sz w:val="22"/>
          <w:szCs w:val="22"/>
          <w:lang w:val="es-MX"/>
        </w:rPr>
        <w:t>La conciliación se presentará atendiendo a la dispuesto en el acuerdo por el que se emite el formato de conciliación entre los ingresos presupuestarios y contables, así como entre los egresos presupuestarios y los gastos contables.</w:t>
      </w:r>
    </w:p>
    <w:p w14:paraId="0B0A04FD" w14:textId="77777777" w:rsidR="00F817BA" w:rsidRDefault="00F817BA" w:rsidP="00F817BA">
      <w:pPr>
        <w:pStyle w:val="Texto"/>
        <w:spacing w:after="0" w:line="240" w:lineRule="exac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</w:t>
      </w:r>
      <w:bookmarkStart w:id="2" w:name="_GoBack"/>
      <w:bookmarkEnd w:id="2"/>
    </w:p>
    <w:p w14:paraId="1A6E1DAD" w14:textId="4DC422D3" w:rsidR="00F817BA" w:rsidRDefault="00F817BA" w:rsidP="00B52482">
      <w:pPr>
        <w:ind w:left="-284"/>
        <w:jc w:val="center"/>
      </w:pPr>
      <w:r w:rsidRPr="00F817BA">
        <w:rPr>
          <w:noProof/>
          <w:lang w:eastAsia="es-MX"/>
        </w:rPr>
        <w:drawing>
          <wp:inline distT="0" distB="0" distL="0" distR="0" wp14:anchorId="78F1B79A" wp14:editId="1534B2C7">
            <wp:extent cx="6391534" cy="36195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64" cy="364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53F6E" w14:textId="77777777" w:rsidR="00F817BA" w:rsidRPr="00367285" w:rsidRDefault="00F817BA" w:rsidP="00F817BA">
      <w:pPr>
        <w:jc w:val="center"/>
        <w:rPr>
          <w:sz w:val="12"/>
          <w:szCs w:val="12"/>
        </w:rPr>
      </w:pPr>
    </w:p>
    <w:p w14:paraId="660F20AC" w14:textId="53E31666" w:rsidR="00F817BA" w:rsidRDefault="00F817BA" w:rsidP="00F817BA">
      <w:pPr>
        <w:jc w:val="center"/>
        <w:rPr>
          <w:sz w:val="16"/>
          <w:szCs w:val="16"/>
        </w:rPr>
      </w:pPr>
      <w:r w:rsidRPr="00F817BA">
        <w:rPr>
          <w:noProof/>
          <w:lang w:eastAsia="es-MX"/>
        </w:rPr>
        <w:drawing>
          <wp:inline distT="0" distB="0" distL="0" distR="0" wp14:anchorId="0BDA7C9B" wp14:editId="07F28DC0">
            <wp:extent cx="5981700" cy="79152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4BC9" w14:textId="77777777" w:rsidR="00F817BA" w:rsidRPr="00BD55E9" w:rsidRDefault="00F817BA" w:rsidP="00F817BA">
      <w:pPr>
        <w:jc w:val="center"/>
        <w:rPr>
          <w:sz w:val="16"/>
          <w:szCs w:val="16"/>
        </w:rPr>
      </w:pPr>
    </w:p>
    <w:p w14:paraId="62194E09" w14:textId="77777777" w:rsidR="00F817BA" w:rsidRDefault="00F817BA" w:rsidP="00F817BA">
      <w:pPr>
        <w:jc w:val="center"/>
      </w:pPr>
    </w:p>
    <w:p w14:paraId="7FD39E62" w14:textId="77777777" w:rsidR="00F817BA" w:rsidRDefault="00F817BA" w:rsidP="00F817BA">
      <w:pPr>
        <w:spacing w:after="0" w:line="240" w:lineRule="auto"/>
        <w:jc w:val="center"/>
        <w:rPr>
          <w:rFonts w:ascii="Arial" w:hAnsi="Arial" w:cs="Arial"/>
          <w:b/>
        </w:rPr>
      </w:pPr>
    </w:p>
    <w:p w14:paraId="7470241D" w14:textId="77777777" w:rsidR="00F817BA" w:rsidRDefault="00F817BA" w:rsidP="00F817B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F50E4D">
        <w:rPr>
          <w:rFonts w:ascii="Arial" w:hAnsi="Arial" w:cs="Arial"/>
          <w:b/>
        </w:rPr>
        <w:t>) NOTAS DE MEMORIA (CUENTAS DE ORDEN)</w:t>
      </w:r>
    </w:p>
    <w:p w14:paraId="0D2658F6" w14:textId="77777777" w:rsidR="00F817BA" w:rsidRPr="00F50E4D" w:rsidRDefault="00F817BA" w:rsidP="00F817BA">
      <w:pPr>
        <w:jc w:val="center"/>
        <w:rPr>
          <w:rFonts w:ascii="Arial" w:hAnsi="Arial" w:cs="Arial"/>
          <w:b/>
        </w:rPr>
      </w:pPr>
    </w:p>
    <w:p w14:paraId="132F828D" w14:textId="77777777" w:rsidR="00F817BA" w:rsidRDefault="00F817BA" w:rsidP="00F817B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20B02302" w14:textId="77777777" w:rsidR="00F817BA" w:rsidRDefault="00F817BA" w:rsidP="00F817BA">
      <w:pPr>
        <w:ind w:firstLine="708"/>
        <w:jc w:val="both"/>
        <w:rPr>
          <w:rFonts w:ascii="Arial" w:hAnsi="Arial" w:cs="Arial"/>
        </w:rPr>
      </w:pPr>
      <w:r w:rsidRPr="00CF0F41">
        <w:rPr>
          <w:rFonts w:ascii="Arial" w:hAnsi="Arial" w:cs="Arial"/>
          <w:b/>
          <w:bCs/>
        </w:rPr>
        <w:t>Cuentas de Orden Contables</w:t>
      </w:r>
      <w:r>
        <w:rPr>
          <w:rFonts w:ascii="Arial" w:hAnsi="Arial" w:cs="Arial"/>
        </w:rPr>
        <w:t>: No aplican para efectos del presente documento.</w:t>
      </w:r>
    </w:p>
    <w:p w14:paraId="203BB7A7" w14:textId="77777777" w:rsidR="00F817BA" w:rsidRDefault="00F817BA" w:rsidP="00F817BA">
      <w:pPr>
        <w:ind w:firstLine="708"/>
        <w:jc w:val="center"/>
        <w:rPr>
          <w:rFonts w:ascii="Arial" w:hAnsi="Arial" w:cs="Arial"/>
        </w:rPr>
      </w:pPr>
      <w:r w:rsidRPr="00081D69">
        <w:rPr>
          <w:noProof/>
          <w:lang w:eastAsia="es-MX"/>
        </w:rPr>
        <w:drawing>
          <wp:inline distT="0" distB="0" distL="0" distR="0" wp14:anchorId="761C8950" wp14:editId="3FCCCB7B">
            <wp:extent cx="3181350" cy="923925"/>
            <wp:effectExtent l="0" t="0" r="0" b="9525"/>
            <wp:docPr id="7447387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156CA" w14:textId="58DF7F4D" w:rsidR="00F817BA" w:rsidRDefault="00F817BA" w:rsidP="00F817BA">
      <w:pPr>
        <w:ind w:firstLine="708"/>
        <w:jc w:val="both"/>
        <w:rPr>
          <w:rFonts w:ascii="Arial" w:hAnsi="Arial" w:cs="Arial"/>
        </w:rPr>
      </w:pPr>
      <w:r w:rsidRPr="00EF4097">
        <w:rPr>
          <w:rFonts w:ascii="Arial" w:hAnsi="Arial" w:cs="Arial"/>
          <w:b/>
          <w:bCs/>
        </w:rPr>
        <w:t>Cuentas de Orden Presupuestario</w:t>
      </w:r>
      <w:r>
        <w:rPr>
          <w:rFonts w:ascii="Arial" w:hAnsi="Arial" w:cs="Arial"/>
        </w:rPr>
        <w:t>: Se informa el avance que s</w:t>
      </w:r>
      <w:r w:rsidR="009F72C4">
        <w:rPr>
          <w:rFonts w:ascii="Arial" w:hAnsi="Arial" w:cs="Arial"/>
        </w:rPr>
        <w:t xml:space="preserve">e registra al cierre del Cuarto </w:t>
      </w:r>
      <w:r>
        <w:rPr>
          <w:rFonts w:ascii="Arial" w:hAnsi="Arial" w:cs="Arial"/>
        </w:rPr>
        <w:t>Trimestre 2025:</w:t>
      </w:r>
    </w:p>
    <w:p w14:paraId="046B440D" w14:textId="6A5C106D" w:rsidR="00F817BA" w:rsidRDefault="00CE67B1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CE67B1">
        <w:rPr>
          <w:noProof/>
          <w:lang w:eastAsia="es-MX"/>
        </w:rPr>
        <w:drawing>
          <wp:inline distT="0" distB="0" distL="0" distR="0" wp14:anchorId="219083DD" wp14:editId="184A02D9">
            <wp:extent cx="3657600" cy="15335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E50D6" w14:textId="77777777" w:rsidR="00F817BA" w:rsidRDefault="00F817BA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000FD85F" w14:textId="3B136107" w:rsidR="00F817BA" w:rsidRDefault="00CE67B1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CE67B1">
        <w:rPr>
          <w:noProof/>
          <w:lang w:eastAsia="es-MX"/>
        </w:rPr>
        <w:drawing>
          <wp:inline distT="0" distB="0" distL="0" distR="0" wp14:anchorId="4863ABE5" wp14:editId="40BD5930">
            <wp:extent cx="3657600" cy="1924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5195" w14:textId="77777777" w:rsidR="00F817BA" w:rsidRDefault="00F817BA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5702AD40" w14:textId="77777777" w:rsidR="00F817BA" w:rsidRDefault="00F817BA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1CBD5BED" w14:textId="77777777" w:rsidR="00F817BA" w:rsidRDefault="00F817BA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277C4740" w14:textId="77777777" w:rsidR="00F817BA" w:rsidRDefault="00F817BA" w:rsidP="00F817BA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65C625E9" w14:textId="77777777" w:rsidR="00F817BA" w:rsidRDefault="00F817BA" w:rsidP="00F817BA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W w:w="10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190"/>
        <w:gridCol w:w="4819"/>
      </w:tblGrid>
      <w:tr w:rsidR="00F817BA" w:rsidRPr="007F6AF6" w14:paraId="10AD87E3" w14:textId="77777777" w:rsidTr="006538D0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9364E" w14:textId="77777777" w:rsidR="00F817BA" w:rsidRPr="007F6AF6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Mtra. Rosalía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Nalleli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Pérez Estrada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5464B" w14:textId="77777777" w:rsidR="00F817BA" w:rsidRPr="007F6AF6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6A41A" w14:textId="77777777" w:rsidR="00F817BA" w:rsidRPr="007F6AF6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27921" w14:textId="77777777" w:rsidR="00F817BA" w:rsidRPr="007F6AF6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Mtro. Julio César Becerra Díaz</w:t>
            </w:r>
          </w:p>
        </w:tc>
      </w:tr>
      <w:tr w:rsidR="00F817BA" w:rsidRPr="007F6AF6" w14:paraId="4A9AF244" w14:textId="77777777" w:rsidTr="006538D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2B8F9" w14:textId="77777777" w:rsidR="00F817BA" w:rsidRPr="007F6AF6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Rector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1A6C" w14:textId="77777777" w:rsidR="00F817BA" w:rsidRPr="007F6AF6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585B6" w14:textId="77777777" w:rsidR="00F817BA" w:rsidRPr="007F6AF6" w:rsidRDefault="00F817BA" w:rsidP="00653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A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78735" w14:textId="77777777" w:rsidR="00F817BA" w:rsidRPr="007F6AF6" w:rsidRDefault="00F817BA" w:rsidP="00653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Secretario Administrativo</w:t>
            </w:r>
          </w:p>
        </w:tc>
      </w:tr>
    </w:tbl>
    <w:p w14:paraId="5F8FFE9D" w14:textId="77777777" w:rsidR="00F817BA" w:rsidRPr="00667D50" w:rsidRDefault="00F817BA" w:rsidP="00667D50"/>
    <w:sectPr w:rsidR="00F817BA" w:rsidRPr="00667D50" w:rsidSect="00E13AC5">
      <w:headerReference w:type="even" r:id="rId34"/>
      <w:headerReference w:type="default" r:id="rId35"/>
      <w:footerReference w:type="even" r:id="rId36"/>
      <w:footerReference w:type="default" r:id="rId37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4A3D" w14:textId="77777777" w:rsidR="00050A92" w:rsidRDefault="00050A92" w:rsidP="00EA5418">
      <w:pPr>
        <w:spacing w:after="0" w:line="240" w:lineRule="auto"/>
      </w:pPr>
      <w:r>
        <w:separator/>
      </w:r>
    </w:p>
  </w:endnote>
  <w:endnote w:type="continuationSeparator" w:id="0">
    <w:p w14:paraId="7D11E0BE" w14:textId="77777777" w:rsidR="00050A92" w:rsidRDefault="00050A9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99CD" w14:textId="34959F20" w:rsidR="00F80F5E" w:rsidRPr="004E3EA4" w:rsidRDefault="00F80F5E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3A2572" wp14:editId="61BB56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DFC73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525F7" w:rsidRPr="008525F7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6534C2D" w14:textId="77777777" w:rsidR="00F80F5E" w:rsidRDefault="00F80F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DCC3" w14:textId="570B5FB0" w:rsidR="00F80F5E" w:rsidRPr="003527CD" w:rsidRDefault="00F80F5E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87FD6" wp14:editId="5A4D2AE7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9691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525F7" w:rsidRPr="008525F7">
          <w:rPr>
            <w:rFonts w:ascii="Arial" w:hAnsi="Arial" w:cs="Arial"/>
            <w:noProof/>
            <w:lang w:val="es-ES"/>
          </w:rPr>
          <w:t>23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32688" w14:textId="77777777" w:rsidR="00050A92" w:rsidRDefault="00050A92" w:rsidP="00EA5418">
      <w:pPr>
        <w:spacing w:after="0" w:line="240" w:lineRule="auto"/>
      </w:pPr>
      <w:r>
        <w:separator/>
      </w:r>
    </w:p>
  </w:footnote>
  <w:footnote w:type="continuationSeparator" w:id="0">
    <w:p w14:paraId="6597BF6D" w14:textId="77777777" w:rsidR="00050A92" w:rsidRDefault="00050A9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8E3F" w14:textId="77777777" w:rsidR="00F80F5E" w:rsidRDefault="00F80F5E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BF8768" wp14:editId="1ABA6DF6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A46C7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192D49" wp14:editId="49EB4F31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F1268" w14:textId="1D4A221D" w:rsidR="00F80F5E" w:rsidRDefault="00F80F5E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7A81F0DA" w14:textId="77777777" w:rsidR="00F80F5E" w:rsidRPr="00DE4269" w:rsidRDefault="00F80F5E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92D49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E4F1268" w14:textId="1D4A221D" w:rsidR="00F80F5E" w:rsidRDefault="00F80F5E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7A81F0DA" w14:textId="77777777" w:rsidR="00F80F5E" w:rsidRPr="00DE4269" w:rsidRDefault="00F80F5E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9E670" wp14:editId="251A3626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E8894" w14:textId="77777777" w:rsidR="00F80F5E" w:rsidRDefault="00F80F5E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EA8BDA" w14:textId="77777777" w:rsidR="00F80F5E" w:rsidRDefault="00F80F5E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42040E3A" w14:textId="30F8D3E9" w:rsidR="00F80F5E" w:rsidRPr="00275FC6" w:rsidRDefault="00F80F5E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31 DE DICIEMBRE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9E670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pkqRat4AAAAKAQAADwAAAAAAAAAAAAAAAAAZBQAAZHJzL2Rvd25yZXYueG1sUEsFBgAAAAAE&#10;AAQA8wAAACQGAAAAAA==&#10;" filled="f" stroked="f">
              <v:textbox>
                <w:txbxContent>
                  <w:p w14:paraId="6D9E8894" w14:textId="77777777" w:rsidR="00F80F5E" w:rsidRDefault="00F80F5E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EA8BDA" w14:textId="77777777" w:rsidR="00F80F5E" w:rsidRDefault="00F80F5E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42040E3A" w14:textId="30F8D3E9" w:rsidR="00F80F5E" w:rsidRPr="00275FC6" w:rsidRDefault="00F80F5E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31 DE DICIEMBRE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B1DD7" w14:textId="5E754FFD" w:rsidR="00F80F5E" w:rsidRPr="003527CD" w:rsidRDefault="00F80F5E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C1303" wp14:editId="739257AB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1F2E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BA342C"/>
    <w:multiLevelType w:val="hybridMultilevel"/>
    <w:tmpl w:val="C5388DDE"/>
    <w:lvl w:ilvl="0" w:tplc="DBAE2C7A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478227D"/>
    <w:multiLevelType w:val="hybridMultilevel"/>
    <w:tmpl w:val="B76634BE"/>
    <w:lvl w:ilvl="0" w:tplc="97E8180A">
      <w:start w:val="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320A"/>
    <w:multiLevelType w:val="hybridMultilevel"/>
    <w:tmpl w:val="F37A3944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F3E0D"/>
    <w:multiLevelType w:val="hybridMultilevel"/>
    <w:tmpl w:val="52ACF002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DA9"/>
    <w:multiLevelType w:val="hybridMultilevel"/>
    <w:tmpl w:val="9270663E"/>
    <w:lvl w:ilvl="0" w:tplc="080A0013">
      <w:start w:val="1"/>
      <w:numFmt w:val="upperRoman"/>
      <w:lvlText w:val="%1."/>
      <w:lvlJc w:val="right"/>
      <w:pPr>
        <w:ind w:left="1500" w:hanging="360"/>
      </w:pPr>
    </w:lvl>
    <w:lvl w:ilvl="1" w:tplc="080A0013">
      <w:start w:val="1"/>
      <w:numFmt w:val="upperRoman"/>
      <w:lvlText w:val="%2."/>
      <w:lvlJc w:val="right"/>
      <w:pPr>
        <w:ind w:left="2220" w:hanging="360"/>
      </w:pPr>
    </w:lvl>
    <w:lvl w:ilvl="2" w:tplc="B36836F4">
      <w:start w:val="1"/>
      <w:numFmt w:val="upperRoman"/>
      <w:lvlText w:val="%3)"/>
      <w:lvlJc w:val="left"/>
      <w:pPr>
        <w:ind w:left="3480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0E72924"/>
    <w:multiLevelType w:val="hybridMultilevel"/>
    <w:tmpl w:val="F998EC36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0F12913"/>
    <w:multiLevelType w:val="hybridMultilevel"/>
    <w:tmpl w:val="6D446694"/>
    <w:lvl w:ilvl="0" w:tplc="855EC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1FDF"/>
    <w:multiLevelType w:val="hybridMultilevel"/>
    <w:tmpl w:val="392E278C"/>
    <w:lvl w:ilvl="0" w:tplc="6608BEB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5952261"/>
    <w:multiLevelType w:val="hybridMultilevel"/>
    <w:tmpl w:val="C77C8C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77726"/>
    <w:multiLevelType w:val="hybridMultilevel"/>
    <w:tmpl w:val="4CD61870"/>
    <w:lvl w:ilvl="0" w:tplc="902C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97C83"/>
    <w:multiLevelType w:val="hybridMultilevel"/>
    <w:tmpl w:val="D3228134"/>
    <w:lvl w:ilvl="0" w:tplc="1E46DE7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55AC7531"/>
    <w:multiLevelType w:val="hybridMultilevel"/>
    <w:tmpl w:val="5C940B8A"/>
    <w:lvl w:ilvl="0" w:tplc="CB6803E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8624C"/>
    <w:multiLevelType w:val="hybridMultilevel"/>
    <w:tmpl w:val="F9BC3530"/>
    <w:lvl w:ilvl="0" w:tplc="1B0289C2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DAF477B8">
      <w:start w:val="1"/>
      <w:numFmt w:val="upperRoman"/>
      <w:lvlText w:val="%2."/>
      <w:lvlJc w:val="left"/>
      <w:pPr>
        <w:ind w:left="2088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0F41D0E"/>
    <w:multiLevelType w:val="hybridMultilevel"/>
    <w:tmpl w:val="A7586204"/>
    <w:lvl w:ilvl="0" w:tplc="180E1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5428"/>
    <w:multiLevelType w:val="hybridMultilevel"/>
    <w:tmpl w:val="F17CC0BC"/>
    <w:lvl w:ilvl="0" w:tplc="711A7E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E1A0283"/>
    <w:multiLevelType w:val="hybridMultilevel"/>
    <w:tmpl w:val="FF48FAD0"/>
    <w:lvl w:ilvl="0" w:tplc="EEFCE9C6">
      <w:start w:val="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14"/>
  </w:num>
  <w:num w:numId="5">
    <w:abstractNumId w:val="18"/>
  </w:num>
  <w:num w:numId="6">
    <w:abstractNumId w:val="45"/>
  </w:num>
  <w:num w:numId="7">
    <w:abstractNumId w:val="35"/>
  </w:num>
  <w:num w:numId="8">
    <w:abstractNumId w:val="27"/>
  </w:num>
  <w:num w:numId="9">
    <w:abstractNumId w:val="12"/>
  </w:num>
  <w:num w:numId="10">
    <w:abstractNumId w:val="6"/>
  </w:num>
  <w:num w:numId="11">
    <w:abstractNumId w:val="0"/>
  </w:num>
  <w:num w:numId="12">
    <w:abstractNumId w:val="10"/>
  </w:num>
  <w:num w:numId="13">
    <w:abstractNumId w:val="36"/>
  </w:num>
  <w:num w:numId="14">
    <w:abstractNumId w:val="30"/>
  </w:num>
  <w:num w:numId="15">
    <w:abstractNumId w:val="17"/>
  </w:num>
  <w:num w:numId="16">
    <w:abstractNumId w:val="4"/>
  </w:num>
  <w:num w:numId="17">
    <w:abstractNumId w:val="16"/>
  </w:num>
  <w:num w:numId="18">
    <w:abstractNumId w:val="21"/>
  </w:num>
  <w:num w:numId="19">
    <w:abstractNumId w:val="20"/>
  </w:num>
  <w:num w:numId="20">
    <w:abstractNumId w:val="9"/>
  </w:num>
  <w:num w:numId="21">
    <w:abstractNumId w:val="11"/>
  </w:num>
  <w:num w:numId="22">
    <w:abstractNumId w:val="40"/>
  </w:num>
  <w:num w:numId="23">
    <w:abstractNumId w:val="37"/>
  </w:num>
  <w:num w:numId="24">
    <w:abstractNumId w:val="23"/>
  </w:num>
  <w:num w:numId="25">
    <w:abstractNumId w:val="43"/>
  </w:num>
  <w:num w:numId="26">
    <w:abstractNumId w:val="15"/>
  </w:num>
  <w:num w:numId="27">
    <w:abstractNumId w:val="41"/>
  </w:num>
  <w:num w:numId="28">
    <w:abstractNumId w:val="34"/>
  </w:num>
  <w:num w:numId="29">
    <w:abstractNumId w:val="19"/>
  </w:num>
  <w:num w:numId="30">
    <w:abstractNumId w:val="46"/>
  </w:num>
  <w:num w:numId="31">
    <w:abstractNumId w:val="8"/>
  </w:num>
  <w:num w:numId="32">
    <w:abstractNumId w:val="39"/>
  </w:num>
  <w:num w:numId="33">
    <w:abstractNumId w:val="42"/>
  </w:num>
  <w:num w:numId="34">
    <w:abstractNumId w:val="31"/>
  </w:num>
  <w:num w:numId="35">
    <w:abstractNumId w:val="26"/>
  </w:num>
  <w:num w:numId="36">
    <w:abstractNumId w:val="24"/>
  </w:num>
  <w:num w:numId="37">
    <w:abstractNumId w:val="33"/>
  </w:num>
  <w:num w:numId="38">
    <w:abstractNumId w:val="3"/>
  </w:num>
  <w:num w:numId="39">
    <w:abstractNumId w:val="2"/>
  </w:num>
  <w:num w:numId="40">
    <w:abstractNumId w:val="38"/>
  </w:num>
  <w:num w:numId="41">
    <w:abstractNumId w:val="32"/>
  </w:num>
  <w:num w:numId="42">
    <w:abstractNumId w:val="25"/>
  </w:num>
  <w:num w:numId="43">
    <w:abstractNumId w:val="28"/>
  </w:num>
  <w:num w:numId="44">
    <w:abstractNumId w:val="5"/>
  </w:num>
  <w:num w:numId="45">
    <w:abstractNumId w:val="13"/>
  </w:num>
  <w:num w:numId="46">
    <w:abstractNumId w:val="4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4907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0A92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6ACB"/>
    <w:rsid w:val="0006755E"/>
    <w:rsid w:val="0006772C"/>
    <w:rsid w:val="00072640"/>
    <w:rsid w:val="00072BA1"/>
    <w:rsid w:val="0007333B"/>
    <w:rsid w:val="0007519E"/>
    <w:rsid w:val="00076E1D"/>
    <w:rsid w:val="00077A1F"/>
    <w:rsid w:val="0008099F"/>
    <w:rsid w:val="00080C79"/>
    <w:rsid w:val="00080D6B"/>
    <w:rsid w:val="00084D46"/>
    <w:rsid w:val="000872D9"/>
    <w:rsid w:val="0009059E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A5B"/>
    <w:rsid w:val="000B6DEA"/>
    <w:rsid w:val="000B6E5A"/>
    <w:rsid w:val="000C6E95"/>
    <w:rsid w:val="000C7FBB"/>
    <w:rsid w:val="000D01E9"/>
    <w:rsid w:val="000D0EE3"/>
    <w:rsid w:val="000D4D45"/>
    <w:rsid w:val="000D553D"/>
    <w:rsid w:val="000D6B74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60F"/>
    <w:rsid w:val="001049BA"/>
    <w:rsid w:val="00105410"/>
    <w:rsid w:val="00110AE8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802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29A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D6A4A"/>
    <w:rsid w:val="001E2A65"/>
    <w:rsid w:val="001E3216"/>
    <w:rsid w:val="001E327A"/>
    <w:rsid w:val="001E46CF"/>
    <w:rsid w:val="001E7072"/>
    <w:rsid w:val="001E7CA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64E7"/>
    <w:rsid w:val="00217C35"/>
    <w:rsid w:val="00221C53"/>
    <w:rsid w:val="00221DB1"/>
    <w:rsid w:val="0022227A"/>
    <w:rsid w:val="00223CE1"/>
    <w:rsid w:val="0022440F"/>
    <w:rsid w:val="00227B93"/>
    <w:rsid w:val="00230B71"/>
    <w:rsid w:val="002350AD"/>
    <w:rsid w:val="00236748"/>
    <w:rsid w:val="00237A38"/>
    <w:rsid w:val="002431DD"/>
    <w:rsid w:val="00243D91"/>
    <w:rsid w:val="00245E54"/>
    <w:rsid w:val="0024714F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043"/>
    <w:rsid w:val="002858C7"/>
    <w:rsid w:val="0028724C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2F90"/>
    <w:rsid w:val="002F502D"/>
    <w:rsid w:val="002F546C"/>
    <w:rsid w:val="002F5F36"/>
    <w:rsid w:val="00300EF3"/>
    <w:rsid w:val="00300F57"/>
    <w:rsid w:val="0030292A"/>
    <w:rsid w:val="00302E39"/>
    <w:rsid w:val="00310A44"/>
    <w:rsid w:val="00311228"/>
    <w:rsid w:val="00311255"/>
    <w:rsid w:val="00312040"/>
    <w:rsid w:val="00312AEF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3711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79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554F"/>
    <w:rsid w:val="00396C2B"/>
    <w:rsid w:val="00397076"/>
    <w:rsid w:val="003A0303"/>
    <w:rsid w:val="003A072B"/>
    <w:rsid w:val="003A3013"/>
    <w:rsid w:val="003A4C7F"/>
    <w:rsid w:val="003A6C39"/>
    <w:rsid w:val="003A731F"/>
    <w:rsid w:val="003A7ADE"/>
    <w:rsid w:val="003B1B0C"/>
    <w:rsid w:val="003B1D3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00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4A06"/>
    <w:rsid w:val="00415099"/>
    <w:rsid w:val="00420208"/>
    <w:rsid w:val="004213BC"/>
    <w:rsid w:val="00424251"/>
    <w:rsid w:val="004306DA"/>
    <w:rsid w:val="004311BE"/>
    <w:rsid w:val="00431358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57C0"/>
    <w:rsid w:val="00466C1E"/>
    <w:rsid w:val="004714CF"/>
    <w:rsid w:val="00471984"/>
    <w:rsid w:val="00474420"/>
    <w:rsid w:val="0047469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4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0D8"/>
    <w:rsid w:val="004E3EA4"/>
    <w:rsid w:val="004E6076"/>
    <w:rsid w:val="004E68FC"/>
    <w:rsid w:val="004F1FFE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5900"/>
    <w:rsid w:val="00516599"/>
    <w:rsid w:val="0052034A"/>
    <w:rsid w:val="00521715"/>
    <w:rsid w:val="00521728"/>
    <w:rsid w:val="00521938"/>
    <w:rsid w:val="00522632"/>
    <w:rsid w:val="00522815"/>
    <w:rsid w:val="00522A78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B709B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2B3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93D"/>
    <w:rsid w:val="00601D73"/>
    <w:rsid w:val="00602E51"/>
    <w:rsid w:val="00603BFE"/>
    <w:rsid w:val="006049C8"/>
    <w:rsid w:val="00605027"/>
    <w:rsid w:val="0060657D"/>
    <w:rsid w:val="006071BA"/>
    <w:rsid w:val="006100E1"/>
    <w:rsid w:val="00612203"/>
    <w:rsid w:val="00612216"/>
    <w:rsid w:val="006132FB"/>
    <w:rsid w:val="00622823"/>
    <w:rsid w:val="00623ACB"/>
    <w:rsid w:val="006240B0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473C2"/>
    <w:rsid w:val="00650760"/>
    <w:rsid w:val="006519BC"/>
    <w:rsid w:val="00651FB7"/>
    <w:rsid w:val="006532FB"/>
    <w:rsid w:val="006537A5"/>
    <w:rsid w:val="006538D0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172D4"/>
    <w:rsid w:val="00717FB7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3B95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607A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CD5"/>
    <w:rsid w:val="00823500"/>
    <w:rsid w:val="00826474"/>
    <w:rsid w:val="008276B2"/>
    <w:rsid w:val="00832048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25F7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1FCB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25DD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449B"/>
    <w:rsid w:val="008B59D6"/>
    <w:rsid w:val="008B5B85"/>
    <w:rsid w:val="008C06D4"/>
    <w:rsid w:val="008C155F"/>
    <w:rsid w:val="008C2121"/>
    <w:rsid w:val="008C568D"/>
    <w:rsid w:val="008D0B37"/>
    <w:rsid w:val="008D64D4"/>
    <w:rsid w:val="008D7129"/>
    <w:rsid w:val="008D740B"/>
    <w:rsid w:val="008E12FF"/>
    <w:rsid w:val="008E3652"/>
    <w:rsid w:val="008E3672"/>
    <w:rsid w:val="008E414C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4B49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7AE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769C4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1E4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2C4"/>
    <w:rsid w:val="00A018A3"/>
    <w:rsid w:val="00A01B1B"/>
    <w:rsid w:val="00A0295C"/>
    <w:rsid w:val="00A02E76"/>
    <w:rsid w:val="00A045DD"/>
    <w:rsid w:val="00A06D66"/>
    <w:rsid w:val="00A073BF"/>
    <w:rsid w:val="00A07E0D"/>
    <w:rsid w:val="00A14DCC"/>
    <w:rsid w:val="00A172C1"/>
    <w:rsid w:val="00A235BA"/>
    <w:rsid w:val="00A23892"/>
    <w:rsid w:val="00A23B93"/>
    <w:rsid w:val="00A33146"/>
    <w:rsid w:val="00A344CA"/>
    <w:rsid w:val="00A353E1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0947"/>
    <w:rsid w:val="00A65407"/>
    <w:rsid w:val="00A70107"/>
    <w:rsid w:val="00A74C3A"/>
    <w:rsid w:val="00A74CAF"/>
    <w:rsid w:val="00A764EF"/>
    <w:rsid w:val="00A8050B"/>
    <w:rsid w:val="00A8077E"/>
    <w:rsid w:val="00A8166B"/>
    <w:rsid w:val="00A83676"/>
    <w:rsid w:val="00A8448E"/>
    <w:rsid w:val="00A852D6"/>
    <w:rsid w:val="00A85EE5"/>
    <w:rsid w:val="00A90E13"/>
    <w:rsid w:val="00A9143E"/>
    <w:rsid w:val="00A916AD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A4A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D6352"/>
    <w:rsid w:val="00AE015B"/>
    <w:rsid w:val="00AE0E84"/>
    <w:rsid w:val="00AE2CC1"/>
    <w:rsid w:val="00AE30F7"/>
    <w:rsid w:val="00AE32DD"/>
    <w:rsid w:val="00AF4311"/>
    <w:rsid w:val="00AF4C0F"/>
    <w:rsid w:val="00AF4DBC"/>
    <w:rsid w:val="00AF5E43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104C"/>
    <w:rsid w:val="00B22704"/>
    <w:rsid w:val="00B22AC4"/>
    <w:rsid w:val="00B23F18"/>
    <w:rsid w:val="00B27A40"/>
    <w:rsid w:val="00B27BA5"/>
    <w:rsid w:val="00B32FA6"/>
    <w:rsid w:val="00B33522"/>
    <w:rsid w:val="00B3680C"/>
    <w:rsid w:val="00B36DB2"/>
    <w:rsid w:val="00B37C20"/>
    <w:rsid w:val="00B41E9F"/>
    <w:rsid w:val="00B42449"/>
    <w:rsid w:val="00B50783"/>
    <w:rsid w:val="00B509E6"/>
    <w:rsid w:val="00B51469"/>
    <w:rsid w:val="00B52482"/>
    <w:rsid w:val="00B5253D"/>
    <w:rsid w:val="00B5295E"/>
    <w:rsid w:val="00B558BB"/>
    <w:rsid w:val="00B60A59"/>
    <w:rsid w:val="00B611B8"/>
    <w:rsid w:val="00B67BC6"/>
    <w:rsid w:val="00B73EB9"/>
    <w:rsid w:val="00B75C8F"/>
    <w:rsid w:val="00B81C74"/>
    <w:rsid w:val="00B82BF9"/>
    <w:rsid w:val="00B83E59"/>
    <w:rsid w:val="00B849EE"/>
    <w:rsid w:val="00B84D02"/>
    <w:rsid w:val="00B850E5"/>
    <w:rsid w:val="00B870E0"/>
    <w:rsid w:val="00B87589"/>
    <w:rsid w:val="00B94A2B"/>
    <w:rsid w:val="00B94B06"/>
    <w:rsid w:val="00B95032"/>
    <w:rsid w:val="00B95BCB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66"/>
    <w:rsid w:val="00BC4AD5"/>
    <w:rsid w:val="00BC5A17"/>
    <w:rsid w:val="00BC6745"/>
    <w:rsid w:val="00BD1AAF"/>
    <w:rsid w:val="00BD248B"/>
    <w:rsid w:val="00BD2A8B"/>
    <w:rsid w:val="00BD3E4E"/>
    <w:rsid w:val="00BD4871"/>
    <w:rsid w:val="00BD551C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2EC2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6B7"/>
    <w:rsid w:val="00C51FAB"/>
    <w:rsid w:val="00C5304F"/>
    <w:rsid w:val="00C533CD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580A"/>
    <w:rsid w:val="00C66322"/>
    <w:rsid w:val="00C6715B"/>
    <w:rsid w:val="00C706E0"/>
    <w:rsid w:val="00C71D1F"/>
    <w:rsid w:val="00C735F9"/>
    <w:rsid w:val="00C74C79"/>
    <w:rsid w:val="00C7539E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E67B1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5980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13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3AC5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2CF0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3470"/>
    <w:rsid w:val="00EC56A4"/>
    <w:rsid w:val="00EC5C3D"/>
    <w:rsid w:val="00EC61A6"/>
    <w:rsid w:val="00EC7416"/>
    <w:rsid w:val="00EC7901"/>
    <w:rsid w:val="00ED0858"/>
    <w:rsid w:val="00ED319C"/>
    <w:rsid w:val="00ED518E"/>
    <w:rsid w:val="00ED5308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0EA9"/>
    <w:rsid w:val="00F011BD"/>
    <w:rsid w:val="00F016BA"/>
    <w:rsid w:val="00F01B31"/>
    <w:rsid w:val="00F03C78"/>
    <w:rsid w:val="00F057DB"/>
    <w:rsid w:val="00F16044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4933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1F79"/>
    <w:rsid w:val="00F72CE6"/>
    <w:rsid w:val="00F738A4"/>
    <w:rsid w:val="00F755D0"/>
    <w:rsid w:val="00F76D28"/>
    <w:rsid w:val="00F77058"/>
    <w:rsid w:val="00F775B3"/>
    <w:rsid w:val="00F80F5E"/>
    <w:rsid w:val="00F8125E"/>
    <w:rsid w:val="00F817BA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0DA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CAFFB"/>
  <w15:docId w15:val="{C0424AE7-F141-49AA-A447-FD742563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F817BA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C:\Users\ACTECK\Desktop\MARIANA%202025\CTA.%20P&#218;B.%202025\4.%20CTA.%20P&#218;B.%20CONGRESO%20OCT-DIC%202025\CONTABLES\01.%20Contable-ok%204TO%20%20trim%202025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theme" Target="theme/theme1.xml"/><Relationship Id="rId21" Type="http://schemas.openxmlformats.org/officeDocument/2006/relationships/oleObject" Target="file:///C:\Users\ACTECK\Desktop\MARIANA%202025\CTA.%20P&#218;B.%202025\4.%20CTA.%20P&#218;B.%20CONGRESO%20OCT-DIC%202025\CONTABLES\01.%20Contable-ok%204TO%20%20trim%202025\FORMATO%20EFE.xls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ACTECK\Desktop\MARIANA%202025\CTA.%20P&#218;B.%202025\4.%20CTA.%20P&#218;B.%20CONGRESO%20OCT-DIC%202025\CONTABLES\01.%20Contable-ok%204TO%20%20trim%202025\FORMATO%20EADOP.xlsx" TargetMode="External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CTECK\Desktop\MARIANA%202025\CTA.%20P&#218;B.%202025\4.%20CTA.%20P&#218;B.%20CONGRESO%20OCT-DIC%202025\CONTABLES\01.%20Contable-ok%204TO%20%20trim%202025\FORMATO%20ESF.xlsx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file:///C:\Users\ACTECK\Desktop\MARIANA%202025\CTA.%20P&#218;B.%202025\4.%20CTA.%20P&#218;B.%20CONGRESO%20OCT-DIC%202025\CONTABLES\01.%20Contable-ok%204TO%20%20trim%202025\FORMATO%20EAA.xlsx" TargetMode="External"/><Relationship Id="rId23" Type="http://schemas.openxmlformats.org/officeDocument/2006/relationships/oleObject" Target="embeddings/Hoja_de_c_lculo_de_Microsoft_Excel_97-2003.xls"/><Relationship Id="rId28" Type="http://schemas.openxmlformats.org/officeDocument/2006/relationships/image" Target="media/image13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ACTECK\Desktop\MARIANA%202025\CTA.%20P&#218;B.%202025\4.%20CTA.%20P&#218;B.%20CONGRESO%20OCT-DIC%202025\CONTABLES\01.%20Contable-ok%204TO%20%20trim%202025\FORMATO%20EVHP.xlsx" TargetMode="External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file:///C:\Users\ACTECK\Desktop\MARIANA%202025\CTA.%20P&#218;B.%202025\4.%20CTA.%20P&#218;B.%20CONGRESO%20OCT-DIC%202025\CONTABLES\01.%20Contable-ok%204TO%20%20trim%202025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7210-FF43-438E-BBE8-1533D306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24</Pages>
  <Words>3776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ACTECK</cp:lastModifiedBy>
  <cp:revision>81</cp:revision>
  <cp:lastPrinted>2021-10-11T19:55:00Z</cp:lastPrinted>
  <dcterms:created xsi:type="dcterms:W3CDTF">2022-01-17T23:39:00Z</dcterms:created>
  <dcterms:modified xsi:type="dcterms:W3CDTF">2026-01-06T16:49:00Z</dcterms:modified>
</cp:coreProperties>
</file>