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9D5D" w14:textId="77777777" w:rsidR="00D2542C" w:rsidRDefault="009A03B4" w:rsidP="009A03B4">
      <w:pPr>
        <w:pStyle w:val="NormalWeb"/>
        <w:tabs>
          <w:tab w:val="left" w:pos="4236"/>
        </w:tabs>
        <w:spacing w:before="0" w:beforeAutospacing="0" w:after="200" w:afterAutospacing="0" w:line="276" w:lineRule="auto"/>
        <w:rPr>
          <w:rFonts w:ascii="Arial" w:hAnsi="Arial" w:cs="Arial"/>
          <w:b/>
          <w:color w:val="000000"/>
          <w:sz w:val="18"/>
          <w:szCs w:val="18"/>
        </w:rPr>
      </w:pPr>
      <w:r>
        <w:rPr>
          <w:rFonts w:ascii="Arial" w:hAnsi="Arial" w:cs="Arial"/>
          <w:b/>
          <w:color w:val="000000"/>
          <w:sz w:val="18"/>
          <w:szCs w:val="18"/>
        </w:rPr>
        <w:tab/>
      </w:r>
    </w:p>
    <w:p w14:paraId="52FAE7FA" w14:textId="77777777" w:rsidR="001334CE" w:rsidRDefault="001334CE" w:rsidP="00342994">
      <w:pPr>
        <w:pStyle w:val="NormalWeb"/>
        <w:spacing w:before="0" w:beforeAutospacing="0" w:after="200" w:afterAutospacing="0" w:line="276" w:lineRule="auto"/>
        <w:jc w:val="center"/>
        <w:rPr>
          <w:rFonts w:ascii="Arial" w:hAnsi="Arial" w:cs="Arial"/>
          <w:b/>
          <w:color w:val="000000"/>
          <w:sz w:val="18"/>
          <w:szCs w:val="18"/>
        </w:rPr>
      </w:pPr>
      <w:r w:rsidRPr="001334CE">
        <w:rPr>
          <w:rFonts w:ascii="Arial" w:hAnsi="Arial" w:cs="Arial"/>
          <w:b/>
          <w:color w:val="000000"/>
          <w:sz w:val="18"/>
          <w:szCs w:val="18"/>
        </w:rPr>
        <w:t>Introducción</w:t>
      </w:r>
    </w:p>
    <w:p w14:paraId="7EA250EF" w14:textId="77777777" w:rsidR="00E827B6" w:rsidRDefault="00E827B6" w:rsidP="00E827B6">
      <w:pPr>
        <w:pStyle w:val="NormalWeb"/>
        <w:spacing w:before="0" w:beforeAutospacing="0" w:after="0" w:afterAutospacing="0" w:line="276" w:lineRule="auto"/>
        <w:jc w:val="center"/>
        <w:rPr>
          <w:rFonts w:ascii="Arial" w:hAnsi="Arial" w:cs="Arial"/>
          <w:b/>
          <w:color w:val="000000"/>
          <w:sz w:val="18"/>
          <w:szCs w:val="18"/>
        </w:rPr>
      </w:pPr>
    </w:p>
    <w:p w14:paraId="3407EF57" w14:textId="77777777" w:rsidR="00E827B6" w:rsidRDefault="00E827B6" w:rsidP="00E827B6">
      <w:pPr>
        <w:pStyle w:val="NormalWeb"/>
        <w:spacing w:before="0" w:beforeAutospacing="0" w:after="0" w:afterAutospacing="0"/>
        <w:jc w:val="both"/>
        <w:rPr>
          <w:rFonts w:ascii="Arial" w:hAnsi="Arial" w:cs="Arial"/>
          <w:color w:val="000000"/>
          <w:sz w:val="18"/>
          <w:szCs w:val="18"/>
        </w:rPr>
      </w:pPr>
      <w:r w:rsidRPr="00987D05">
        <w:rPr>
          <w:rFonts w:ascii="Arial" w:hAnsi="Arial" w:cs="Arial"/>
          <w:color w:val="000000"/>
          <w:sz w:val="18"/>
          <w:szCs w:val="18"/>
        </w:rPr>
        <w:t xml:space="preserve">El </w:t>
      </w:r>
      <w:r w:rsidR="003C686A">
        <w:rPr>
          <w:rFonts w:ascii="Arial" w:hAnsi="Arial" w:cs="Arial"/>
          <w:color w:val="000000"/>
          <w:sz w:val="18"/>
          <w:szCs w:val="18"/>
        </w:rPr>
        <w:t xml:space="preserve">Instituto </w:t>
      </w:r>
      <w:r>
        <w:rPr>
          <w:rFonts w:ascii="Arial" w:hAnsi="Arial" w:cs="Arial"/>
          <w:color w:val="000000"/>
          <w:sz w:val="18"/>
          <w:szCs w:val="18"/>
        </w:rPr>
        <w:t>Tlaxcalteca de Elecciones,</w:t>
      </w:r>
      <w:r w:rsidRPr="00987D05">
        <w:rPr>
          <w:rFonts w:ascii="Arial" w:hAnsi="Arial" w:cs="Arial"/>
          <w:color w:val="000000"/>
          <w:sz w:val="18"/>
          <w:szCs w:val="18"/>
        </w:rPr>
        <w:t xml:space="preserve"> es un organismo público, autónomo en su funcionamiento e independiente en su</w:t>
      </w:r>
      <w:r>
        <w:rPr>
          <w:rFonts w:ascii="Arial" w:hAnsi="Arial" w:cs="Arial"/>
          <w:color w:val="000000"/>
          <w:sz w:val="18"/>
          <w:szCs w:val="18"/>
        </w:rPr>
        <w:t xml:space="preserve"> funcionamiento</w:t>
      </w:r>
      <w:r w:rsidRPr="00987D05">
        <w:rPr>
          <w:rFonts w:ascii="Arial" w:hAnsi="Arial" w:cs="Arial"/>
          <w:color w:val="000000"/>
          <w:sz w:val="18"/>
          <w:szCs w:val="18"/>
        </w:rPr>
        <w:t xml:space="preserve"> de carácter permanente, </w:t>
      </w:r>
      <w:r>
        <w:rPr>
          <w:rFonts w:ascii="Arial" w:hAnsi="Arial" w:cs="Arial"/>
          <w:color w:val="000000"/>
          <w:sz w:val="18"/>
          <w:szCs w:val="18"/>
        </w:rPr>
        <w:t>profesional en su desempeño y dotado de personalidad jurídica.</w:t>
      </w:r>
    </w:p>
    <w:p w14:paraId="2F75A2AA" w14:textId="2837B0C1" w:rsidR="00E827B6" w:rsidRPr="009C28B2" w:rsidRDefault="00E827B6" w:rsidP="00E827B6">
      <w:pPr>
        <w:pStyle w:val="NormalWeb"/>
        <w:spacing w:after="200" w:line="276" w:lineRule="auto"/>
        <w:jc w:val="both"/>
        <w:textAlignment w:val="top"/>
        <w:rPr>
          <w:rFonts w:ascii="Arial" w:hAnsi="Arial" w:cs="Arial"/>
          <w:color w:val="000000"/>
          <w:sz w:val="18"/>
          <w:szCs w:val="18"/>
        </w:rPr>
      </w:pPr>
      <w:r w:rsidRPr="001E22CD">
        <w:rPr>
          <w:rFonts w:ascii="Arial" w:hAnsi="Arial" w:cs="Arial"/>
          <w:sz w:val="18"/>
          <w:szCs w:val="18"/>
        </w:rPr>
        <w:t xml:space="preserve">La Comisión de Vinculación con los Organismos Públicos Locales determinó que se cumplieron los extremos legales en cada etapa de la Convocatoria para la selección y designación de la </w:t>
      </w:r>
      <w:r w:rsidR="00AD73EF" w:rsidRPr="001E22CD">
        <w:rPr>
          <w:rFonts w:ascii="Arial" w:hAnsi="Arial" w:cs="Arial"/>
          <w:sz w:val="18"/>
          <w:szCs w:val="18"/>
        </w:rPr>
        <w:t>consejera</w:t>
      </w:r>
      <w:r w:rsidRPr="001E22CD">
        <w:rPr>
          <w:rFonts w:ascii="Arial" w:hAnsi="Arial" w:cs="Arial"/>
          <w:sz w:val="18"/>
          <w:szCs w:val="18"/>
        </w:rPr>
        <w:t xml:space="preserve"> o </w:t>
      </w:r>
      <w:r w:rsidR="00AD73EF" w:rsidRPr="001E22CD">
        <w:rPr>
          <w:rFonts w:ascii="Arial" w:hAnsi="Arial" w:cs="Arial"/>
          <w:sz w:val="18"/>
          <w:szCs w:val="18"/>
        </w:rPr>
        <w:t>consejero presidente</w:t>
      </w:r>
      <w:r w:rsidRPr="001E22CD">
        <w:rPr>
          <w:rFonts w:ascii="Arial" w:hAnsi="Arial" w:cs="Arial"/>
          <w:sz w:val="18"/>
          <w:szCs w:val="18"/>
        </w:rPr>
        <w:t xml:space="preserve"> y las </w:t>
      </w:r>
      <w:r w:rsidR="00AD73EF" w:rsidRPr="001E22CD">
        <w:rPr>
          <w:rFonts w:ascii="Arial" w:hAnsi="Arial" w:cs="Arial"/>
          <w:sz w:val="18"/>
          <w:szCs w:val="18"/>
        </w:rPr>
        <w:t>consejeras</w:t>
      </w:r>
      <w:r w:rsidRPr="001E22CD">
        <w:rPr>
          <w:rFonts w:ascii="Arial" w:hAnsi="Arial" w:cs="Arial"/>
          <w:sz w:val="18"/>
          <w:szCs w:val="18"/>
        </w:rPr>
        <w:t xml:space="preserve"> y los </w:t>
      </w:r>
      <w:r w:rsidR="00AD73EF" w:rsidRPr="001E22CD">
        <w:rPr>
          <w:rFonts w:ascii="Arial" w:hAnsi="Arial" w:cs="Arial"/>
          <w:sz w:val="18"/>
          <w:szCs w:val="18"/>
        </w:rPr>
        <w:t>consejeros</w:t>
      </w:r>
      <w:r w:rsidRPr="001E22CD">
        <w:rPr>
          <w:rFonts w:ascii="Arial" w:hAnsi="Arial" w:cs="Arial"/>
          <w:sz w:val="18"/>
          <w:szCs w:val="18"/>
        </w:rPr>
        <w:t xml:space="preserve"> </w:t>
      </w:r>
      <w:r w:rsidR="00AD73EF" w:rsidRPr="001E22CD">
        <w:rPr>
          <w:rFonts w:ascii="Arial" w:hAnsi="Arial" w:cs="Arial"/>
          <w:sz w:val="18"/>
          <w:szCs w:val="18"/>
        </w:rPr>
        <w:t xml:space="preserve">electorales </w:t>
      </w:r>
      <w:r w:rsidRPr="001E22CD">
        <w:rPr>
          <w:rFonts w:ascii="Arial" w:hAnsi="Arial" w:cs="Arial"/>
          <w:sz w:val="18"/>
          <w:szCs w:val="18"/>
        </w:rPr>
        <w:t xml:space="preserve">del órgano superior de dirección del Organismo Público Local del estado de Tlaxcala. Asimismo, se ve cubierta adecuadamente la integración del Instituto Estatal Electoral de Tlaxcala, conforme a lo siguiente: </w:t>
      </w:r>
      <w:r w:rsidR="0054570B">
        <w:rPr>
          <w:rFonts w:ascii="Arial" w:hAnsi="Arial" w:cs="Arial"/>
          <w:sz w:val="18"/>
          <w:szCs w:val="18"/>
        </w:rPr>
        <w:t>Emmanuel Ávila González</w:t>
      </w:r>
      <w:r w:rsidRPr="001E22CD">
        <w:rPr>
          <w:rFonts w:ascii="Arial" w:hAnsi="Arial" w:cs="Arial"/>
          <w:sz w:val="18"/>
          <w:szCs w:val="18"/>
        </w:rPr>
        <w:t xml:space="preserve"> </w:t>
      </w:r>
      <w:r w:rsidR="00AD73EF" w:rsidRPr="001E22CD">
        <w:rPr>
          <w:rFonts w:ascii="Arial" w:hAnsi="Arial" w:cs="Arial"/>
          <w:sz w:val="18"/>
          <w:szCs w:val="18"/>
        </w:rPr>
        <w:t>consejer</w:t>
      </w:r>
      <w:r w:rsidR="0054570B">
        <w:rPr>
          <w:rFonts w:ascii="Arial" w:hAnsi="Arial" w:cs="Arial"/>
          <w:sz w:val="18"/>
          <w:szCs w:val="18"/>
        </w:rPr>
        <w:t>o</w:t>
      </w:r>
      <w:r w:rsidR="00AD73EF" w:rsidRPr="001E22CD">
        <w:rPr>
          <w:rFonts w:ascii="Arial" w:hAnsi="Arial" w:cs="Arial"/>
          <w:sz w:val="18"/>
          <w:szCs w:val="18"/>
        </w:rPr>
        <w:t xml:space="preserve"> president</w:t>
      </w:r>
      <w:r w:rsidR="0054570B">
        <w:rPr>
          <w:rFonts w:ascii="Arial" w:hAnsi="Arial" w:cs="Arial"/>
          <w:sz w:val="18"/>
          <w:szCs w:val="18"/>
        </w:rPr>
        <w:t>e</w:t>
      </w:r>
      <w:r w:rsidR="00304B20" w:rsidRPr="001E22CD">
        <w:rPr>
          <w:rFonts w:ascii="Arial" w:hAnsi="Arial" w:cs="Arial"/>
          <w:sz w:val="18"/>
          <w:szCs w:val="18"/>
        </w:rPr>
        <w:t xml:space="preserve"> por</w:t>
      </w:r>
      <w:r w:rsidRPr="001E22CD">
        <w:rPr>
          <w:rFonts w:ascii="Arial" w:hAnsi="Arial" w:cs="Arial"/>
          <w:sz w:val="18"/>
          <w:szCs w:val="18"/>
        </w:rPr>
        <w:t xml:space="preserve"> un periodo de 7 años;</w:t>
      </w:r>
      <w:r w:rsidR="009609B5">
        <w:rPr>
          <w:rFonts w:ascii="Arial" w:hAnsi="Arial" w:cs="Arial"/>
          <w:sz w:val="18"/>
          <w:szCs w:val="18"/>
        </w:rPr>
        <w:t xml:space="preserve"> </w:t>
      </w:r>
      <w:r w:rsidR="00326132">
        <w:rPr>
          <w:rFonts w:ascii="Arial" w:hAnsi="Arial" w:cs="Arial"/>
          <w:sz w:val="18"/>
          <w:szCs w:val="18"/>
        </w:rPr>
        <w:t>Anakaren Monserrat Rojas Cuautle</w:t>
      </w:r>
      <w:r w:rsidR="00304B20">
        <w:rPr>
          <w:rFonts w:ascii="Arial" w:hAnsi="Arial" w:cs="Arial"/>
          <w:sz w:val="18"/>
          <w:szCs w:val="18"/>
        </w:rPr>
        <w:t xml:space="preserve"> </w:t>
      </w:r>
      <w:r w:rsidR="00AD73EF">
        <w:rPr>
          <w:rFonts w:ascii="Arial" w:hAnsi="Arial" w:cs="Arial"/>
          <w:sz w:val="18"/>
          <w:szCs w:val="18"/>
        </w:rPr>
        <w:t>consejer</w:t>
      </w:r>
      <w:r w:rsidR="00326132">
        <w:rPr>
          <w:rFonts w:ascii="Arial" w:hAnsi="Arial" w:cs="Arial"/>
          <w:sz w:val="18"/>
          <w:szCs w:val="18"/>
        </w:rPr>
        <w:t>a</w:t>
      </w:r>
      <w:r w:rsidR="00304B20">
        <w:rPr>
          <w:rFonts w:ascii="Arial" w:hAnsi="Arial" w:cs="Arial"/>
          <w:sz w:val="18"/>
          <w:szCs w:val="18"/>
        </w:rPr>
        <w:t xml:space="preserve"> Electoral po</w:t>
      </w:r>
      <w:r w:rsidR="00D361BA">
        <w:rPr>
          <w:rFonts w:ascii="Arial" w:hAnsi="Arial" w:cs="Arial"/>
          <w:sz w:val="18"/>
          <w:szCs w:val="18"/>
        </w:rPr>
        <w:t>r</w:t>
      </w:r>
      <w:r w:rsidR="00304B20">
        <w:rPr>
          <w:rFonts w:ascii="Arial" w:hAnsi="Arial" w:cs="Arial"/>
          <w:sz w:val="18"/>
          <w:szCs w:val="18"/>
        </w:rPr>
        <w:t xml:space="preserve"> un periodo de 7 años</w:t>
      </w:r>
      <w:r w:rsidR="006757C4">
        <w:rPr>
          <w:rFonts w:ascii="Arial" w:hAnsi="Arial" w:cs="Arial"/>
          <w:sz w:val="18"/>
          <w:szCs w:val="18"/>
        </w:rPr>
        <w:t>; Edgar Alfonso Aldave Aguilar y Erika Periañez Rodríguez consejeros electorales por un periodo de 7 años</w:t>
      </w:r>
      <w:r w:rsidR="00AD73EF">
        <w:rPr>
          <w:rFonts w:ascii="Arial" w:hAnsi="Arial" w:cs="Arial"/>
          <w:sz w:val="18"/>
          <w:szCs w:val="18"/>
        </w:rPr>
        <w:t>;</w:t>
      </w:r>
      <w:r w:rsidR="00D92498" w:rsidRPr="00D92498">
        <w:t xml:space="preserve"> </w:t>
      </w:r>
      <w:r w:rsidR="00D92498" w:rsidRPr="00D92498">
        <w:rPr>
          <w:rFonts w:ascii="Arial" w:hAnsi="Arial" w:cs="Arial"/>
          <w:sz w:val="18"/>
          <w:szCs w:val="18"/>
        </w:rPr>
        <w:t>Janeth Cervantes Ahuatzi, Yedith Martínez Pinillo y Hermenegildo Neria Carreño Consejeros Electorales por un periodo de 7 años.</w:t>
      </w:r>
    </w:p>
    <w:p w14:paraId="4EEE273A" w14:textId="2BEF44B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 xml:space="preserve">La autonomía e independencia del Instituto tienen carácter político, jurídico y administrativo, financiero y presupuestal, y se expresan en la facultad de resolver </w:t>
      </w:r>
      <w:r w:rsidR="00AD73EF">
        <w:rPr>
          <w:rFonts w:ascii="Arial" w:hAnsi="Arial" w:cs="Arial"/>
          <w:color w:val="000000"/>
          <w:sz w:val="18"/>
          <w:szCs w:val="18"/>
        </w:rPr>
        <w:t>con libertad</w:t>
      </w:r>
      <w:r>
        <w:rPr>
          <w:rFonts w:ascii="Arial" w:hAnsi="Arial" w:cs="Arial"/>
          <w:color w:val="000000"/>
          <w:sz w:val="18"/>
          <w:szCs w:val="18"/>
        </w:rPr>
        <w:t xml:space="preserve"> y con una estructura orgánica propia los asuntos de su competencia, sin interferencia de otros poderes, órganos públicos y particulares, salvo las que se deriven de los medios de control que </w:t>
      </w:r>
      <w:r w:rsidR="00AD73EF">
        <w:rPr>
          <w:rFonts w:ascii="Arial" w:hAnsi="Arial" w:cs="Arial"/>
          <w:color w:val="000000"/>
          <w:sz w:val="18"/>
          <w:szCs w:val="18"/>
        </w:rPr>
        <w:t>establecen las</w:t>
      </w:r>
      <w:r>
        <w:rPr>
          <w:rFonts w:ascii="Arial" w:hAnsi="Arial" w:cs="Arial"/>
          <w:color w:val="000000"/>
          <w:sz w:val="18"/>
          <w:szCs w:val="18"/>
        </w:rPr>
        <w:t xml:space="preserve"> Constituciones Federal y Local, esta Ley y demás disposiciones aplicables.  </w:t>
      </w:r>
    </w:p>
    <w:p w14:paraId="2163C340"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B46264D"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El instituto es el depositario  de la autoridad electoral de carácter político administrativo dentro del régimen  interior del Estado, es responsable del ejercicio de la función estatal de preparación, organización, desarrollo, vigilancia y validez de los procesos de elección para renovar los poderes Legislativo y Ejecutivo del Estado , los ayuntamientos y las presidencias de comunidad, y de la salvaguarda del sistema de partidos políticos y de los derechos políticos electorales de los ciudadanos; así como  de los procesos de consulta ciudadana de acuerdo con que prescriben la Constitución Federal, la local y las leyes aplicables.</w:t>
      </w:r>
    </w:p>
    <w:p w14:paraId="1D38065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958953F" w14:textId="507FC84A"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De acuerdo a lo e</w:t>
      </w:r>
      <w:r>
        <w:rPr>
          <w:rFonts w:ascii="Arial" w:hAnsi="Arial" w:cs="Arial"/>
          <w:color w:val="000000"/>
          <w:sz w:val="18"/>
          <w:szCs w:val="18"/>
        </w:rPr>
        <w:t xml:space="preserve">stipulado en el artículo 24 de la Ley de </w:t>
      </w:r>
      <w:r w:rsidR="00AD73EF">
        <w:rPr>
          <w:rFonts w:ascii="Arial" w:hAnsi="Arial" w:cs="Arial"/>
          <w:color w:val="000000"/>
          <w:sz w:val="18"/>
          <w:szCs w:val="18"/>
        </w:rPr>
        <w:t>Instituciones y</w:t>
      </w:r>
      <w:r>
        <w:rPr>
          <w:rFonts w:ascii="Arial" w:hAnsi="Arial" w:cs="Arial"/>
          <w:color w:val="000000"/>
          <w:sz w:val="18"/>
          <w:szCs w:val="18"/>
        </w:rPr>
        <w:t xml:space="preserve"> Procedimientos Electorales para el Estado de Tlaxcala, son fines del Instituto:</w:t>
      </w:r>
    </w:p>
    <w:p w14:paraId="2662509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24BAFF0F"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Contribuir al desarrollo de la vida política democrática del Estado;</w:t>
      </w:r>
    </w:p>
    <w:p w14:paraId="34D7B77E"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fortalecimiento democrático del sistema de partidos políticos en el Estado;</w:t>
      </w:r>
    </w:p>
    <w:p w14:paraId="52A73CD5"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ejercicio de los derechos político-electorales de los ciudadanos;</w:t>
      </w:r>
    </w:p>
    <w:p w14:paraId="74D58BF8"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Garantizar la celebración libre, auténtica y periódica de las elecciones para renovar los poderes Legislativo y Ejecutivo, así como los ayuntamientos y las presidencias de Comunidad;</w:t>
      </w:r>
    </w:p>
    <w:p w14:paraId="3F67AC12"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Velar por la libertad, autenticidad y efectividad del sufragio y el voto popular;</w:t>
      </w:r>
    </w:p>
    <w:p w14:paraId="0740F5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Llevar a cabo la promoción del sufragio y el voto,</w:t>
      </w:r>
    </w:p>
    <w:p w14:paraId="6216E3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la cultura política democrática y la educación cívica, y</w:t>
      </w:r>
    </w:p>
    <w:p w14:paraId="23228197"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planear, desarrollar y realizar los procesos de consulta ciudadana de acuerdo con lo que prescriben la Constitución local y las leyes aplicables.</w:t>
      </w:r>
    </w:p>
    <w:p w14:paraId="7DD23A65" w14:textId="77777777" w:rsidR="00E827B6" w:rsidRDefault="00E827B6" w:rsidP="00E827B6">
      <w:pPr>
        <w:tabs>
          <w:tab w:val="left" w:pos="340"/>
        </w:tabs>
        <w:spacing w:before="120" w:after="0"/>
        <w:jc w:val="both"/>
        <w:rPr>
          <w:rFonts w:ascii="Arial" w:hAnsi="Arial" w:cs="Arial"/>
          <w:sz w:val="18"/>
          <w:szCs w:val="18"/>
        </w:rPr>
      </w:pPr>
    </w:p>
    <w:p w14:paraId="05172BE8" w14:textId="77777777" w:rsidR="00D2542C" w:rsidRDefault="00D2542C" w:rsidP="00E827B6">
      <w:pPr>
        <w:tabs>
          <w:tab w:val="left" w:pos="340"/>
        </w:tabs>
        <w:spacing w:before="120" w:after="0"/>
        <w:jc w:val="both"/>
        <w:rPr>
          <w:rFonts w:ascii="Arial" w:hAnsi="Arial" w:cs="Arial"/>
          <w:sz w:val="18"/>
          <w:szCs w:val="18"/>
        </w:rPr>
      </w:pPr>
    </w:p>
    <w:p w14:paraId="64FC1675" w14:textId="77777777" w:rsidR="00D2542C" w:rsidRDefault="00D2542C" w:rsidP="00E827B6">
      <w:pPr>
        <w:tabs>
          <w:tab w:val="left" w:pos="340"/>
        </w:tabs>
        <w:spacing w:before="120" w:after="0"/>
        <w:jc w:val="both"/>
        <w:rPr>
          <w:rFonts w:ascii="Arial" w:hAnsi="Arial" w:cs="Arial"/>
          <w:sz w:val="18"/>
          <w:szCs w:val="18"/>
        </w:rPr>
      </w:pPr>
    </w:p>
    <w:p w14:paraId="35F662AB" w14:textId="77777777" w:rsidR="00D2542C" w:rsidRDefault="00D2542C" w:rsidP="00E827B6">
      <w:pPr>
        <w:tabs>
          <w:tab w:val="left" w:pos="340"/>
        </w:tabs>
        <w:spacing w:before="120" w:after="0"/>
        <w:jc w:val="both"/>
        <w:rPr>
          <w:rFonts w:ascii="Arial" w:hAnsi="Arial" w:cs="Arial"/>
          <w:sz w:val="18"/>
          <w:szCs w:val="18"/>
        </w:rPr>
      </w:pPr>
    </w:p>
    <w:p w14:paraId="4833FDA2" w14:textId="77777777" w:rsidR="00D2542C" w:rsidRDefault="00D2542C" w:rsidP="00E827B6">
      <w:pPr>
        <w:tabs>
          <w:tab w:val="left" w:pos="340"/>
        </w:tabs>
        <w:spacing w:before="120" w:after="0"/>
        <w:jc w:val="both"/>
        <w:rPr>
          <w:rFonts w:ascii="Arial" w:hAnsi="Arial" w:cs="Arial"/>
          <w:sz w:val="18"/>
          <w:szCs w:val="18"/>
        </w:rPr>
      </w:pPr>
    </w:p>
    <w:p w14:paraId="0D95FC95" w14:textId="51EA1C13" w:rsidR="00E827B6" w:rsidRPr="00987D05"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 xml:space="preserve">Aumentar la eficiencia y transparencia </w:t>
      </w:r>
      <w:r>
        <w:rPr>
          <w:rFonts w:ascii="Arial" w:hAnsi="Arial" w:cs="Arial"/>
          <w:sz w:val="18"/>
          <w:szCs w:val="18"/>
        </w:rPr>
        <w:t xml:space="preserve">en </w:t>
      </w:r>
      <w:r w:rsidRPr="00987D05">
        <w:rPr>
          <w:rFonts w:ascii="Arial" w:hAnsi="Arial" w:cs="Arial"/>
          <w:sz w:val="18"/>
          <w:szCs w:val="18"/>
        </w:rPr>
        <w:t xml:space="preserve">la administración de los recursos financieros, optimizando el uso </w:t>
      </w:r>
      <w:r w:rsidR="00AD73EF" w:rsidRPr="00987D05">
        <w:rPr>
          <w:rFonts w:ascii="Arial" w:hAnsi="Arial" w:cs="Arial"/>
          <w:sz w:val="18"/>
          <w:szCs w:val="18"/>
        </w:rPr>
        <w:t>de los</w:t>
      </w:r>
      <w:r w:rsidRPr="00987D05">
        <w:rPr>
          <w:rFonts w:ascii="Arial" w:hAnsi="Arial" w:cs="Arial"/>
          <w:sz w:val="18"/>
          <w:szCs w:val="18"/>
        </w:rPr>
        <w:t xml:space="preserve"> recursos financieros estableciendo estrategias administrativas que fortalezcan la transparencia y la rendición de cuentas.</w:t>
      </w:r>
    </w:p>
    <w:p w14:paraId="4E07939B" w14:textId="77777777" w:rsidR="00E827B6"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El ejercicio del gasto del Instituto se en Financiamiento Público a Partidos Políticos y el Gasto de del Instituto.</w:t>
      </w:r>
    </w:p>
    <w:p w14:paraId="13B672FC" w14:textId="77777777" w:rsidR="00E827B6" w:rsidRDefault="00E827B6" w:rsidP="00E827B6">
      <w:pPr>
        <w:tabs>
          <w:tab w:val="left" w:pos="340"/>
        </w:tabs>
        <w:spacing w:before="120"/>
        <w:jc w:val="both"/>
        <w:rPr>
          <w:rFonts w:ascii="Arial" w:hAnsi="Arial" w:cs="Arial"/>
          <w:sz w:val="18"/>
          <w:szCs w:val="18"/>
        </w:rPr>
      </w:pPr>
      <w:r>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5965E092" w14:textId="6FE487B0" w:rsidR="00486AE1" w:rsidRDefault="00FF2709" w:rsidP="00FF2709">
      <w:pPr>
        <w:tabs>
          <w:tab w:val="left" w:pos="3330"/>
        </w:tabs>
      </w:pPr>
      <w:r>
        <w:tab/>
      </w:r>
    </w:p>
    <w:p w14:paraId="346535A1" w14:textId="77777777" w:rsidR="00056042" w:rsidRDefault="00056042">
      <w:pPr>
        <w:rPr>
          <w:rFonts w:ascii="Soberana Sans Light" w:hAnsi="Soberana Sans Light"/>
        </w:rPr>
      </w:pPr>
    </w:p>
    <w:p w14:paraId="29C72D3E" w14:textId="77777777" w:rsidR="00CA2D37" w:rsidRDefault="00CA2D37" w:rsidP="00342994">
      <w:pPr>
        <w:tabs>
          <w:tab w:val="left" w:pos="2430"/>
        </w:tabs>
        <w:rPr>
          <w:rFonts w:ascii="Soberana Sans Light" w:hAnsi="Soberana Sans Light"/>
        </w:rPr>
      </w:pPr>
    </w:p>
    <w:sectPr w:rsidR="00CA2D37" w:rsidSect="001912B3">
      <w:headerReference w:type="even" r:id="rId8"/>
      <w:headerReference w:type="default" r:id="rId9"/>
      <w:footerReference w:type="even" r:id="rId10"/>
      <w:footerReference w:type="default" r:id="rId11"/>
      <w:pgSz w:w="15840" w:h="12240" w:orient="landscape"/>
      <w:pgMar w:top="1440" w:right="109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EC9C" w14:textId="77777777" w:rsidR="00A42397" w:rsidRDefault="00A42397" w:rsidP="00EA5418">
      <w:pPr>
        <w:spacing w:after="0" w:line="240" w:lineRule="auto"/>
      </w:pPr>
      <w:r>
        <w:separator/>
      </w:r>
    </w:p>
  </w:endnote>
  <w:endnote w:type="continuationSeparator" w:id="0">
    <w:p w14:paraId="27524981" w14:textId="77777777" w:rsidR="00A42397" w:rsidRDefault="00A4239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BC5B" w14:textId="77777777" w:rsidR="007F3AD1" w:rsidRDefault="007F3AD1" w:rsidP="0013011C">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5648" behindDoc="0" locked="0" layoutInCell="1" allowOverlap="1" wp14:anchorId="3554F491" wp14:editId="17373346">
              <wp:simplePos x="0" y="0"/>
              <wp:positionH relativeFrom="page">
                <wp:align>left</wp:align>
              </wp:positionH>
              <wp:positionV relativeFrom="paragraph">
                <wp:posOffset>223113</wp:posOffset>
              </wp:positionV>
              <wp:extent cx="13932689" cy="0"/>
              <wp:effectExtent l="0" t="19050" r="50165" b="38100"/>
              <wp:wrapNone/>
              <wp:docPr id="7"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oel="http://schemas.microsoft.com/office/2019/extlst" xmlns:w16du="http://schemas.microsoft.com/office/word/2023/wordml/word16du">
          <w:pict>
            <v:line w14:anchorId="3BD0AE8B" id="Line 2" o:spid="_x0000_s1026" style="position:absolute;z-index:251675648;visibility:visible;mso-wrap-style:square;mso-wrap-distance-left:9pt;mso-wrap-distance-top:0;mso-wrap-distance-right:9pt;mso-wrap-distance-bottom:0;mso-position-horizontal:left;mso-position-horizontal-relative:page;mso-position-vertical:absolute;mso-position-vertical-relative:text" from="0,17.55pt" to="1097.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" strokecolor="#622423 [1605]" strokeweight="4.5pt">
              <v:stroke linestyle="thickThin"/>
              <w10:wrap anchorx="page"/>
            </v:line>
          </w:pict>
        </mc:Fallback>
      </mc:AlternateContent>
    </w:r>
  </w:p>
  <w:p w14:paraId="7848E392" w14:textId="77777777" w:rsidR="007F3AD1" w:rsidRDefault="007F3AD1" w:rsidP="0013011C">
    <w:pPr>
      <w:pStyle w:val="Piedepgina"/>
      <w:jc w:val="center"/>
      <w:rPr>
        <w:rFonts w:ascii="Soberana Sans Light" w:hAnsi="Soberana Sans Light"/>
      </w:rPr>
    </w:pPr>
  </w:p>
  <w:p w14:paraId="1F4F4344" w14:textId="77777777" w:rsidR="0013011C" w:rsidRPr="0013011C" w:rsidRDefault="00056042" w:rsidP="0013011C">
    <w:pPr>
      <w:pStyle w:val="Piedepgina"/>
      <w:jc w:val="center"/>
      <w:rPr>
        <w:rFonts w:ascii="Soberana Sans Light" w:hAnsi="Soberana Sans Light"/>
      </w:rPr>
    </w:pPr>
    <w:r>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60FA8" w:rsidRPr="0013011C">
          <w:rPr>
            <w:rFonts w:ascii="Soberana Sans Light" w:hAnsi="Soberana Sans Light"/>
          </w:rPr>
          <w:fldChar w:fldCharType="begin"/>
        </w:r>
        <w:r w:rsidR="0013011C" w:rsidRPr="0013011C">
          <w:rPr>
            <w:rFonts w:ascii="Soberana Sans Light" w:hAnsi="Soberana Sans Light"/>
          </w:rPr>
          <w:instrText>PAGE   \* MERGEFORMAT</w:instrText>
        </w:r>
        <w:r w:rsidR="00160FA8" w:rsidRPr="0013011C">
          <w:rPr>
            <w:rFonts w:ascii="Soberana Sans Light" w:hAnsi="Soberana Sans Light"/>
          </w:rPr>
          <w:fldChar w:fldCharType="separate"/>
        </w:r>
        <w:r w:rsidR="00D91F7D" w:rsidRPr="00D91F7D">
          <w:rPr>
            <w:rFonts w:ascii="Soberana Sans Light" w:hAnsi="Soberana Sans Light"/>
            <w:noProof/>
            <w:lang w:val="es-ES"/>
          </w:rPr>
          <w:t>2</w:t>
        </w:r>
        <w:r w:rsidR="00160FA8" w:rsidRPr="0013011C">
          <w:rPr>
            <w:rFonts w:ascii="Soberana Sans Light" w:hAnsi="Soberana Sans Light"/>
          </w:rPr>
          <w:fldChar w:fldCharType="end"/>
        </w:r>
      </w:sdtContent>
    </w:sdt>
  </w:p>
  <w:p w14:paraId="3ED4387B"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15ED" w14:textId="77777777" w:rsidR="007F3AD1" w:rsidRDefault="007F3AD1" w:rsidP="008E3652">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1552" behindDoc="0" locked="0" layoutInCell="1" allowOverlap="1" wp14:anchorId="3BB6BAAE" wp14:editId="6C246C2A">
              <wp:simplePos x="0" y="0"/>
              <wp:positionH relativeFrom="page">
                <wp:align>left</wp:align>
              </wp:positionH>
              <wp:positionV relativeFrom="paragraph">
                <wp:posOffset>26035</wp:posOffset>
              </wp:positionV>
              <wp:extent cx="13932689" cy="0"/>
              <wp:effectExtent l="0" t="19050" r="50165" b="38100"/>
              <wp:wrapNone/>
              <wp:docPr id="2"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oel="http://schemas.microsoft.com/office/2019/extlst" xmlns:w16du="http://schemas.microsoft.com/office/word/2023/wordml/word16du">
          <w:pict>
            <v:line w14:anchorId="23999495" id="Line 2" o:spid="_x0000_s1026" style="position:absolute;z-index:251671552;visibility:visible;mso-wrap-style:square;mso-wrap-distance-left:9pt;mso-wrap-distance-top:0;mso-wrap-distance-right:9pt;mso-wrap-distance-bottom:0;mso-position-horizontal:left;mso-position-horizontal-relative:page;mso-position-vertical:absolute;mso-position-vertical-relative:text" from="0,2.05pt" to="1097.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" strokecolor="#622423 [1605]" strokeweight="4.5pt">
              <v:stroke linestyle="thickThin"/>
              <w10:wrap anchorx="page"/>
            </v:line>
          </w:pict>
        </mc:Fallback>
      </mc:AlternateContent>
    </w:r>
  </w:p>
  <w:p w14:paraId="56BD0C46" w14:textId="77777777" w:rsidR="008E3652" w:rsidRPr="008E3652" w:rsidRDefault="00A42397" w:rsidP="008E3652">
    <w:pPr>
      <w:pStyle w:val="Piedepgina"/>
      <w:jc w:val="center"/>
      <w:rPr>
        <w:rFonts w:ascii="Soberana Sans Light" w:hAnsi="Soberana Sans Light"/>
      </w:rPr>
    </w:pP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160FA8" w:rsidRPr="008E3652">
          <w:rPr>
            <w:rFonts w:ascii="Soberana Sans Light" w:hAnsi="Soberana Sans Light"/>
          </w:rPr>
          <w:fldChar w:fldCharType="begin"/>
        </w:r>
        <w:r w:rsidR="008E3652" w:rsidRPr="008E3652">
          <w:rPr>
            <w:rFonts w:ascii="Soberana Sans Light" w:hAnsi="Soberana Sans Light"/>
          </w:rPr>
          <w:instrText>PAGE   \* MERGEFORMAT</w:instrText>
        </w:r>
        <w:r w:rsidR="00160FA8" w:rsidRPr="008E3652">
          <w:rPr>
            <w:rFonts w:ascii="Soberana Sans Light" w:hAnsi="Soberana Sans Light"/>
          </w:rPr>
          <w:fldChar w:fldCharType="separate"/>
        </w:r>
        <w:r w:rsidR="00D91F7D" w:rsidRPr="00D91F7D">
          <w:rPr>
            <w:rFonts w:ascii="Soberana Sans Light" w:hAnsi="Soberana Sans Light"/>
            <w:noProof/>
            <w:lang w:val="es-ES"/>
          </w:rPr>
          <w:t>1</w:t>
        </w:r>
        <w:r w:rsidR="00160FA8"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5BD5" w14:textId="77777777" w:rsidR="00A42397" w:rsidRDefault="00A42397" w:rsidP="00EA5418">
      <w:pPr>
        <w:spacing w:after="0" w:line="240" w:lineRule="auto"/>
      </w:pPr>
      <w:r>
        <w:separator/>
      </w:r>
    </w:p>
  </w:footnote>
  <w:footnote w:type="continuationSeparator" w:id="0">
    <w:p w14:paraId="1C8D9001" w14:textId="77777777" w:rsidR="00A42397" w:rsidRDefault="00A4239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6376" w14:textId="3B7353D6" w:rsidR="0013011C" w:rsidRDefault="003774E5">
    <w:pPr>
      <w:pStyle w:val="Encabezado"/>
    </w:pPr>
    <w:r>
      <w:rPr>
        <w:noProof/>
        <w:lang w:eastAsia="es-MX"/>
      </w:rPr>
      <mc:AlternateContent>
        <mc:Choice Requires="wpg">
          <w:drawing>
            <wp:anchor distT="0" distB="0" distL="114300" distR="114300" simplePos="0" relativeHeight="251665408" behindDoc="0" locked="0" layoutInCell="1" allowOverlap="1" wp14:anchorId="03C6BE8B" wp14:editId="42281065">
              <wp:simplePos x="0" y="0"/>
              <wp:positionH relativeFrom="column">
                <wp:posOffset>1680845</wp:posOffset>
              </wp:positionH>
              <wp:positionV relativeFrom="paragraph">
                <wp:posOffset>-430530</wp:posOffset>
              </wp:positionV>
              <wp:extent cx="4414520" cy="790575"/>
              <wp:effectExtent l="0" t="0" r="5080" b="9525"/>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790575"/>
                        <a:chOff x="-337294" y="-152304"/>
                        <a:chExt cx="3509677" cy="790077"/>
                      </a:xfrm>
                    </wpg:grpSpPr>
                    <wps:wsp>
                      <wps:cNvPr id="8" name="Cuadro de texto 5"/>
                      <wps:cNvSpPr txBox="1">
                        <a:spLocks noChangeArrowheads="1"/>
                      </wps:cNvSpPr>
                      <wps:spPr bwMode="auto">
                        <a:xfrm>
                          <a:off x="-337294" y="-152304"/>
                          <a:ext cx="2626358" cy="790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687F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6DB227A3"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A0172">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8A3FF5">
                              <w:rPr>
                                <w:rFonts w:ascii="Soberana Titular" w:hAnsi="Soberana Titular" w:cs="Arial"/>
                                <w:color w:val="808080" w:themeColor="background1" w:themeShade="80"/>
                                <w:sz w:val="20"/>
                                <w:szCs w:val="20"/>
                              </w:rPr>
                              <w:t>SEPTIEMBRE</w:t>
                            </w:r>
                          </w:p>
                          <w:p w14:paraId="54D14332" w14:textId="08DE3B34"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31</w:t>
                            </w: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38855" w14:textId="221D2516" w:rsidR="0038409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BA01ED">
                                <w:rPr>
                                  <w:rFonts w:ascii="Soberana Titular" w:hAnsi="Soberana Titular" w:cs="Arial"/>
                                  <w:color w:val="808080" w:themeColor="background1" w:themeShade="80"/>
                                  <w:sz w:val="42"/>
                                  <w:szCs w:val="42"/>
                                </w:rPr>
                                <w:t>25</w:t>
                              </w: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3C6BE8B" id="6 Grupo" o:spid="_x0000_s1026" style="position:absolute;margin-left:132.35pt;margin-top:-33.9pt;width:347.6pt;height:62.25pt;z-index:251665408;mso-width-relative:margin" coordorigin="-3372,-1523" coordsize="35096,7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o7q5W0t3kb7q&#10;Asceg5rgf2Yf2mfDf7W3wf07xx4TGof2HqkkscH22HyZsxuUbK5OPmU96nmV+XqZSrU1UVJv3mm0&#10;urStd/K6+89CoooqjU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Q39&#10;sbyyliVtpkQrk9sjFeL/APBPT9kq6/Yl/Zb0P4d32tW/iC40ea5lN7Dbm3STzZmkxsLMRjdjrXt1&#10;FHmd1PMsRTwdTARf7upKEpKy1lBTUXfdWU5aLR312QUUUUHC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fixvb+9Rvb+9SY9qMe1Bm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B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L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">
              <v:shapetype id="_x0000_t202" coordsize="21600,21600" o:spt="202" path="m,l,21600r21600,l21600,xe">
                <v:stroke joinstyle="miter"/>
                <v:path gradientshapeok="t" o:connecttype="rect"/>
              </v:shapetype>
              <v:shape id="Cuadro de texto 5" o:spid="_x0000_s1027" type="#_x0000_t202" style="position:absolute;left:-3372;top:-1523;width:2626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C5687F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6DB227A3"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A0172">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8A3FF5">
                        <w:rPr>
                          <w:rFonts w:ascii="Soberana Titular" w:hAnsi="Soberana Titular" w:cs="Arial"/>
                          <w:color w:val="808080" w:themeColor="background1" w:themeShade="80"/>
                          <w:sz w:val="20"/>
                          <w:szCs w:val="20"/>
                        </w:rPr>
                        <w:t>SEPTIEMBRE</w:t>
                      </w:r>
                    </w:p>
                    <w:p w14:paraId="54D14332" w14:textId="08DE3B34"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31</w:t>
                      </w: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5338855" w14:textId="221D2516" w:rsidR="0038409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BA01ED">
                          <w:rPr>
                            <w:rFonts w:ascii="Soberana Titular" w:hAnsi="Soberana Titular" w:cs="Arial"/>
                            <w:color w:val="808080" w:themeColor="background1" w:themeShade="80"/>
                            <w:sz w:val="42"/>
                            <w:szCs w:val="42"/>
                          </w:rPr>
                          <w:t>25</w:t>
                        </w: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7F3AD1">
      <w:rPr>
        <w:noProof/>
        <w:lang w:eastAsia="es-MX"/>
      </w:rPr>
      <mc:AlternateContent>
        <mc:Choice Requires="wps">
          <w:drawing>
            <wp:anchor distT="0" distB="0" distL="114300" distR="114300" simplePos="0" relativeHeight="251673600" behindDoc="0" locked="0" layoutInCell="1" allowOverlap="1" wp14:anchorId="59E97A61" wp14:editId="33E3A67B">
              <wp:simplePos x="0" y="0"/>
              <wp:positionH relativeFrom="column">
                <wp:posOffset>-1461637</wp:posOffset>
              </wp:positionH>
              <wp:positionV relativeFrom="paragraph">
                <wp:posOffset>295585</wp:posOffset>
              </wp:positionV>
              <wp:extent cx="13932689" cy="0"/>
              <wp:effectExtent l="0" t="19050" r="50165" b="38100"/>
              <wp:wrapNone/>
              <wp:docPr id="5"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oel="http://schemas.microsoft.com/office/2019/extlst" xmlns:w16du="http://schemas.microsoft.com/office/word/2023/wordml/word16du">
          <w:pict>
            <v:line w14:anchorId="37F19ACA" id="Line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5.1pt,23.25pt" to="981.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" strokecolor="#622423 [1605]"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D10F" w14:textId="7F77171C" w:rsidR="00BB76C0" w:rsidRPr="0013011C" w:rsidRDefault="00BB76C0" w:rsidP="00BB76C0">
    <w:pPr>
      <w:pStyle w:val="Encabezado"/>
      <w:jc w:val="center"/>
      <w:rPr>
        <w:rFonts w:ascii="Soberana Sans Light" w:hAnsi="Soberana Sans Light"/>
      </w:rPr>
    </w:pPr>
    <w:r>
      <w:rPr>
        <w:noProof/>
        <w:lang w:eastAsia="es-MX"/>
      </w:rPr>
      <mc:AlternateContent>
        <mc:Choice Requires="wps">
          <w:drawing>
            <wp:anchor distT="0" distB="0" distL="114300" distR="114300" simplePos="0" relativeHeight="251677696" behindDoc="0" locked="0" layoutInCell="1" allowOverlap="1" wp14:anchorId="63036367" wp14:editId="53753227">
              <wp:simplePos x="0" y="0"/>
              <wp:positionH relativeFrom="page">
                <wp:align>left</wp:align>
              </wp:positionH>
              <wp:positionV relativeFrom="paragraph">
                <wp:posOffset>245110</wp:posOffset>
              </wp:positionV>
              <wp:extent cx="13932689" cy="0"/>
              <wp:effectExtent l="0" t="19050" r="50165" b="38100"/>
              <wp:wrapNone/>
              <wp:docPr id="1"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oel="http://schemas.microsoft.com/office/2019/extlst" xmlns:w16du="http://schemas.microsoft.com/office/word/2023/wordml/word16du">
          <w:pict>
            <v:line w14:anchorId="3D7D3858" id="Line 2" o:spid="_x0000_s1026" style="position:absolute;z-index:251677696;visibility:visible;mso-wrap-style:square;mso-wrap-distance-left:9pt;mso-wrap-distance-top:0;mso-wrap-distance-right:9pt;mso-wrap-distance-bottom:0;mso-position-horizontal:left;mso-position-horizontal-relative:page;mso-position-vertical:absolute;mso-position-vertical-relative:text" from="0,19.3pt" to="109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" strokecolor="#622423 [1605]" strokeweight="4.5pt">
              <v:stroke linestyle="thickThin"/>
              <w10:wrap anchorx="page"/>
            </v:line>
          </w:pict>
        </mc:Fallback>
      </mc:AlternateContent>
    </w:r>
    <w:r>
      <w:rPr>
        <w:rFonts w:ascii="Soberana Sans Light" w:hAnsi="Soberana Sans Light"/>
      </w:rPr>
      <w:t xml:space="preserve"> </w:t>
    </w:r>
    <w:r w:rsidR="00D84496">
      <w:rPr>
        <w:rFonts w:ascii="Soberana Sans Light" w:hAnsi="Soberana Sans Light"/>
        <w:b/>
        <w:bCs/>
        <w:lang w:val="es-ES"/>
      </w:rPr>
      <w:t>AUTÓNOMO</w:t>
    </w:r>
  </w:p>
  <w:p w14:paraId="5F773425" w14:textId="3D655FD4" w:rsidR="008E3652" w:rsidRPr="0013011C" w:rsidRDefault="009A03B4" w:rsidP="009A03B4">
    <w:pPr>
      <w:pStyle w:val="Encabezado"/>
      <w:tabs>
        <w:tab w:val="left" w:pos="772"/>
        <w:tab w:val="center" w:pos="5213"/>
      </w:tabs>
      <w:rPr>
        <w:rFonts w:ascii="Soberana Sans Light" w:hAnsi="Soberana Sans Light"/>
      </w:rPr>
    </w:pPr>
    <w:r>
      <w:rPr>
        <w:rFonts w:ascii="Soberana Sans Light" w:hAnsi="Soberana Sans Light"/>
      </w:rPr>
      <w:tab/>
    </w:r>
    <w:r>
      <w:rPr>
        <w:rFonts w:ascii="Soberana Sans Light" w:hAnsi="Soberana Sans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2F41165"/>
    <w:multiLevelType w:val="hybridMultilevel"/>
    <w:tmpl w:val="17429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A20DB"/>
    <w:multiLevelType w:val="hybridMultilevel"/>
    <w:tmpl w:val="A1EE9456"/>
    <w:lvl w:ilvl="0" w:tplc="AE823B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221BF"/>
    <w:rsid w:val="00040466"/>
    <w:rsid w:val="00056042"/>
    <w:rsid w:val="00072CB6"/>
    <w:rsid w:val="000A5051"/>
    <w:rsid w:val="000A6349"/>
    <w:rsid w:val="000F3ACB"/>
    <w:rsid w:val="0013011C"/>
    <w:rsid w:val="001334CE"/>
    <w:rsid w:val="00160FA8"/>
    <w:rsid w:val="001646D9"/>
    <w:rsid w:val="001912B3"/>
    <w:rsid w:val="001B1B72"/>
    <w:rsid w:val="001B78D0"/>
    <w:rsid w:val="001C0DBA"/>
    <w:rsid w:val="001C38D3"/>
    <w:rsid w:val="00214E8C"/>
    <w:rsid w:val="002151EB"/>
    <w:rsid w:val="00223D78"/>
    <w:rsid w:val="00233D4E"/>
    <w:rsid w:val="00250B88"/>
    <w:rsid w:val="002865A7"/>
    <w:rsid w:val="002A70B3"/>
    <w:rsid w:val="002E5897"/>
    <w:rsid w:val="002F3953"/>
    <w:rsid w:val="00304B20"/>
    <w:rsid w:val="00307635"/>
    <w:rsid w:val="00326132"/>
    <w:rsid w:val="00342994"/>
    <w:rsid w:val="00355821"/>
    <w:rsid w:val="003575A4"/>
    <w:rsid w:val="003610E0"/>
    <w:rsid w:val="00372F40"/>
    <w:rsid w:val="003774E5"/>
    <w:rsid w:val="00384096"/>
    <w:rsid w:val="003C4151"/>
    <w:rsid w:val="003C686A"/>
    <w:rsid w:val="003D28E8"/>
    <w:rsid w:val="003D5DBF"/>
    <w:rsid w:val="003E7241"/>
    <w:rsid w:val="003E7FD0"/>
    <w:rsid w:val="004120E1"/>
    <w:rsid w:val="00412277"/>
    <w:rsid w:val="00424393"/>
    <w:rsid w:val="0044253C"/>
    <w:rsid w:val="0044259A"/>
    <w:rsid w:val="00455EF3"/>
    <w:rsid w:val="00476805"/>
    <w:rsid w:val="00486AE1"/>
    <w:rsid w:val="00497D8B"/>
    <w:rsid w:val="004D3699"/>
    <w:rsid w:val="004D41B8"/>
    <w:rsid w:val="004E138F"/>
    <w:rsid w:val="00502D8E"/>
    <w:rsid w:val="005117F4"/>
    <w:rsid w:val="00522632"/>
    <w:rsid w:val="00531310"/>
    <w:rsid w:val="00534982"/>
    <w:rsid w:val="00540418"/>
    <w:rsid w:val="0054570B"/>
    <w:rsid w:val="0057791F"/>
    <w:rsid w:val="00582405"/>
    <w:rsid w:val="005859FA"/>
    <w:rsid w:val="006048D2"/>
    <w:rsid w:val="00611E39"/>
    <w:rsid w:val="00617D5E"/>
    <w:rsid w:val="00625EDF"/>
    <w:rsid w:val="00631B9A"/>
    <w:rsid w:val="006323FA"/>
    <w:rsid w:val="006757C4"/>
    <w:rsid w:val="00681AB1"/>
    <w:rsid w:val="006B046B"/>
    <w:rsid w:val="006B729B"/>
    <w:rsid w:val="006E262D"/>
    <w:rsid w:val="006E6B8E"/>
    <w:rsid w:val="006E77DD"/>
    <w:rsid w:val="00701F14"/>
    <w:rsid w:val="0079582C"/>
    <w:rsid w:val="007D6E9A"/>
    <w:rsid w:val="007F3AD1"/>
    <w:rsid w:val="00801E88"/>
    <w:rsid w:val="008349BD"/>
    <w:rsid w:val="00850E90"/>
    <w:rsid w:val="00887336"/>
    <w:rsid w:val="008A3FF5"/>
    <w:rsid w:val="008A6E4D"/>
    <w:rsid w:val="008B0017"/>
    <w:rsid w:val="008D4272"/>
    <w:rsid w:val="008E3652"/>
    <w:rsid w:val="009565A5"/>
    <w:rsid w:val="009609B5"/>
    <w:rsid w:val="009A03B4"/>
    <w:rsid w:val="00A06D98"/>
    <w:rsid w:val="00A14B74"/>
    <w:rsid w:val="00A26FE2"/>
    <w:rsid w:val="00A42397"/>
    <w:rsid w:val="00AB13B7"/>
    <w:rsid w:val="00AD73EF"/>
    <w:rsid w:val="00B07D4B"/>
    <w:rsid w:val="00B144DA"/>
    <w:rsid w:val="00B17423"/>
    <w:rsid w:val="00B4019A"/>
    <w:rsid w:val="00B42A02"/>
    <w:rsid w:val="00B849EE"/>
    <w:rsid w:val="00BA0172"/>
    <w:rsid w:val="00BA01ED"/>
    <w:rsid w:val="00BB76C0"/>
    <w:rsid w:val="00C22F48"/>
    <w:rsid w:val="00C44F01"/>
    <w:rsid w:val="00CA187D"/>
    <w:rsid w:val="00CA2D37"/>
    <w:rsid w:val="00CB1F2B"/>
    <w:rsid w:val="00CC2865"/>
    <w:rsid w:val="00CC5CB6"/>
    <w:rsid w:val="00CE4D91"/>
    <w:rsid w:val="00CE6836"/>
    <w:rsid w:val="00CF769B"/>
    <w:rsid w:val="00D055EC"/>
    <w:rsid w:val="00D2542C"/>
    <w:rsid w:val="00D361BA"/>
    <w:rsid w:val="00D404ED"/>
    <w:rsid w:val="00D51261"/>
    <w:rsid w:val="00D748D3"/>
    <w:rsid w:val="00D84496"/>
    <w:rsid w:val="00D91F7D"/>
    <w:rsid w:val="00D92498"/>
    <w:rsid w:val="00DD230F"/>
    <w:rsid w:val="00E105CD"/>
    <w:rsid w:val="00E22E6E"/>
    <w:rsid w:val="00E32708"/>
    <w:rsid w:val="00E44069"/>
    <w:rsid w:val="00E827B6"/>
    <w:rsid w:val="00EA5418"/>
    <w:rsid w:val="00EC5BC4"/>
    <w:rsid w:val="00F02CAA"/>
    <w:rsid w:val="00F96944"/>
    <w:rsid w:val="00FD43F8"/>
    <w:rsid w:val="00FF27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74A4"/>
  <w15:docId w15:val="{7BA0B032-B422-4D29-8C02-8E242BE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semiHidden/>
    <w:unhideWhenUsed/>
    <w:rsid w:val="001334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652826369">
      <w:bodyDiv w:val="1"/>
      <w:marLeft w:val="0"/>
      <w:marRight w:val="0"/>
      <w:marTop w:val="0"/>
      <w:marBottom w:val="0"/>
      <w:divBdr>
        <w:top w:val="none" w:sz="0" w:space="0" w:color="auto"/>
        <w:left w:val="none" w:sz="0" w:space="0" w:color="auto"/>
        <w:bottom w:val="none" w:sz="0" w:space="0" w:color="auto"/>
        <w:right w:val="none" w:sz="0" w:space="0" w:color="auto"/>
      </w:divBdr>
    </w:div>
    <w:div w:id="2032103366">
      <w:bodyDiv w:val="1"/>
      <w:marLeft w:val="0"/>
      <w:marRight w:val="0"/>
      <w:marTop w:val="0"/>
      <w:marBottom w:val="0"/>
      <w:divBdr>
        <w:top w:val="none" w:sz="0" w:space="0" w:color="auto"/>
        <w:left w:val="none" w:sz="0" w:space="0" w:color="auto"/>
        <w:bottom w:val="none" w:sz="0" w:space="0" w:color="auto"/>
        <w:right w:val="none" w:sz="0" w:space="0" w:color="auto"/>
      </w:divBdr>
    </w:div>
    <w:div w:id="20437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B4CB-B9A8-42B0-A5B8-43929A1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Usuario1</cp:lastModifiedBy>
  <cp:revision>5</cp:revision>
  <cp:lastPrinted>2021-10-12T22:31:00Z</cp:lastPrinted>
  <dcterms:created xsi:type="dcterms:W3CDTF">2025-04-07T20:04:00Z</dcterms:created>
  <dcterms:modified xsi:type="dcterms:W3CDTF">2025-10-09T19:47:00Z</dcterms:modified>
</cp:coreProperties>
</file>