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EA2D" w14:textId="51816CDC" w:rsidR="005269BE" w:rsidRDefault="00694B1E" w:rsidP="00386C8E">
      <w:r>
        <w:rPr>
          <w:noProof/>
        </w:rPr>
        <w:object w:dxaOrig="1440" w:dyaOrig="1440" w14:anchorId="7528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margin-left:.15pt;margin-top:.5pt;width:534pt;height:697.9pt;z-index:251669504">
            <v:imagedata r:id="rId8" o:title=""/>
            <w10:wrap type="square" side="right"/>
          </v:shape>
          <o:OLEObject Type="Link" ProgID="Excel.Sheet.12" ShapeID="_x0000_s1087" DrawAspect="Content" r:id="rId9" UpdateMode="Always">
            <o:LinkType>EnhancedMetaFile</o:LinkType>
            <o:LockedField>false</o:LockedField>
            <o:FieldCodes>\f 0</o:FieldCodes>
          </o:OLEObject>
        </w:object>
      </w:r>
      <w:r w:rsidR="0005366C">
        <w:t xml:space="preserve">                                                                </w:t>
      </w:r>
      <w:r w:rsidR="00386C8E">
        <w:br w:type="textWrapping" w:clear="all"/>
      </w:r>
      <w:r w:rsidR="00826C6C">
        <w:rPr>
          <w:noProof/>
        </w:rPr>
        <w:lastRenderedPageBreak/>
        <w:object w:dxaOrig="1440" w:dyaOrig="1440" w14:anchorId="3BAFCFF4">
          <v:shape id="_x0000_s1078" type="#_x0000_t75" style="position:absolute;margin-left:-50.2pt;margin-top:19.15pt;width:598.5pt;height:637.25pt;z-index:251659264;mso-position-horizontal-relative:text;mso-position-vertical-relative:text">
            <v:imagedata r:id="rId10" o:title=""/>
          </v:shape>
          <o:OLEObject Type="Link" ProgID="Excel.Sheet.12" ShapeID="_x0000_s1078" DrawAspect="Content" r:id="rId11" UpdateMode="Always">
            <o:LinkType>EnhancedMetaFile</o:LinkType>
            <o:LockedField>false</o:LockedField>
            <o:FieldCodes>\f 0</o:FieldCodes>
          </o:OLEObject>
        </w:object>
      </w:r>
    </w:p>
    <w:p w14:paraId="7D490AE4" w14:textId="2B936B20" w:rsidR="009425D6" w:rsidRDefault="009425D6" w:rsidP="009425D6">
      <w:pPr>
        <w:jc w:val="center"/>
      </w:pPr>
    </w:p>
    <w:p w14:paraId="7633B9EC" w14:textId="657A10E1" w:rsidR="009425D6" w:rsidRDefault="009425D6" w:rsidP="009425D6">
      <w:pPr>
        <w:jc w:val="center"/>
      </w:pPr>
    </w:p>
    <w:p w14:paraId="39707E8F" w14:textId="145FC63A" w:rsidR="00372F40" w:rsidRDefault="000B54AD" w:rsidP="007769DF">
      <w:r>
        <w:br w:type="textWrapping" w:clear="all"/>
      </w:r>
    </w:p>
    <w:p w14:paraId="2BB3F61D" w14:textId="268AF126" w:rsidR="00E32708" w:rsidRDefault="00DE2F50" w:rsidP="00927BA4">
      <w:pPr>
        <w:tabs>
          <w:tab w:val="left" w:pos="2430"/>
        </w:tabs>
      </w:pPr>
      <w:r>
        <w:br w:type="textWrapping" w:clear="all"/>
      </w:r>
    </w:p>
    <w:p w14:paraId="31F578EC" w14:textId="10109E61" w:rsidR="00217C35" w:rsidRDefault="00217C35" w:rsidP="00927BA4">
      <w:pPr>
        <w:tabs>
          <w:tab w:val="left" w:pos="2430"/>
        </w:tabs>
      </w:pPr>
    </w:p>
    <w:p w14:paraId="312CCD07" w14:textId="3EC48C3C" w:rsidR="00217C35" w:rsidRDefault="00217C35" w:rsidP="00927BA4">
      <w:pPr>
        <w:tabs>
          <w:tab w:val="left" w:pos="2430"/>
        </w:tabs>
      </w:pPr>
    </w:p>
    <w:p w14:paraId="1EC25079" w14:textId="2B16C11E" w:rsidR="00217C35" w:rsidRDefault="00217C35" w:rsidP="00927BA4">
      <w:pPr>
        <w:tabs>
          <w:tab w:val="left" w:pos="2430"/>
        </w:tabs>
      </w:pPr>
    </w:p>
    <w:p w14:paraId="1F95FE03" w14:textId="163BFBF0" w:rsidR="00217C35" w:rsidRDefault="00217C35" w:rsidP="00927BA4">
      <w:pPr>
        <w:tabs>
          <w:tab w:val="left" w:pos="2430"/>
        </w:tabs>
      </w:pPr>
    </w:p>
    <w:p w14:paraId="583E7A93" w14:textId="7FE860F0" w:rsidR="00217C35" w:rsidRDefault="00217C35" w:rsidP="00927BA4">
      <w:pPr>
        <w:tabs>
          <w:tab w:val="left" w:pos="2430"/>
        </w:tabs>
      </w:pPr>
    </w:p>
    <w:p w14:paraId="6FF15029" w14:textId="48C24316" w:rsidR="00217C35" w:rsidRDefault="00217C35" w:rsidP="00927BA4">
      <w:pPr>
        <w:tabs>
          <w:tab w:val="left" w:pos="2430"/>
        </w:tabs>
      </w:pPr>
    </w:p>
    <w:p w14:paraId="179D3147" w14:textId="77777777" w:rsidR="00217C35" w:rsidRDefault="00217C35" w:rsidP="00927BA4">
      <w:pPr>
        <w:tabs>
          <w:tab w:val="left" w:pos="2430"/>
        </w:tabs>
      </w:pPr>
    </w:p>
    <w:p w14:paraId="0478385A" w14:textId="77777777" w:rsidR="00217C35" w:rsidRDefault="00217C35" w:rsidP="00927BA4">
      <w:pPr>
        <w:tabs>
          <w:tab w:val="left" w:pos="2430"/>
        </w:tabs>
      </w:pPr>
    </w:p>
    <w:p w14:paraId="13169A15" w14:textId="77777777" w:rsidR="00217C35" w:rsidRDefault="00217C35" w:rsidP="00927BA4">
      <w:pPr>
        <w:tabs>
          <w:tab w:val="left" w:pos="2430"/>
        </w:tabs>
      </w:pPr>
    </w:p>
    <w:p w14:paraId="6521D2BF" w14:textId="77777777" w:rsidR="00217C35" w:rsidRDefault="00217C35" w:rsidP="00927BA4">
      <w:pPr>
        <w:tabs>
          <w:tab w:val="left" w:pos="2430"/>
        </w:tabs>
      </w:pPr>
    </w:p>
    <w:p w14:paraId="5D9ECF4A" w14:textId="77777777" w:rsidR="00217C35" w:rsidRDefault="00217C35" w:rsidP="00927BA4">
      <w:pPr>
        <w:tabs>
          <w:tab w:val="left" w:pos="2430"/>
        </w:tabs>
      </w:pPr>
    </w:p>
    <w:p w14:paraId="308324EC" w14:textId="77777777" w:rsidR="00217C35" w:rsidRDefault="00217C35" w:rsidP="00927BA4">
      <w:pPr>
        <w:tabs>
          <w:tab w:val="left" w:pos="2430"/>
        </w:tabs>
      </w:pPr>
    </w:p>
    <w:p w14:paraId="322C3FD0" w14:textId="77777777" w:rsidR="00217C35" w:rsidRDefault="00217C35" w:rsidP="00927BA4">
      <w:pPr>
        <w:tabs>
          <w:tab w:val="left" w:pos="2430"/>
        </w:tabs>
      </w:pPr>
    </w:p>
    <w:p w14:paraId="6698CC60" w14:textId="77777777" w:rsidR="00217C35" w:rsidRDefault="00217C35" w:rsidP="00927BA4">
      <w:pPr>
        <w:tabs>
          <w:tab w:val="left" w:pos="2430"/>
        </w:tabs>
      </w:pPr>
    </w:p>
    <w:p w14:paraId="0EE57976" w14:textId="77777777" w:rsidR="00217C35" w:rsidRDefault="00217C35" w:rsidP="00927BA4">
      <w:pPr>
        <w:tabs>
          <w:tab w:val="left" w:pos="2430"/>
        </w:tabs>
      </w:pPr>
    </w:p>
    <w:p w14:paraId="14715DA4" w14:textId="77777777" w:rsidR="00217C35" w:rsidRDefault="00217C35" w:rsidP="00927BA4">
      <w:pPr>
        <w:tabs>
          <w:tab w:val="left" w:pos="2430"/>
        </w:tabs>
      </w:pPr>
    </w:p>
    <w:p w14:paraId="5C2211C7" w14:textId="77777777" w:rsidR="00217C35" w:rsidRDefault="00217C35" w:rsidP="00927BA4">
      <w:pPr>
        <w:tabs>
          <w:tab w:val="left" w:pos="2430"/>
        </w:tabs>
      </w:pPr>
    </w:p>
    <w:p w14:paraId="2210D7C9" w14:textId="77777777" w:rsidR="00217C35" w:rsidRDefault="00217C35" w:rsidP="00927BA4">
      <w:pPr>
        <w:tabs>
          <w:tab w:val="left" w:pos="2430"/>
        </w:tabs>
      </w:pPr>
    </w:p>
    <w:p w14:paraId="7B330159" w14:textId="77777777" w:rsidR="00217C35" w:rsidRDefault="00217C35" w:rsidP="00927BA4">
      <w:pPr>
        <w:tabs>
          <w:tab w:val="left" w:pos="2430"/>
        </w:tabs>
      </w:pPr>
    </w:p>
    <w:p w14:paraId="6EC7B089" w14:textId="77777777" w:rsidR="00217C35" w:rsidRDefault="00217C35" w:rsidP="00927BA4">
      <w:pPr>
        <w:tabs>
          <w:tab w:val="left" w:pos="2430"/>
        </w:tabs>
      </w:pPr>
    </w:p>
    <w:p w14:paraId="2565FCC3" w14:textId="5C6BE006" w:rsidR="00217C35" w:rsidRDefault="00826C6C" w:rsidP="0074345F">
      <w:pPr>
        <w:tabs>
          <w:tab w:val="left" w:pos="2430"/>
        </w:tabs>
      </w:pPr>
      <w:r>
        <w:rPr>
          <w:b/>
          <w:bCs/>
          <w:lang w:val="es-ES"/>
        </w:rPr>
        <w:object w:dxaOrig="11439" w:dyaOrig="18338" w14:anchorId="3D1999E5">
          <v:shape id="_x0000_i1035" type="#_x0000_t75" style="width:523.9pt;height:684pt" o:ole="">
            <v:imagedata r:id="rId12" o:title=""/>
          </v:shape>
          <o:OLEObject Type="Link" ProgID="Excel.Sheet.12" ShapeID="_x0000_i1035" DrawAspect="Content" r:id="rId13" UpdateMode="Always">
            <o:LinkType>EnhancedMetaFile</o:LinkType>
            <o:LockedField>false</o:LockedField>
            <o:FieldCodes>\f 0 \* MERGEFORMAT</o:FieldCodes>
          </o:OLEObject>
        </w:object>
      </w:r>
    </w:p>
    <w:p w14:paraId="549E8700" w14:textId="47E19446" w:rsidR="005C162E" w:rsidRDefault="005C162E" w:rsidP="00DD47AF">
      <w:pPr>
        <w:tabs>
          <w:tab w:val="left" w:pos="2430"/>
        </w:tabs>
        <w:jc w:val="center"/>
      </w:pPr>
    </w:p>
    <w:p w14:paraId="60ADF3C0" w14:textId="34021CC5" w:rsidR="005C162E" w:rsidRDefault="00826C6C" w:rsidP="00DD47AF">
      <w:pPr>
        <w:tabs>
          <w:tab w:val="left" w:pos="2430"/>
        </w:tabs>
        <w:jc w:val="center"/>
      </w:pPr>
      <w:r>
        <w:rPr>
          <w:noProof/>
        </w:rPr>
        <w:object w:dxaOrig="1440" w:dyaOrig="1440" w14:anchorId="6C1E442E">
          <v:shape id="_x0000_s1081" type="#_x0000_t75" style="position:absolute;left:0;text-align:left;margin-left:-40.8pt;margin-top:11.85pt;width:596.3pt;height:501pt;z-index:251661312">
            <v:imagedata r:id="rId14" o:title=""/>
          </v:shape>
          <o:OLEObject Type="Link" ProgID="Excel.Sheet.12" ShapeID="_x0000_s1081" DrawAspect="Content" r:id="rId15" UpdateMode="Always">
            <o:LinkType>EnhancedMetaFile</o:LinkType>
            <o:LockedField>false</o:LockedField>
            <o:FieldCodes>\f 0</o:FieldCodes>
          </o:OLEObject>
        </w:object>
      </w:r>
    </w:p>
    <w:p w14:paraId="0C6CE40C" w14:textId="2419889C" w:rsidR="005C162E" w:rsidRDefault="005C162E" w:rsidP="00DD47AF">
      <w:pPr>
        <w:tabs>
          <w:tab w:val="left" w:pos="2430"/>
        </w:tabs>
        <w:jc w:val="center"/>
      </w:pPr>
    </w:p>
    <w:p w14:paraId="487544ED" w14:textId="2BE9C02B" w:rsidR="005C162E" w:rsidRDefault="005C162E" w:rsidP="00DD47AF">
      <w:pPr>
        <w:tabs>
          <w:tab w:val="left" w:pos="2430"/>
        </w:tabs>
        <w:jc w:val="center"/>
      </w:pPr>
    </w:p>
    <w:p w14:paraId="55E20426" w14:textId="37554A1F" w:rsidR="00217C35" w:rsidRDefault="00217C35" w:rsidP="00927BA4">
      <w:pPr>
        <w:tabs>
          <w:tab w:val="left" w:pos="2430"/>
        </w:tabs>
      </w:pPr>
    </w:p>
    <w:p w14:paraId="5AC60DA7" w14:textId="4A8A10BF" w:rsidR="00217C35" w:rsidRDefault="00217C35" w:rsidP="00927BA4">
      <w:pPr>
        <w:tabs>
          <w:tab w:val="left" w:pos="2430"/>
        </w:tabs>
      </w:pPr>
    </w:p>
    <w:p w14:paraId="7B06B66D" w14:textId="07AC3C34" w:rsidR="00217C35" w:rsidRDefault="00217C35" w:rsidP="00927BA4">
      <w:pPr>
        <w:tabs>
          <w:tab w:val="left" w:pos="2430"/>
        </w:tabs>
      </w:pPr>
    </w:p>
    <w:p w14:paraId="4B916FFA" w14:textId="1F62F453" w:rsidR="00217C35" w:rsidRDefault="00217C35" w:rsidP="00927BA4">
      <w:pPr>
        <w:tabs>
          <w:tab w:val="left" w:pos="2430"/>
        </w:tabs>
      </w:pPr>
    </w:p>
    <w:p w14:paraId="2581B7BE" w14:textId="20B530B3" w:rsidR="00217C35" w:rsidRDefault="00217C35" w:rsidP="00927BA4">
      <w:pPr>
        <w:tabs>
          <w:tab w:val="left" w:pos="2430"/>
        </w:tabs>
      </w:pPr>
    </w:p>
    <w:p w14:paraId="7C72B967" w14:textId="77777777" w:rsidR="00217C35" w:rsidRDefault="00217C35" w:rsidP="00927BA4">
      <w:pPr>
        <w:tabs>
          <w:tab w:val="left" w:pos="2430"/>
        </w:tabs>
      </w:pPr>
    </w:p>
    <w:p w14:paraId="583FAC43" w14:textId="5E6A30C0" w:rsidR="00217C35" w:rsidRDefault="00217C35" w:rsidP="00927BA4">
      <w:pPr>
        <w:tabs>
          <w:tab w:val="left" w:pos="2430"/>
        </w:tabs>
      </w:pPr>
    </w:p>
    <w:p w14:paraId="1DC06C52" w14:textId="77777777" w:rsidR="00217C35" w:rsidRDefault="00217C35" w:rsidP="00927BA4">
      <w:pPr>
        <w:tabs>
          <w:tab w:val="left" w:pos="2430"/>
        </w:tabs>
      </w:pPr>
    </w:p>
    <w:p w14:paraId="7A08416E" w14:textId="77777777" w:rsidR="00217C35" w:rsidRDefault="00217C35" w:rsidP="00927BA4">
      <w:pPr>
        <w:tabs>
          <w:tab w:val="left" w:pos="2430"/>
        </w:tabs>
      </w:pPr>
    </w:p>
    <w:p w14:paraId="29C30948" w14:textId="77777777" w:rsidR="00217C35" w:rsidRDefault="00217C35" w:rsidP="00927BA4">
      <w:pPr>
        <w:tabs>
          <w:tab w:val="left" w:pos="2430"/>
        </w:tabs>
      </w:pPr>
    </w:p>
    <w:p w14:paraId="3A47CD6C" w14:textId="77777777" w:rsidR="00217C35" w:rsidRDefault="00217C35" w:rsidP="00927BA4">
      <w:pPr>
        <w:tabs>
          <w:tab w:val="left" w:pos="2430"/>
        </w:tabs>
      </w:pPr>
    </w:p>
    <w:p w14:paraId="6FA07FE6" w14:textId="77777777" w:rsidR="00217C35" w:rsidRDefault="00217C35" w:rsidP="00927BA4">
      <w:pPr>
        <w:tabs>
          <w:tab w:val="left" w:pos="2430"/>
        </w:tabs>
      </w:pPr>
    </w:p>
    <w:p w14:paraId="7B578852" w14:textId="77777777" w:rsidR="00217C35" w:rsidRDefault="00217C35" w:rsidP="00927BA4">
      <w:pPr>
        <w:tabs>
          <w:tab w:val="left" w:pos="2430"/>
        </w:tabs>
      </w:pPr>
    </w:p>
    <w:p w14:paraId="6815B609" w14:textId="77777777" w:rsidR="00217C35" w:rsidRDefault="00217C35" w:rsidP="00927BA4">
      <w:pPr>
        <w:tabs>
          <w:tab w:val="left" w:pos="2430"/>
        </w:tabs>
      </w:pPr>
    </w:p>
    <w:p w14:paraId="23F5680A" w14:textId="77777777" w:rsidR="00217C35" w:rsidRDefault="00217C35" w:rsidP="00927BA4">
      <w:pPr>
        <w:tabs>
          <w:tab w:val="left" w:pos="2430"/>
        </w:tabs>
      </w:pPr>
    </w:p>
    <w:p w14:paraId="18A50946" w14:textId="77777777" w:rsidR="00217C35" w:rsidRDefault="00217C35" w:rsidP="00927BA4">
      <w:pPr>
        <w:tabs>
          <w:tab w:val="left" w:pos="2430"/>
        </w:tabs>
      </w:pPr>
    </w:p>
    <w:p w14:paraId="0E617A68" w14:textId="77777777" w:rsidR="00217C35" w:rsidRDefault="00217C35" w:rsidP="00927BA4">
      <w:pPr>
        <w:tabs>
          <w:tab w:val="left" w:pos="2430"/>
        </w:tabs>
      </w:pPr>
    </w:p>
    <w:p w14:paraId="4CA18F31" w14:textId="77777777" w:rsidR="00217C35" w:rsidRDefault="00217C35" w:rsidP="00927BA4">
      <w:pPr>
        <w:tabs>
          <w:tab w:val="left" w:pos="2430"/>
        </w:tabs>
      </w:pPr>
    </w:p>
    <w:p w14:paraId="6CFF3978" w14:textId="77777777" w:rsidR="00217C35" w:rsidRDefault="00217C35" w:rsidP="00927BA4">
      <w:pPr>
        <w:tabs>
          <w:tab w:val="left" w:pos="2430"/>
        </w:tabs>
      </w:pPr>
    </w:p>
    <w:p w14:paraId="164C954D" w14:textId="77777777" w:rsidR="00217C35" w:rsidRDefault="00217C35" w:rsidP="00927BA4">
      <w:pPr>
        <w:tabs>
          <w:tab w:val="left" w:pos="2430"/>
        </w:tabs>
      </w:pPr>
    </w:p>
    <w:p w14:paraId="1308633F" w14:textId="77777777" w:rsidR="00217C35" w:rsidRDefault="00217C35" w:rsidP="00927BA4">
      <w:pPr>
        <w:tabs>
          <w:tab w:val="left" w:pos="2430"/>
        </w:tabs>
      </w:pPr>
    </w:p>
    <w:p w14:paraId="43D42B2C" w14:textId="77777777" w:rsidR="00217C35" w:rsidRDefault="00217C35" w:rsidP="00927BA4">
      <w:pPr>
        <w:tabs>
          <w:tab w:val="left" w:pos="2430"/>
        </w:tabs>
      </w:pPr>
    </w:p>
    <w:p w14:paraId="3D89152B" w14:textId="1931D0DF" w:rsidR="00217C35" w:rsidRDefault="00826C6C" w:rsidP="00927BA4">
      <w:pPr>
        <w:tabs>
          <w:tab w:val="left" w:pos="2430"/>
        </w:tabs>
      </w:pPr>
      <w:r>
        <w:rPr>
          <w:noProof/>
        </w:rPr>
        <w:lastRenderedPageBreak/>
        <w:object w:dxaOrig="1440" w:dyaOrig="1440" w14:anchorId="602A8D13">
          <v:shape id="_x0000_s1082" type="#_x0000_t75" style="position:absolute;margin-left:-48.5pt;margin-top:-.9pt;width:603.35pt;height:616.55pt;z-index:251663360">
            <v:imagedata r:id="rId16" o:title=""/>
          </v:shape>
          <o:OLEObject Type="Link" ProgID="Excel.Sheet.12" ShapeID="_x0000_s1082" DrawAspect="Content" r:id="rId17" UpdateMode="Always">
            <o:LinkType>EnhancedMetaFile</o:LinkType>
            <o:LockedField>false</o:LockedField>
            <o:FieldCodes>\f 0</o:FieldCodes>
          </o:OLEObject>
        </w:object>
      </w:r>
    </w:p>
    <w:p w14:paraId="4EFDF8D3" w14:textId="506D3015" w:rsidR="00217C35" w:rsidRDefault="00217C35" w:rsidP="00927BA4">
      <w:pPr>
        <w:tabs>
          <w:tab w:val="left" w:pos="2430"/>
        </w:tabs>
      </w:pPr>
    </w:p>
    <w:p w14:paraId="003F8734" w14:textId="3F89814A" w:rsidR="00217C35" w:rsidRDefault="00217C35" w:rsidP="00927BA4">
      <w:pPr>
        <w:tabs>
          <w:tab w:val="left" w:pos="2430"/>
        </w:tabs>
      </w:pPr>
    </w:p>
    <w:p w14:paraId="2032937C" w14:textId="203736D4" w:rsidR="00217C35" w:rsidRDefault="00217C35" w:rsidP="00066325">
      <w:pPr>
        <w:tabs>
          <w:tab w:val="left" w:pos="2430"/>
        </w:tabs>
        <w:jc w:val="center"/>
      </w:pPr>
    </w:p>
    <w:p w14:paraId="4F50BB5D" w14:textId="7AB2DFFA" w:rsidR="00217C35" w:rsidRDefault="00217C35" w:rsidP="00927BA4">
      <w:pPr>
        <w:tabs>
          <w:tab w:val="left" w:pos="2430"/>
        </w:tabs>
      </w:pPr>
    </w:p>
    <w:p w14:paraId="6730B34D" w14:textId="103B2C12" w:rsidR="00217C35" w:rsidRDefault="00217C35" w:rsidP="00927BA4">
      <w:pPr>
        <w:tabs>
          <w:tab w:val="left" w:pos="2430"/>
        </w:tabs>
      </w:pPr>
    </w:p>
    <w:p w14:paraId="525B8CFA" w14:textId="02C674C4" w:rsidR="00217C35" w:rsidRDefault="00217C35" w:rsidP="00927BA4">
      <w:pPr>
        <w:tabs>
          <w:tab w:val="left" w:pos="2430"/>
        </w:tabs>
      </w:pPr>
    </w:p>
    <w:p w14:paraId="1D3C4444" w14:textId="3348BDF6" w:rsidR="00217C35" w:rsidRDefault="00217C35" w:rsidP="00927BA4">
      <w:pPr>
        <w:tabs>
          <w:tab w:val="left" w:pos="2430"/>
        </w:tabs>
      </w:pPr>
    </w:p>
    <w:p w14:paraId="2C139855" w14:textId="77777777" w:rsidR="00217C35" w:rsidRDefault="00217C35" w:rsidP="00927BA4">
      <w:pPr>
        <w:tabs>
          <w:tab w:val="left" w:pos="2430"/>
        </w:tabs>
      </w:pPr>
    </w:p>
    <w:p w14:paraId="06C7AE21" w14:textId="51B55FC1" w:rsidR="00217C35" w:rsidRDefault="00217C35" w:rsidP="00927BA4">
      <w:pPr>
        <w:tabs>
          <w:tab w:val="left" w:pos="2430"/>
        </w:tabs>
      </w:pPr>
    </w:p>
    <w:p w14:paraId="356FD2C6" w14:textId="78D3BB89" w:rsidR="00217C35" w:rsidRDefault="00217C35" w:rsidP="00927BA4">
      <w:pPr>
        <w:tabs>
          <w:tab w:val="left" w:pos="2430"/>
        </w:tabs>
      </w:pPr>
    </w:p>
    <w:p w14:paraId="1DF5C4E8" w14:textId="77777777" w:rsidR="00217C35" w:rsidRDefault="00217C35" w:rsidP="00927BA4">
      <w:pPr>
        <w:tabs>
          <w:tab w:val="left" w:pos="2430"/>
        </w:tabs>
      </w:pPr>
    </w:p>
    <w:p w14:paraId="788FBCFD" w14:textId="77777777" w:rsidR="00217C35" w:rsidRDefault="00217C35" w:rsidP="00927BA4">
      <w:pPr>
        <w:tabs>
          <w:tab w:val="left" w:pos="2430"/>
        </w:tabs>
      </w:pPr>
    </w:p>
    <w:p w14:paraId="3D522567" w14:textId="77777777" w:rsidR="00217C35" w:rsidRDefault="00217C35" w:rsidP="00927BA4">
      <w:pPr>
        <w:tabs>
          <w:tab w:val="left" w:pos="2430"/>
        </w:tabs>
      </w:pPr>
    </w:p>
    <w:p w14:paraId="1371C50D" w14:textId="0227C332" w:rsidR="00217C35" w:rsidRDefault="00217C35" w:rsidP="00927BA4">
      <w:pPr>
        <w:tabs>
          <w:tab w:val="left" w:pos="2430"/>
        </w:tabs>
      </w:pPr>
    </w:p>
    <w:p w14:paraId="0EA13507" w14:textId="77777777" w:rsidR="00217C35" w:rsidRDefault="00217C35" w:rsidP="00927BA4">
      <w:pPr>
        <w:tabs>
          <w:tab w:val="left" w:pos="2430"/>
        </w:tabs>
      </w:pPr>
    </w:p>
    <w:p w14:paraId="597C14F3" w14:textId="77777777" w:rsidR="00217C35" w:rsidRDefault="00217C35" w:rsidP="00927BA4">
      <w:pPr>
        <w:tabs>
          <w:tab w:val="left" w:pos="2430"/>
        </w:tabs>
      </w:pPr>
    </w:p>
    <w:p w14:paraId="083C8C17" w14:textId="77777777" w:rsidR="00217C35" w:rsidRDefault="00217C35" w:rsidP="00927BA4">
      <w:pPr>
        <w:tabs>
          <w:tab w:val="left" w:pos="2430"/>
        </w:tabs>
      </w:pPr>
    </w:p>
    <w:p w14:paraId="15D711B8" w14:textId="77777777" w:rsidR="00217C35" w:rsidRDefault="00217C35" w:rsidP="00927BA4">
      <w:pPr>
        <w:tabs>
          <w:tab w:val="left" w:pos="2430"/>
        </w:tabs>
      </w:pPr>
    </w:p>
    <w:p w14:paraId="76CF7EA1" w14:textId="77777777" w:rsidR="00217C35" w:rsidRDefault="00217C35" w:rsidP="00927BA4">
      <w:pPr>
        <w:tabs>
          <w:tab w:val="left" w:pos="2430"/>
        </w:tabs>
      </w:pPr>
    </w:p>
    <w:p w14:paraId="1139EEF0" w14:textId="77777777" w:rsidR="00217C35" w:rsidRDefault="00217C35" w:rsidP="00927BA4">
      <w:pPr>
        <w:tabs>
          <w:tab w:val="left" w:pos="2430"/>
        </w:tabs>
      </w:pPr>
    </w:p>
    <w:p w14:paraId="769017D2" w14:textId="77777777" w:rsidR="00217C35" w:rsidRDefault="00217C35" w:rsidP="00927BA4">
      <w:pPr>
        <w:tabs>
          <w:tab w:val="left" w:pos="2430"/>
        </w:tabs>
      </w:pPr>
    </w:p>
    <w:p w14:paraId="10EEBAB1" w14:textId="77777777" w:rsidR="00217C35" w:rsidRDefault="00217C35" w:rsidP="00927BA4">
      <w:pPr>
        <w:tabs>
          <w:tab w:val="left" w:pos="2430"/>
        </w:tabs>
      </w:pPr>
    </w:p>
    <w:p w14:paraId="317CE541" w14:textId="77777777" w:rsidR="00217C35" w:rsidRDefault="00217C35" w:rsidP="00927BA4">
      <w:pPr>
        <w:tabs>
          <w:tab w:val="left" w:pos="2430"/>
        </w:tabs>
      </w:pPr>
    </w:p>
    <w:p w14:paraId="1F73B6FF" w14:textId="77777777" w:rsidR="00217C35" w:rsidRDefault="00217C35" w:rsidP="00927BA4">
      <w:pPr>
        <w:tabs>
          <w:tab w:val="left" w:pos="2430"/>
        </w:tabs>
      </w:pPr>
    </w:p>
    <w:p w14:paraId="354019F2" w14:textId="77777777" w:rsidR="00217C35" w:rsidRDefault="00217C35" w:rsidP="00927BA4">
      <w:pPr>
        <w:tabs>
          <w:tab w:val="left" w:pos="2430"/>
        </w:tabs>
      </w:pPr>
    </w:p>
    <w:p w14:paraId="7730336D" w14:textId="4EE3353D" w:rsidR="00217C35" w:rsidRDefault="00217C35" w:rsidP="00927BA4">
      <w:pPr>
        <w:tabs>
          <w:tab w:val="left" w:pos="2430"/>
        </w:tabs>
      </w:pPr>
    </w:p>
    <w:p w14:paraId="0F31C6A0" w14:textId="02D4FC7B" w:rsidR="00217C35" w:rsidRDefault="00826C6C" w:rsidP="00927BA4">
      <w:pPr>
        <w:tabs>
          <w:tab w:val="left" w:pos="2430"/>
        </w:tabs>
      </w:pPr>
      <w:r>
        <w:rPr>
          <w:noProof/>
        </w:rPr>
        <w:lastRenderedPageBreak/>
        <w:object w:dxaOrig="1440" w:dyaOrig="1440" w14:anchorId="5B72EF30">
          <v:shape id="_x0000_s1083" type="#_x0000_t75" style="position:absolute;margin-left:-42.45pt;margin-top:8.85pt;width:591.1pt;height:601.25pt;z-index:251665408">
            <v:imagedata r:id="rId18" o:title=""/>
          </v:shape>
          <o:OLEObject Type="Link" ProgID="Excel.Sheet.12" ShapeID="_x0000_s1083" DrawAspect="Content" r:id="rId19" UpdateMode="Always">
            <o:LinkType>EnhancedMetaFile</o:LinkType>
            <o:LockedField>false</o:LockedField>
            <o:FieldCodes>\f 0</o:FieldCodes>
          </o:OLEObject>
        </w:object>
      </w:r>
    </w:p>
    <w:p w14:paraId="039D9C81" w14:textId="2AAC2846" w:rsidR="00217C35" w:rsidRDefault="00217C35" w:rsidP="00927BA4">
      <w:pPr>
        <w:tabs>
          <w:tab w:val="left" w:pos="2430"/>
        </w:tabs>
      </w:pPr>
    </w:p>
    <w:p w14:paraId="5089B311" w14:textId="7487BBA4" w:rsidR="00217C35" w:rsidRDefault="00217C35" w:rsidP="00927BA4">
      <w:pPr>
        <w:tabs>
          <w:tab w:val="left" w:pos="2430"/>
        </w:tabs>
      </w:pPr>
    </w:p>
    <w:p w14:paraId="4DA7617A" w14:textId="6DE84611" w:rsidR="00217C35" w:rsidRDefault="00217C35" w:rsidP="00927BA4">
      <w:pPr>
        <w:tabs>
          <w:tab w:val="left" w:pos="2430"/>
        </w:tabs>
      </w:pPr>
    </w:p>
    <w:p w14:paraId="2953580B" w14:textId="082AE9B3" w:rsidR="00593097" w:rsidRDefault="00593097" w:rsidP="00593097">
      <w:pPr>
        <w:tabs>
          <w:tab w:val="left" w:pos="2430"/>
        </w:tabs>
        <w:jc w:val="center"/>
      </w:pPr>
    </w:p>
    <w:p w14:paraId="7D6565D9" w14:textId="76699220" w:rsidR="00217C35" w:rsidRDefault="00217C35" w:rsidP="00927BA4">
      <w:pPr>
        <w:tabs>
          <w:tab w:val="left" w:pos="2430"/>
        </w:tabs>
      </w:pPr>
    </w:p>
    <w:p w14:paraId="36013D74" w14:textId="5A9FA77B" w:rsidR="00217C35" w:rsidRDefault="00217C35" w:rsidP="00927BA4">
      <w:pPr>
        <w:tabs>
          <w:tab w:val="left" w:pos="2430"/>
        </w:tabs>
      </w:pPr>
    </w:p>
    <w:p w14:paraId="689F5C49" w14:textId="0095309D" w:rsidR="00217C35" w:rsidRDefault="00217C35" w:rsidP="00927BA4">
      <w:pPr>
        <w:tabs>
          <w:tab w:val="left" w:pos="2430"/>
        </w:tabs>
      </w:pPr>
    </w:p>
    <w:p w14:paraId="44A451DB" w14:textId="6147F952" w:rsidR="00217C35" w:rsidRDefault="00217C35" w:rsidP="00927BA4">
      <w:pPr>
        <w:tabs>
          <w:tab w:val="left" w:pos="2430"/>
        </w:tabs>
      </w:pPr>
    </w:p>
    <w:p w14:paraId="6EE529A1" w14:textId="1AB8AD64" w:rsidR="00217C35" w:rsidRDefault="00217C35" w:rsidP="00927BA4">
      <w:pPr>
        <w:tabs>
          <w:tab w:val="left" w:pos="2430"/>
        </w:tabs>
      </w:pPr>
    </w:p>
    <w:p w14:paraId="687AF4FB" w14:textId="77777777" w:rsidR="00217C35" w:rsidRDefault="00217C35" w:rsidP="00927BA4">
      <w:pPr>
        <w:tabs>
          <w:tab w:val="left" w:pos="2430"/>
        </w:tabs>
      </w:pPr>
    </w:p>
    <w:p w14:paraId="501525D0" w14:textId="329761BC" w:rsidR="00217C35" w:rsidRDefault="00217C35" w:rsidP="00927BA4">
      <w:pPr>
        <w:tabs>
          <w:tab w:val="left" w:pos="2430"/>
        </w:tabs>
      </w:pPr>
    </w:p>
    <w:p w14:paraId="5658743A" w14:textId="77777777" w:rsidR="00217C35" w:rsidRDefault="00217C35" w:rsidP="00927BA4">
      <w:pPr>
        <w:tabs>
          <w:tab w:val="left" w:pos="2430"/>
        </w:tabs>
      </w:pPr>
    </w:p>
    <w:p w14:paraId="1A6FC2D8" w14:textId="77777777" w:rsidR="00217C35" w:rsidRDefault="00217C35" w:rsidP="00927BA4">
      <w:pPr>
        <w:tabs>
          <w:tab w:val="left" w:pos="2430"/>
        </w:tabs>
      </w:pPr>
    </w:p>
    <w:p w14:paraId="4C928FEA" w14:textId="55021A8F" w:rsidR="00217C35" w:rsidRDefault="00217C35" w:rsidP="00927BA4">
      <w:pPr>
        <w:tabs>
          <w:tab w:val="left" w:pos="2430"/>
        </w:tabs>
      </w:pPr>
    </w:p>
    <w:p w14:paraId="2DA7EDBC" w14:textId="77777777" w:rsidR="00217C35" w:rsidRDefault="00217C35" w:rsidP="00927BA4">
      <w:pPr>
        <w:tabs>
          <w:tab w:val="left" w:pos="2430"/>
        </w:tabs>
      </w:pPr>
    </w:p>
    <w:p w14:paraId="1E580417" w14:textId="77777777" w:rsidR="00217C35" w:rsidRDefault="00217C35" w:rsidP="00927BA4">
      <w:pPr>
        <w:tabs>
          <w:tab w:val="left" w:pos="2430"/>
        </w:tabs>
      </w:pPr>
    </w:p>
    <w:p w14:paraId="31A1A213" w14:textId="77777777" w:rsidR="00217C35" w:rsidRDefault="00217C35" w:rsidP="00927BA4">
      <w:pPr>
        <w:tabs>
          <w:tab w:val="left" w:pos="2430"/>
        </w:tabs>
      </w:pPr>
    </w:p>
    <w:p w14:paraId="20D383D4" w14:textId="77777777" w:rsidR="00217C35" w:rsidRDefault="00217C35" w:rsidP="00927BA4">
      <w:pPr>
        <w:tabs>
          <w:tab w:val="left" w:pos="2430"/>
        </w:tabs>
      </w:pPr>
    </w:p>
    <w:p w14:paraId="6D751615" w14:textId="77777777" w:rsidR="00217C35" w:rsidRDefault="00217C35" w:rsidP="00927BA4">
      <w:pPr>
        <w:tabs>
          <w:tab w:val="left" w:pos="2430"/>
        </w:tabs>
      </w:pPr>
    </w:p>
    <w:p w14:paraId="3FDD1B11" w14:textId="77777777" w:rsidR="00217C35" w:rsidRDefault="00217C35" w:rsidP="00927BA4">
      <w:pPr>
        <w:tabs>
          <w:tab w:val="left" w:pos="2430"/>
        </w:tabs>
      </w:pPr>
    </w:p>
    <w:p w14:paraId="20642355" w14:textId="77777777" w:rsidR="00217C35" w:rsidRDefault="00217C35" w:rsidP="00927BA4">
      <w:pPr>
        <w:tabs>
          <w:tab w:val="left" w:pos="2430"/>
        </w:tabs>
      </w:pPr>
    </w:p>
    <w:p w14:paraId="3CAC4AA5" w14:textId="77777777" w:rsidR="00217C35" w:rsidRDefault="00217C35" w:rsidP="00927BA4">
      <w:pPr>
        <w:tabs>
          <w:tab w:val="left" w:pos="2430"/>
        </w:tabs>
      </w:pPr>
    </w:p>
    <w:p w14:paraId="38B882D2" w14:textId="77777777" w:rsidR="00217C35" w:rsidRDefault="00217C35" w:rsidP="00927BA4">
      <w:pPr>
        <w:tabs>
          <w:tab w:val="left" w:pos="2430"/>
        </w:tabs>
      </w:pPr>
    </w:p>
    <w:p w14:paraId="197F74D4" w14:textId="77777777" w:rsidR="00217C35" w:rsidRDefault="00217C35" w:rsidP="00927BA4">
      <w:pPr>
        <w:tabs>
          <w:tab w:val="left" w:pos="2430"/>
        </w:tabs>
      </w:pPr>
    </w:p>
    <w:p w14:paraId="7719C806" w14:textId="6EAC0E8C" w:rsidR="006D21D0" w:rsidRDefault="006D21D0" w:rsidP="006D21D0">
      <w:pPr>
        <w:tabs>
          <w:tab w:val="left" w:pos="2430"/>
        </w:tabs>
        <w:jc w:val="center"/>
      </w:pPr>
    </w:p>
    <w:p w14:paraId="331B920E" w14:textId="274962E7" w:rsidR="00217C35" w:rsidRDefault="00826C6C" w:rsidP="00927BA4">
      <w:pPr>
        <w:tabs>
          <w:tab w:val="left" w:pos="2430"/>
        </w:tabs>
      </w:pPr>
      <w:r>
        <w:rPr>
          <w:noProof/>
        </w:rPr>
        <w:lastRenderedPageBreak/>
        <w:object w:dxaOrig="1440" w:dyaOrig="1440" w14:anchorId="634EE3BF">
          <v:shape id="_x0000_s1085" type="#_x0000_t75" style="position:absolute;margin-left:-15.8pt;margin-top:-.65pt;width:516pt;height:684.85pt;z-index:251667456">
            <v:imagedata r:id="rId20" o:title=""/>
          </v:shape>
          <o:OLEObject Type="Link" ProgID="Excel.Sheet.12" ShapeID="_x0000_s1085" DrawAspect="Content" r:id="rId21" UpdateMode="Always">
            <o:LinkType>EnhancedMetaFile</o:LinkType>
            <o:LockedField>false</o:LockedField>
            <o:FieldCodes>\f 0</o:FieldCodes>
          </o:OLEObject>
        </w:object>
      </w:r>
    </w:p>
    <w:p w14:paraId="43BEF0F0" w14:textId="76D367FE" w:rsidR="00217C35" w:rsidRDefault="00217C35" w:rsidP="00927BA4">
      <w:pPr>
        <w:tabs>
          <w:tab w:val="left" w:pos="2430"/>
        </w:tabs>
      </w:pPr>
    </w:p>
    <w:p w14:paraId="0F2DF677" w14:textId="5D92A4C6" w:rsidR="00217C35" w:rsidRDefault="00217C35" w:rsidP="00927BA4">
      <w:pPr>
        <w:tabs>
          <w:tab w:val="left" w:pos="2430"/>
        </w:tabs>
      </w:pPr>
    </w:p>
    <w:p w14:paraId="7154ED72" w14:textId="403652F6" w:rsidR="00217C35" w:rsidRDefault="00217C35" w:rsidP="00927BA4">
      <w:pPr>
        <w:tabs>
          <w:tab w:val="left" w:pos="2430"/>
        </w:tabs>
      </w:pPr>
    </w:p>
    <w:p w14:paraId="622633C9" w14:textId="1E7F57DF" w:rsidR="00217C35" w:rsidRDefault="00217C35" w:rsidP="00927BA4">
      <w:pPr>
        <w:tabs>
          <w:tab w:val="left" w:pos="2430"/>
        </w:tabs>
      </w:pPr>
    </w:p>
    <w:p w14:paraId="6E9D8C25" w14:textId="0F0E301D" w:rsidR="00217C35" w:rsidRDefault="00217C35" w:rsidP="00927BA4">
      <w:pPr>
        <w:tabs>
          <w:tab w:val="left" w:pos="2430"/>
        </w:tabs>
      </w:pPr>
    </w:p>
    <w:p w14:paraId="2D165763" w14:textId="0B4DF85E" w:rsidR="00217C35" w:rsidRDefault="00217C35" w:rsidP="00927BA4">
      <w:pPr>
        <w:tabs>
          <w:tab w:val="left" w:pos="2430"/>
        </w:tabs>
      </w:pPr>
    </w:p>
    <w:p w14:paraId="4D2332D4" w14:textId="00255599" w:rsidR="00217C35" w:rsidRDefault="00217C35" w:rsidP="00927BA4">
      <w:pPr>
        <w:tabs>
          <w:tab w:val="left" w:pos="2430"/>
        </w:tabs>
      </w:pPr>
    </w:p>
    <w:p w14:paraId="5A61BBE4" w14:textId="6DF483D9" w:rsidR="00217C35" w:rsidRDefault="00217C35" w:rsidP="00927BA4">
      <w:pPr>
        <w:tabs>
          <w:tab w:val="left" w:pos="2430"/>
        </w:tabs>
      </w:pPr>
    </w:p>
    <w:p w14:paraId="7272019A" w14:textId="77777777" w:rsidR="00667D50" w:rsidRDefault="00667D50" w:rsidP="00927BA4">
      <w:pPr>
        <w:tabs>
          <w:tab w:val="left" w:pos="2430"/>
        </w:tabs>
      </w:pPr>
    </w:p>
    <w:p w14:paraId="1AB460BE" w14:textId="77777777" w:rsidR="00667D50" w:rsidRPr="00667D50" w:rsidRDefault="00667D50" w:rsidP="00667D50"/>
    <w:p w14:paraId="14F00CCD" w14:textId="77777777" w:rsidR="00667D50" w:rsidRPr="00667D50" w:rsidRDefault="00667D50" w:rsidP="00667D50"/>
    <w:p w14:paraId="5827DBA7" w14:textId="77777777" w:rsidR="00667D50" w:rsidRPr="00667D50" w:rsidRDefault="00667D50" w:rsidP="00667D50"/>
    <w:p w14:paraId="0C2284F1" w14:textId="77777777" w:rsidR="00667D50" w:rsidRPr="00667D50" w:rsidRDefault="00667D50" w:rsidP="00667D50"/>
    <w:p w14:paraId="2352BAEA" w14:textId="77777777" w:rsidR="00667D50" w:rsidRPr="00667D50" w:rsidRDefault="00667D50" w:rsidP="00667D50"/>
    <w:p w14:paraId="37D960AD" w14:textId="77777777" w:rsidR="00667D50" w:rsidRPr="00667D50" w:rsidRDefault="00667D50" w:rsidP="00667D50"/>
    <w:p w14:paraId="295E9322" w14:textId="77777777" w:rsidR="00667D50" w:rsidRPr="00667D50" w:rsidRDefault="00667D50" w:rsidP="00667D50"/>
    <w:p w14:paraId="2C3F415D" w14:textId="77777777" w:rsidR="00667D50" w:rsidRPr="00667D50" w:rsidRDefault="00667D50" w:rsidP="00667D50"/>
    <w:p w14:paraId="11BB679A" w14:textId="77777777" w:rsidR="00667D50" w:rsidRPr="00667D50" w:rsidRDefault="00667D50" w:rsidP="00667D50"/>
    <w:p w14:paraId="5D82381D" w14:textId="77777777" w:rsidR="00667D50" w:rsidRPr="00667D50" w:rsidRDefault="00667D50" w:rsidP="00667D50"/>
    <w:p w14:paraId="67AFA113" w14:textId="77777777" w:rsidR="00667D50" w:rsidRPr="00667D50" w:rsidRDefault="00667D50" w:rsidP="00667D50"/>
    <w:p w14:paraId="57C34F5C" w14:textId="77777777" w:rsidR="00667D50" w:rsidRDefault="00667D50" w:rsidP="00667D50"/>
    <w:p w14:paraId="25B52429" w14:textId="77777777" w:rsidR="00F26B96" w:rsidRDefault="00F26B96" w:rsidP="00667D50"/>
    <w:p w14:paraId="51EACF3E" w14:textId="77777777" w:rsidR="00F26B96" w:rsidRDefault="00F26B96" w:rsidP="00F26B96">
      <w:pPr>
        <w:jc w:val="center"/>
        <w:rPr>
          <w:rFonts w:ascii="Arial" w:hAnsi="Arial" w:cs="Arial"/>
          <w:sz w:val="18"/>
          <w:szCs w:val="18"/>
        </w:rPr>
      </w:pPr>
    </w:p>
    <w:p w14:paraId="7A580701" w14:textId="77777777" w:rsidR="00F26B96" w:rsidRDefault="00F26B96" w:rsidP="00F26B96">
      <w:pPr>
        <w:jc w:val="center"/>
        <w:rPr>
          <w:rFonts w:ascii="Arial" w:hAnsi="Arial" w:cs="Arial"/>
          <w:sz w:val="18"/>
          <w:szCs w:val="18"/>
        </w:rPr>
      </w:pPr>
    </w:p>
    <w:p w14:paraId="289A35FC" w14:textId="77777777" w:rsidR="002F3C6C" w:rsidRDefault="002F3C6C" w:rsidP="00F26B96">
      <w:pPr>
        <w:jc w:val="center"/>
        <w:rPr>
          <w:rFonts w:ascii="Arial" w:hAnsi="Arial" w:cs="Arial"/>
          <w:sz w:val="18"/>
          <w:szCs w:val="18"/>
        </w:rPr>
      </w:pPr>
    </w:p>
    <w:p w14:paraId="3F15C2E3" w14:textId="77777777" w:rsidR="002F3C6C" w:rsidRDefault="002F3C6C" w:rsidP="00F26B96">
      <w:pPr>
        <w:jc w:val="center"/>
        <w:rPr>
          <w:rFonts w:ascii="Arial" w:hAnsi="Arial" w:cs="Arial"/>
          <w:sz w:val="18"/>
          <w:szCs w:val="18"/>
        </w:rPr>
      </w:pPr>
    </w:p>
    <w:p w14:paraId="40E25D19" w14:textId="5EE866A0" w:rsidR="002F3C6C" w:rsidRDefault="002F3C6C" w:rsidP="00F26B96">
      <w:pPr>
        <w:jc w:val="center"/>
        <w:rPr>
          <w:rFonts w:ascii="Arial" w:hAnsi="Arial" w:cs="Arial"/>
          <w:sz w:val="18"/>
          <w:szCs w:val="18"/>
        </w:rPr>
      </w:pPr>
    </w:p>
    <w:p w14:paraId="14B6040F" w14:textId="25C67790" w:rsidR="008F5EE7" w:rsidRDefault="008F5EE7" w:rsidP="00F26B96">
      <w:pPr>
        <w:jc w:val="center"/>
        <w:rPr>
          <w:rFonts w:ascii="Arial" w:hAnsi="Arial" w:cs="Arial"/>
          <w:sz w:val="18"/>
          <w:szCs w:val="18"/>
        </w:rPr>
      </w:pPr>
    </w:p>
    <w:p w14:paraId="49E5870F" w14:textId="77777777" w:rsidR="008F5EE7" w:rsidRDefault="008F5EE7" w:rsidP="00F26B96">
      <w:pPr>
        <w:jc w:val="center"/>
        <w:rPr>
          <w:rFonts w:ascii="Arial" w:hAnsi="Arial" w:cs="Arial"/>
          <w:sz w:val="18"/>
          <w:szCs w:val="18"/>
        </w:rPr>
      </w:pPr>
    </w:p>
    <w:p w14:paraId="381D5C89" w14:textId="4AD5778C" w:rsidR="00F26B96" w:rsidRDefault="00F26B96" w:rsidP="00F26B96">
      <w:pPr>
        <w:jc w:val="center"/>
        <w:rPr>
          <w:rFonts w:ascii="Arial" w:hAnsi="Arial" w:cs="Arial"/>
          <w:sz w:val="18"/>
          <w:szCs w:val="18"/>
        </w:rPr>
      </w:pPr>
      <w:r>
        <w:rPr>
          <w:rFonts w:ascii="Arial" w:hAnsi="Arial" w:cs="Arial"/>
          <w:sz w:val="18"/>
          <w:szCs w:val="18"/>
        </w:rPr>
        <w:t>Informe de Pasivos Contingentes</w:t>
      </w:r>
    </w:p>
    <w:p w14:paraId="2604D247" w14:textId="77777777" w:rsidR="002F3C6C" w:rsidRDefault="002F3C6C" w:rsidP="00F26B96">
      <w:pPr>
        <w:jc w:val="center"/>
        <w:rPr>
          <w:rFonts w:ascii="Arial" w:hAnsi="Arial" w:cs="Arial"/>
          <w:sz w:val="18"/>
          <w:szCs w:val="18"/>
        </w:rPr>
      </w:pPr>
    </w:p>
    <w:p w14:paraId="46BB5859" w14:textId="77777777" w:rsidR="00F26B96" w:rsidRDefault="00F26B96" w:rsidP="00F26B96">
      <w:pPr>
        <w:jc w:val="center"/>
        <w:rPr>
          <w:rFonts w:ascii="Arial" w:hAnsi="Arial" w:cs="Arial"/>
          <w:sz w:val="18"/>
          <w:szCs w:val="18"/>
        </w:rPr>
      </w:pPr>
      <w:r>
        <w:rPr>
          <w:rFonts w:ascii="Arial" w:hAnsi="Arial" w:cs="Arial"/>
          <w:sz w:val="18"/>
          <w:szCs w:val="18"/>
        </w:rPr>
        <w:t>El Centro de Rehabilitación Integral y Escuela en Terapia Física y Rehabilitación no tiene pasivos contingentes</w:t>
      </w:r>
    </w:p>
    <w:p w14:paraId="1C393669" w14:textId="77777777" w:rsidR="00F26B96" w:rsidRDefault="00F26B96" w:rsidP="00F26B96">
      <w:pPr>
        <w:jc w:val="center"/>
        <w:rPr>
          <w:rFonts w:ascii="Arial" w:hAnsi="Arial" w:cs="Arial"/>
          <w:sz w:val="18"/>
          <w:szCs w:val="18"/>
        </w:rPr>
      </w:pPr>
    </w:p>
    <w:p w14:paraId="59E91915" w14:textId="77777777" w:rsidR="00F26B96" w:rsidRDefault="00F26B96" w:rsidP="00F26B96">
      <w:pPr>
        <w:jc w:val="center"/>
        <w:rPr>
          <w:rFonts w:ascii="Arial" w:hAnsi="Arial" w:cs="Arial"/>
          <w:sz w:val="18"/>
          <w:szCs w:val="18"/>
        </w:rPr>
      </w:pPr>
    </w:p>
    <w:p w14:paraId="5E742AA5" w14:textId="77777777" w:rsidR="00F26B96" w:rsidRDefault="00F26B96" w:rsidP="00F26B96">
      <w:pPr>
        <w:jc w:val="center"/>
        <w:rPr>
          <w:rFonts w:ascii="Arial" w:hAnsi="Arial" w:cs="Arial"/>
          <w:sz w:val="18"/>
          <w:szCs w:val="18"/>
        </w:rPr>
      </w:pPr>
    </w:p>
    <w:p w14:paraId="2994EAFD" w14:textId="77777777" w:rsidR="00F26B96" w:rsidRDefault="00F26B96" w:rsidP="00F26B96"/>
    <w:p w14:paraId="5107A6BA" w14:textId="77777777" w:rsidR="00F26B96" w:rsidRDefault="00F26B96" w:rsidP="00F26B96"/>
    <w:p w14:paraId="2D941DF7" w14:textId="77777777" w:rsidR="00F26B96" w:rsidRDefault="00F26B96" w:rsidP="00F26B96">
      <w:r>
        <w:rPr>
          <w:noProof/>
          <w:lang w:eastAsia="es-MX"/>
        </w:rPr>
        <mc:AlternateContent>
          <mc:Choice Requires="wps">
            <w:drawing>
              <wp:anchor distT="0" distB="0" distL="114300" distR="114300" simplePos="0" relativeHeight="251675648" behindDoc="0" locked="0" layoutInCell="1" allowOverlap="1" wp14:anchorId="182E0C7B" wp14:editId="39A180C8">
                <wp:simplePos x="0" y="0"/>
                <wp:positionH relativeFrom="column">
                  <wp:posOffset>3599978</wp:posOffset>
                </wp:positionH>
                <wp:positionV relativeFrom="paragraph">
                  <wp:posOffset>213419</wp:posOffset>
                </wp:positionV>
                <wp:extent cx="2275368" cy="10633"/>
                <wp:effectExtent l="0" t="0" r="29845" b="27940"/>
                <wp:wrapNone/>
                <wp:docPr id="57" name="Conector recto 57"/>
                <wp:cNvGraphicFramePr/>
                <a:graphic xmlns:a="http://schemas.openxmlformats.org/drawingml/2006/main">
                  <a:graphicData uri="http://schemas.microsoft.com/office/word/2010/wordprocessingShape">
                    <wps:wsp>
                      <wps:cNvCnPr/>
                      <wps:spPr>
                        <a:xfrm>
                          <a:off x="0" y="0"/>
                          <a:ext cx="2275368"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3A123F" id="Conector recto 5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83.45pt,16.8pt" to="462.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5cB0AEAAAUEAAAOAAAAZHJzL2Uyb0RvYy54bWysU02P0zAQvSPxHyzfaZJW20VR0z10tVwQ&#10;VMD+AK8zbiz5S2PTpv+esdOmK0BCIC5ObM97M+/NePMwWsOOgFF71/FmUXMGTvpeu0PHn789vXvP&#10;WUzC9cJ4Bx0/Q+QP27dvNqfQwtIP3vSAjEhcbE+h40NKoa2qKAewIi58AEeXyqMVibZ4qHoUJ2K3&#10;plrW9bo6eewDegkx0unjdMm3hV8pkOmzUhESMx2n2lJZsawvea22G9EeUIRBy0sZ4h+qsEI7SjpT&#10;PYok2HfUv1BZLdFHr9JCelt5pbSEooHUNPVPar4OIkDRQubEMNsU/x+t/HTcI9N9x+/uOXPCUo92&#10;1CmZPDLMH0YX5NIpxJaCd26Pl10Me8ySR4U2f0kMG4uz59lZGBOTdLhc3t+t1jQLku6aer1aZc7q&#10;Bg4Y0wfwluWfjhvtsnDRiuPHmKbQa0g+Ni6v0RvdP2ljyiaPDOwMsqOgZqexuaR4FUUJM7LKYqby&#10;y186G5hYv4AiM6jgpmQvY3jjFFKCS1de4yg6wxRVMAPrPwMv8RkKZUT/BjwjSmbv0gy22nn8Xfab&#10;FWqKvzow6c4WvPj+XBpbrKFZK825vIs8zK/3BX57vdsfAAAA//8DAFBLAwQUAAYACAAAACEA3uZb&#10;P98AAAAJAQAADwAAAGRycy9kb3ducmV2LnhtbEyPsU7DMBCGdyTewTokNuo0IVYb4lQIwYJYEjrA&#10;5sbXJGpsp7HThLfnmOh4d5/++/58t5ieXXD0nbMS1qsIGNra6c42Evafbw8bYD4oq1XvLEr4QQ+7&#10;4vYmV5l2sy3xUoWGUYj1mZLQhjBknPu6RaP8yg1o6XZ0o1GBxrHhelQzhZuex1EkuFGdpQ+tGvCl&#10;xfpUTUbC+/nD7x9F+Vp+nTfV/H2c2sahlPd3y/MTsIBL+IfhT5/UoSCng5us9qyXkAqxJVRCkghg&#10;BGzjNAZ2oEWaAC9yft2g+AUAAP//AwBQSwECLQAUAAYACAAAACEAtoM4kv4AAADhAQAAEwAAAAAA&#10;AAAAAAAAAAAAAAAAW0NvbnRlbnRfVHlwZXNdLnhtbFBLAQItABQABgAIAAAAIQA4/SH/1gAAAJQB&#10;AAALAAAAAAAAAAAAAAAAAC8BAABfcmVscy8ucmVsc1BLAQItABQABgAIAAAAIQAKT5cB0AEAAAUE&#10;AAAOAAAAAAAAAAAAAAAAAC4CAABkcnMvZTJvRG9jLnhtbFBLAQItABQABgAIAAAAIQDe5ls/3wAA&#10;AAkBAAAPAAAAAAAAAAAAAAAAACoEAABkcnMvZG93bnJldi54bWxQSwUGAAAAAAQABADzAAAANgUA&#10;AAAA&#10;" strokecolor="black [3213]"/>
            </w:pict>
          </mc:Fallback>
        </mc:AlternateContent>
      </w:r>
      <w:r>
        <w:rPr>
          <w:noProof/>
          <w:lang w:eastAsia="es-MX"/>
        </w:rPr>
        <mc:AlternateContent>
          <mc:Choice Requires="wps">
            <w:drawing>
              <wp:anchor distT="0" distB="0" distL="114300" distR="114300" simplePos="0" relativeHeight="251674624" behindDoc="0" locked="0" layoutInCell="1" allowOverlap="1" wp14:anchorId="03D6580B" wp14:editId="50FC5A3D">
                <wp:simplePos x="0" y="0"/>
                <wp:positionH relativeFrom="column">
                  <wp:posOffset>715305</wp:posOffset>
                </wp:positionH>
                <wp:positionV relativeFrom="paragraph">
                  <wp:posOffset>231524</wp:posOffset>
                </wp:positionV>
                <wp:extent cx="2275368" cy="10633"/>
                <wp:effectExtent l="0" t="0" r="29845" b="27940"/>
                <wp:wrapNone/>
                <wp:docPr id="56" name="Conector recto 56"/>
                <wp:cNvGraphicFramePr/>
                <a:graphic xmlns:a="http://schemas.openxmlformats.org/drawingml/2006/main">
                  <a:graphicData uri="http://schemas.microsoft.com/office/word/2010/wordprocessingShape">
                    <wps:wsp>
                      <wps:cNvCnPr/>
                      <wps:spPr>
                        <a:xfrm>
                          <a:off x="0" y="0"/>
                          <a:ext cx="2275368"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98E940" id="Conector recto 5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6.3pt,18.25pt" to="235.4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6Dm0AEAAAUEAAAOAAAAZHJzL2Uyb0RvYy54bWysU8tu2zAQvBfoPxC8x5JsxC0Eyzk4SC9F&#10;a/TxAQy1tAjwhSVry3/fJWXLQVugaJELJZI7szuzy83DaA07AkbtXcebRc0ZOOl77Q4d//7t6e49&#10;ZzEJ1wvjHXT8DJE/bN++2ZxCC0s/eNMDMiJxsT2Fjg8phbaqohzAirjwARxdKo9WJNrioepRnIjd&#10;mmpZ1+vq5LEP6CXESKeP0yXfFn6lQKbPSkVIzHScaktlxbI+57XabkR7QBEGLS9liP+owgrtKOlM&#10;9SiSYD9Q/0ZltUQfvUoL6W3lldISigZS09S/qPk6iABFC5kTw2xTfD1a+em4R6b7jt+vOXPCUo92&#10;1CmZPDLMH0YX5NIpxJaCd26Pl10Me8ySR4U2f0kMG4uz59lZGBOTdLhcvrtfrWkWJN019Xq1ypzV&#10;DRwwpg/gLcs/HTfaZeGiFcePMU2h15B8bFxeoze6f9LGlE0eGdgZZEdBzU5jc0nxIooSZmSVxUzl&#10;l790NjCxfgFFZlDBTclexvDGKaQEl668xlF0himqYAbWfwde4jMUyoj+C3hGlMzepRlstfP4p+w3&#10;K9QUf3Vg0p0tePb9uTS2WEOzVppzeRd5mF/uC/z2erc/AQAA//8DAFBLAwQUAAYACAAAACEAaEqY&#10;Bt4AAAAJAQAADwAAAGRycy9kb3ducmV2LnhtbEyPwU6DQBCG7ya+w2ZMvNmlWBGRpTFGL8YL2IPe&#10;tjBliewsZZeCb+94qsd/5ss/3+TbxfbihKPvHClYryIQSLVrOmoV7D5eb1IQPmhqdO8IFfygh21x&#10;eZHrrHEzlXiqQiu4hHymFZgQhkxKXxu02q/cgMS7gxutDhzHVjajnrnc9jKOokRa3RFfMHrAZ4P1&#10;dzVZBW/Hd7/bJOVL+XlMq/nrMJnWoVLXV8vTI4iASzjD8KfP6lCw095N1HjRc17HCaMKbpM7EAxs&#10;7qMHEHsepDHIIpf/Pyh+AQAA//8DAFBLAQItABQABgAIAAAAIQC2gziS/gAAAOEBAAATAAAAAAAA&#10;AAAAAAAAAAAAAABbQ29udGVudF9UeXBlc10ueG1sUEsBAi0AFAAGAAgAAAAhADj9If/WAAAAlAEA&#10;AAsAAAAAAAAAAAAAAAAALwEAAF9yZWxzLy5yZWxzUEsBAi0AFAAGAAgAAAAhAK3LoObQAQAABQQA&#10;AA4AAAAAAAAAAAAAAAAALgIAAGRycy9lMm9Eb2MueG1sUEsBAi0AFAAGAAgAAAAhAGhKmAbeAAAA&#10;CQEAAA8AAAAAAAAAAAAAAAAAKgQAAGRycy9kb3ducmV2LnhtbFBLBQYAAAAABAAEAPMAAAA1BQAA&#10;AAA=&#10;" strokecolor="black [3213]"/>
            </w:pict>
          </mc:Fallback>
        </mc:AlternateContent>
      </w:r>
      <w:r>
        <w:rPr>
          <w:noProof/>
          <w:lang w:eastAsia="es-MX"/>
        </w:rPr>
        <mc:AlternateContent>
          <mc:Choice Requires="wps">
            <w:drawing>
              <wp:anchor distT="45720" distB="45720" distL="114300" distR="114300" simplePos="0" relativeHeight="251672576" behindDoc="0" locked="0" layoutInCell="1" allowOverlap="1" wp14:anchorId="7C1EB17F" wp14:editId="408C3F16">
                <wp:simplePos x="0" y="0"/>
                <wp:positionH relativeFrom="margin">
                  <wp:align>right</wp:align>
                </wp:positionH>
                <wp:positionV relativeFrom="paragraph">
                  <wp:posOffset>210023</wp:posOffset>
                </wp:positionV>
                <wp:extent cx="2360930" cy="1404620"/>
                <wp:effectExtent l="0" t="0" r="2540" b="3175"/>
                <wp:wrapSquare wrapText="bothSides"/>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452BADD" w14:textId="77777777" w:rsidR="002F3C6C" w:rsidRDefault="002F3C6C" w:rsidP="00F26B96">
                            <w:pPr>
                              <w:spacing w:line="240" w:lineRule="auto"/>
                              <w:jc w:val="center"/>
                            </w:pPr>
                            <w:r>
                              <w:t xml:space="preserve">L. E. F. </w:t>
                            </w:r>
                            <w:proofErr w:type="spellStart"/>
                            <w:r>
                              <w:t>Jose</w:t>
                            </w:r>
                            <w:proofErr w:type="spellEnd"/>
                            <w:r>
                              <w:t xml:space="preserve"> Iván Lemus Velasco</w:t>
                            </w:r>
                            <w:r>
                              <w:br/>
                              <w:t>Coordinador Administrativo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1EB17F" id="_x0000_t202" coordsize="21600,21600" o:spt="202" path="m,l,21600r21600,l21600,xe">
                <v:stroke joinstyle="miter"/>
                <v:path gradientshapeok="t" o:connecttype="rect"/>
              </v:shapetype>
              <v:shape id="Cuadro de texto 2" o:spid="_x0000_s1026" type="#_x0000_t202" style="position:absolute;margin-left:134.7pt;margin-top:16.55pt;width:185.9pt;height:110.6pt;z-index:25167257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EIKAIAACsEAAAOAAAAZHJzL2Uyb0RvYy54bWysU9uO2yAQfa/Uf0C8N3acSzdWnNU221SV&#10;thdp2w/AgGNUzFAgsdOv74CTNNq+VeUBATMczpw5rO+HTpOjdF6Bqeh0klMiDQehzL6i37/t3txR&#10;4gMzgmkwsqIn6en95vWrdW9LWUALWkhHEMT4srcVbUOwZZZ53sqO+QlYaTDYgOtYwK3bZ8KxHtE7&#10;nRV5vsx6cMI64NJ7PH0cg3ST8JtG8vClabwMRFcUuYU0uzTXcc42a1buHbOt4mca7B9YdEwZfPQK&#10;9cgCIwen/oLqFHfgoQkTDl0GTaO4TDVgNdP8RTXPLbMy1YLieHuVyf8/WP75+NURJSo6W1JiWIc9&#10;2h6YcECEJEEOAUgRVeqtLzH52WJ6GN7BgN1OFXv7BPyHJwa2LTN7+eAc9K1kAllO483s5uqI4yNI&#10;3X8Cga+xQ4AENDSuixKiKATRsVuna4eQB+F4WMyW+WqGIY6x6TyfL4vUw4yVl+vW+fBBQkfioqIO&#10;LZDg2fHJh0iHlZeU+JoHrcROaZ02bl9vtSNHhnbZpZEqeJGmDekruloUi4RsIN5PTupUQDtr1VX0&#10;Lo9jNFiU470RKSUwpcc1MtHmrE+UZBQnDPWQGrK8yF6DOKFgDkb34m/DRQvuFyU9Orei/ueBOUmJ&#10;/mhQ9NV0Po9WT5v54i0qRNxtpL6NMMMRqqKBknG5Del7JDnsAzZnp5JssYsjkzNldGRS8/x7ouVv&#10;9ynrzx/f/AYAAP//AwBQSwMEFAAGAAgAAAAhAIf5qLzeAAAABwEAAA8AAABkcnMvZG93bnJldi54&#10;bWxMjztPw0AQhHsk/sNpkWhQcn5AQMbrKLyadAlGotzYG9vgu7N8l8Tw61kqKEczmvkmX06mV0ce&#10;fecsQjyPQLGtXN3ZBqF8fZndgfKBbE29s4zwxR6WxflZTlntTnbDx21olJRYnxFCG8KQae2rlg35&#10;uRvYird3o6Egcmx0PdJJyk2vkyhaaEOdlYWWBn5sufrcHgzC90P5tHq+CvE+Ce/J28asy+qDEC8v&#10;ptU9qMBT+AvDL76gQyFMO3ewtVc9ghwJCGkagxI3vY3lyA4hublOQRe5/s9f/AAAAP//AwBQSwEC&#10;LQAUAAYACAAAACEAtoM4kv4AAADhAQAAEwAAAAAAAAAAAAAAAAAAAAAAW0NvbnRlbnRfVHlwZXNd&#10;LnhtbFBLAQItABQABgAIAAAAIQA4/SH/1gAAAJQBAAALAAAAAAAAAAAAAAAAAC8BAABfcmVscy8u&#10;cmVsc1BLAQItABQABgAIAAAAIQAJAVEIKAIAACsEAAAOAAAAAAAAAAAAAAAAAC4CAABkcnMvZTJv&#10;RG9jLnhtbFBLAQItABQABgAIAAAAIQCH+ai83gAAAAcBAAAPAAAAAAAAAAAAAAAAAIIEAABkcnMv&#10;ZG93bnJldi54bWxQSwUGAAAAAAQABADzAAAAjQUAAAAA&#10;" stroked="f">
                <v:textbox style="mso-fit-shape-to-text:t">
                  <w:txbxContent>
                    <w:p w14:paraId="1452BADD" w14:textId="77777777" w:rsidR="002F3C6C" w:rsidRDefault="002F3C6C" w:rsidP="00F26B96">
                      <w:pPr>
                        <w:spacing w:line="240" w:lineRule="auto"/>
                        <w:jc w:val="center"/>
                      </w:pPr>
                      <w:r>
                        <w:t>L. E. F. Jose Iván Lemus Velasco</w:t>
                      </w:r>
                      <w:r>
                        <w:br/>
                        <w:t>Coordinador Administrativo</w:t>
                      </w:r>
                    </w:p>
                  </w:txbxContent>
                </v:textbox>
                <w10:wrap type="square" anchorx="margin"/>
              </v:shape>
            </w:pict>
          </mc:Fallback>
        </mc:AlternateContent>
      </w:r>
      <w:r>
        <w:rPr>
          <w:noProof/>
          <w:lang w:eastAsia="es-MX"/>
        </w:rPr>
        <mc:AlternateContent>
          <mc:Choice Requires="wps">
            <w:drawing>
              <wp:anchor distT="45720" distB="45720" distL="114300" distR="114300" simplePos="0" relativeHeight="251671552" behindDoc="0" locked="0" layoutInCell="1" allowOverlap="1" wp14:anchorId="5F5D02D6" wp14:editId="0E42AF66">
                <wp:simplePos x="0" y="0"/>
                <wp:positionH relativeFrom="column">
                  <wp:posOffset>661227</wp:posOffset>
                </wp:positionH>
                <wp:positionV relativeFrom="paragraph">
                  <wp:posOffset>206419</wp:posOffset>
                </wp:positionV>
                <wp:extent cx="2360930" cy="1404620"/>
                <wp:effectExtent l="0" t="0" r="2540" b="31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4D770CC" w14:textId="77777777" w:rsidR="002F3C6C" w:rsidRDefault="002F3C6C" w:rsidP="00F26B96">
                            <w:pPr>
                              <w:spacing w:line="240" w:lineRule="auto"/>
                              <w:jc w:val="center"/>
                            </w:pPr>
                            <w:r>
                              <w:t>L. T. F Y R. Irving Uriel Manzano Olvera</w:t>
                            </w:r>
                            <w:r>
                              <w:br/>
                            </w:r>
                            <w:proofErr w:type="gramStart"/>
                            <w:r>
                              <w:t>Director General</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5D02D6" id="_x0000_s1027" type="#_x0000_t202" style="position:absolute;margin-left:52.05pt;margin-top:16.2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oBtKgIAACwEAAAOAAAAZHJzL2Uyb0RvYy54bWysU9uO2yAQfa/Uf0C8N3a8SXZjxVlts01V&#10;aXuRtv0ADDhGxQwFEjv9+h1wkkbbt6o8IGCGw5kzh9X90GlykM4rMBWdTnJKpOEglNlV9Mf37bs7&#10;SnxgRjANRlb0KD29X799s+ptKQtoQQvpCIIYX/a2om0Itswyz1vZMT8BKw0GG3AdC7h1u0w41iN6&#10;p7MizxdZD05YB1x6j6ePY5CuE37TSB6+No2XgeiKIreQZpfmOs7ZesXKnWO2VfxEg/0Di44pg49e&#10;oB5ZYGTv1F9QneIOPDRhwqHLoGkUl6kGrGaav6rmuWVWplpQHG8vMvn/B8u/HL45okRFi+ktJYZ1&#10;2KTNngkHREgS5BCAFFGm3voSs58t5ofhPQzY7lSyt0/Af3piYNMys5MPzkHfSiaQ5jTezK6ujjg+&#10;gtT9ZxD4GtsHSEBD47qoIapCEB3bdby0CHkQjofFzSJf3mCIY2w6y2eLIjUxY+X5unU+fJTQkbio&#10;qEMPJHh2ePIh0mHlOSW+5kErsVVap43b1RvtyIGhX7ZppApepWlD+oou58U8IRuI95OVOhXQz1p1&#10;Fb3L4xgdFuX4YERKCUzpcY1MtDnpEyUZxQlDPaSO3J5lr0EcUTAHo33xu+GiBfebkh6tW1H/a8+c&#10;pER/Mij6cjqbRa+nzWx+iwoRdx2pryPMcISqaKBkXG5C+h9JDvuAzdmqJFvs4sjkRBktmdQ8fZ/o&#10;+et9yvrzydcvAAAA//8DAFBLAwQUAAYACAAAACEAdewOSOEAAAAKAQAADwAAAGRycy9kb3ducmV2&#10;LnhtbEyPy07DMBBF90j8gzVIbFDrJG0ohDhVeXTDrm2QWE7jaRKI7Sh228DXM6xgeTVH957Jl6Pp&#10;xIkG3zqrIJ5GIMhWTre2VlDu1pM7ED6g1dg5Swq+yMOyuLzIMdPubDd02oZacIn1GSpoQugzKX3V&#10;kEE/dT1Zvh3cYDBwHGqpBzxzuelkEkW30mBreaHBnp4aqj63R6Pg+7F8Xr3chPiQhPfkbWNey+oD&#10;lbq+GlcPIAKN4Q+GX31Wh4Kd9u5otRcd52geM6pglqQgGJgv0nsQewVJOluALHL5/4XiBwAA//8D&#10;AFBLAQItABQABgAIAAAAIQC2gziS/gAAAOEBAAATAAAAAAAAAAAAAAAAAAAAAABbQ29udGVudF9U&#10;eXBlc10ueG1sUEsBAi0AFAAGAAgAAAAhADj9If/WAAAAlAEAAAsAAAAAAAAAAAAAAAAALwEAAF9y&#10;ZWxzLy5yZWxzUEsBAi0AFAAGAAgAAAAhAHxWgG0qAgAALAQAAA4AAAAAAAAAAAAAAAAALgIAAGRy&#10;cy9lMm9Eb2MueG1sUEsBAi0AFAAGAAgAAAAhAHXsDkjhAAAACgEAAA8AAAAAAAAAAAAAAAAAhAQA&#10;AGRycy9kb3ducmV2LnhtbFBLBQYAAAAABAAEAPMAAACSBQAAAAA=&#10;" stroked="f">
                <v:textbox style="mso-fit-shape-to-text:t">
                  <w:txbxContent>
                    <w:p w14:paraId="44D770CC" w14:textId="77777777" w:rsidR="002F3C6C" w:rsidRDefault="002F3C6C" w:rsidP="00F26B96">
                      <w:pPr>
                        <w:spacing w:line="240" w:lineRule="auto"/>
                        <w:jc w:val="center"/>
                      </w:pPr>
                      <w:r>
                        <w:t>L. T. F Y R. Irving Uriel Manzano Olvera</w:t>
                      </w:r>
                      <w:r>
                        <w:br/>
                        <w:t>Director General</w:t>
                      </w:r>
                    </w:p>
                  </w:txbxContent>
                </v:textbox>
                <w10:wrap type="square"/>
              </v:shape>
            </w:pict>
          </mc:Fallback>
        </mc:AlternateContent>
      </w:r>
    </w:p>
    <w:p w14:paraId="264E51E4" w14:textId="77777777" w:rsidR="00F26B96" w:rsidRDefault="00F26B96" w:rsidP="00F26B96"/>
    <w:p w14:paraId="25A86468" w14:textId="77777777" w:rsidR="00F26B96" w:rsidRDefault="00F26B96" w:rsidP="00F26B96"/>
    <w:p w14:paraId="4820B5AF" w14:textId="77777777" w:rsidR="00F26B96" w:rsidRDefault="00F26B96" w:rsidP="00F26B96"/>
    <w:p w14:paraId="29E6D47D" w14:textId="77777777" w:rsidR="00F26B96" w:rsidRDefault="00F26B96" w:rsidP="00F26B96"/>
    <w:p w14:paraId="1772980E" w14:textId="77777777" w:rsidR="00F26B96" w:rsidRDefault="00F26B96" w:rsidP="00F26B96"/>
    <w:p w14:paraId="223FFFFE" w14:textId="77777777" w:rsidR="00F26B96" w:rsidRDefault="00F26B96" w:rsidP="00F26B96"/>
    <w:p w14:paraId="0C4C81E0" w14:textId="77777777" w:rsidR="00F26B96" w:rsidRDefault="00F26B96" w:rsidP="00F26B96"/>
    <w:p w14:paraId="6E1F369A" w14:textId="77777777" w:rsidR="00F26B96" w:rsidRDefault="00F26B96" w:rsidP="00F26B96"/>
    <w:p w14:paraId="3E7EB60B" w14:textId="77777777" w:rsidR="00F26B96" w:rsidRDefault="00F26B96" w:rsidP="00F26B96"/>
    <w:p w14:paraId="26350C40" w14:textId="77777777" w:rsidR="00F26B96" w:rsidRDefault="00F26B96" w:rsidP="00F26B96"/>
    <w:p w14:paraId="641561CF" w14:textId="77777777" w:rsidR="00F26B96" w:rsidRDefault="00F26B96" w:rsidP="00F26B96"/>
    <w:p w14:paraId="3F079D8C" w14:textId="77777777" w:rsidR="00F26B96" w:rsidRDefault="00F26B96" w:rsidP="00F26B96"/>
    <w:p w14:paraId="3AF80BC3" w14:textId="77777777" w:rsidR="00F26B96" w:rsidRDefault="00F26B96" w:rsidP="00F26B96"/>
    <w:p w14:paraId="56661B23" w14:textId="77777777" w:rsidR="00F26B96" w:rsidRDefault="00F26B96" w:rsidP="00F26B96"/>
    <w:p w14:paraId="7ED79350" w14:textId="77777777" w:rsidR="00F26B96" w:rsidRDefault="00F26B96" w:rsidP="00F26B96"/>
    <w:p w14:paraId="1406BBF0" w14:textId="77777777" w:rsidR="00F26B96" w:rsidRDefault="00F26B96" w:rsidP="00F26B96"/>
    <w:p w14:paraId="6EE5D835" w14:textId="77777777" w:rsidR="00F26B96" w:rsidRDefault="00F26B96" w:rsidP="00F26B96"/>
    <w:p w14:paraId="1E1AA6D4" w14:textId="77777777" w:rsidR="00F26B96" w:rsidRDefault="00F26B96" w:rsidP="00F26B96"/>
    <w:p w14:paraId="7F7EDCE4" w14:textId="77777777" w:rsidR="00F26B96" w:rsidRDefault="00F26B96" w:rsidP="00F26B96">
      <w:pPr>
        <w:pStyle w:val="Texto"/>
        <w:spacing w:after="0" w:line="240" w:lineRule="exact"/>
        <w:jc w:val="center"/>
        <w:rPr>
          <w:b/>
          <w:szCs w:val="18"/>
        </w:rPr>
      </w:pPr>
      <w:r>
        <w:rPr>
          <w:b/>
          <w:szCs w:val="18"/>
        </w:rPr>
        <w:t>NOTAS A LOS ESTADOS FINANCIEROS</w:t>
      </w:r>
    </w:p>
    <w:p w14:paraId="40ED1AC7" w14:textId="77777777" w:rsidR="00F26B96" w:rsidRDefault="00F26B96" w:rsidP="00F26B96">
      <w:pPr>
        <w:pStyle w:val="Texto"/>
        <w:spacing w:after="0" w:line="240" w:lineRule="exact"/>
        <w:jc w:val="center"/>
        <w:rPr>
          <w:b/>
          <w:szCs w:val="18"/>
        </w:rPr>
      </w:pPr>
    </w:p>
    <w:p w14:paraId="6329192F" w14:textId="77777777" w:rsidR="00F26B96" w:rsidRDefault="00F26B96" w:rsidP="00F26B96">
      <w:pPr>
        <w:pStyle w:val="Texto"/>
        <w:spacing w:after="0" w:line="240" w:lineRule="exact"/>
        <w:ind w:firstLine="0"/>
        <w:jc w:val="center"/>
        <w:rPr>
          <w:b/>
          <w:szCs w:val="18"/>
          <w:lang w:val="es-MX"/>
        </w:rPr>
      </w:pPr>
      <w:r w:rsidRPr="00C816AB">
        <w:rPr>
          <w:b/>
          <w:szCs w:val="18"/>
          <w:lang w:val="es-MX"/>
        </w:rPr>
        <w:t>a) NOTAS DE GESTIÓN ADMINISTRATIVA</w:t>
      </w:r>
    </w:p>
    <w:p w14:paraId="3AB8188F" w14:textId="77777777" w:rsidR="00F26B96" w:rsidRDefault="00F26B96" w:rsidP="00F26B96">
      <w:pPr>
        <w:pStyle w:val="Texto"/>
        <w:spacing w:after="0" w:line="240" w:lineRule="exact"/>
        <w:ind w:firstLine="0"/>
        <w:jc w:val="left"/>
        <w:rPr>
          <w:b/>
          <w:szCs w:val="18"/>
          <w:lang w:val="es-MX"/>
        </w:rPr>
      </w:pPr>
    </w:p>
    <w:p w14:paraId="439302C9" w14:textId="77777777" w:rsidR="00F26B96" w:rsidRDefault="00F26B96" w:rsidP="00F26B96">
      <w:pPr>
        <w:pStyle w:val="Texto"/>
        <w:spacing w:after="0" w:line="240" w:lineRule="exact"/>
        <w:ind w:firstLine="0"/>
        <w:jc w:val="left"/>
        <w:rPr>
          <w:b/>
          <w:sz w:val="22"/>
          <w:szCs w:val="22"/>
          <w:lang w:val="es-MX"/>
        </w:rPr>
      </w:pPr>
    </w:p>
    <w:p w14:paraId="79DEB4E1" w14:textId="77777777" w:rsidR="00F26B96" w:rsidRDefault="00F26B96" w:rsidP="00F26B96">
      <w:pPr>
        <w:pStyle w:val="Texto"/>
        <w:spacing w:after="0" w:line="240" w:lineRule="exact"/>
        <w:ind w:firstLine="0"/>
        <w:rPr>
          <w:b/>
          <w:sz w:val="22"/>
          <w:szCs w:val="22"/>
          <w:lang w:val="es-MX"/>
        </w:rPr>
      </w:pPr>
      <w:r>
        <w:rPr>
          <w:b/>
          <w:sz w:val="22"/>
          <w:szCs w:val="22"/>
          <w:lang w:val="es-MX"/>
        </w:rPr>
        <w:t>Autorización e Historia</w:t>
      </w:r>
    </w:p>
    <w:p w14:paraId="6FCE1019" w14:textId="77777777" w:rsidR="00F26B96" w:rsidRDefault="00F26B96" w:rsidP="00F26B96">
      <w:pPr>
        <w:pStyle w:val="Texto"/>
        <w:spacing w:after="0" w:line="240" w:lineRule="exact"/>
        <w:ind w:firstLine="0"/>
        <w:rPr>
          <w:b/>
          <w:sz w:val="22"/>
          <w:szCs w:val="22"/>
          <w:lang w:val="es-MX"/>
        </w:rPr>
      </w:pPr>
    </w:p>
    <w:p w14:paraId="4F4C92BB" w14:textId="77777777" w:rsidR="00F26B96" w:rsidRDefault="00F26B96" w:rsidP="00F26B96">
      <w:pPr>
        <w:pStyle w:val="Texto"/>
        <w:spacing w:after="0" w:line="240" w:lineRule="exact"/>
        <w:rPr>
          <w:sz w:val="22"/>
          <w:szCs w:val="22"/>
        </w:rPr>
      </w:pPr>
      <w:r>
        <w:rPr>
          <w:sz w:val="22"/>
          <w:szCs w:val="22"/>
        </w:rPr>
        <w:t>A través del DIF Estatal y Municipales se levantó el primer censo estatal de personas con discapacidad, para tener una visión  real de estas necesidades de la población tlaxcalteca; en su inicio el CRI fue administrado por el Patronato de Promotores Voluntarios del Estado, al desaparecer éste, nace el Patronato Centro de Rehabilitación Integral y Escuela en Terapia Física y Rehabilitación “CRI-ESCUELA”, por el Decreto No. 96 del Congreso del Estado publicado en el Diario Oficial del 5 de septiembre de 1997.</w:t>
      </w:r>
    </w:p>
    <w:p w14:paraId="47A5EF51" w14:textId="77777777" w:rsidR="00F26B96" w:rsidRDefault="00F26B96" w:rsidP="00F26B96">
      <w:pPr>
        <w:pStyle w:val="Texto"/>
        <w:spacing w:after="0" w:line="240" w:lineRule="exact"/>
        <w:rPr>
          <w:sz w:val="22"/>
          <w:szCs w:val="22"/>
        </w:rPr>
      </w:pPr>
    </w:p>
    <w:p w14:paraId="43DAD908" w14:textId="77777777" w:rsidR="00F26B96" w:rsidRDefault="00F26B96" w:rsidP="00F26B96">
      <w:pPr>
        <w:pStyle w:val="Texto"/>
        <w:spacing w:after="0" w:line="240" w:lineRule="exact"/>
        <w:rPr>
          <w:sz w:val="22"/>
          <w:szCs w:val="22"/>
        </w:rPr>
      </w:pPr>
      <w:r>
        <w:rPr>
          <w:sz w:val="22"/>
          <w:szCs w:val="22"/>
        </w:rPr>
        <w:t>El CRI es una Institución con personalidad jurídica y patrimonio propio, su principal objetivo es: Ser una Institución de calidad, que ofrezca servicios de alta especialidad a través de las técnicas más avanzadas que contribuyan a lograr una mejor calidad de vida de las personas con discapacidad neuromusculoesquelética, ofreciendo una rehabilitación integral y promoviendo su pleno desarrollo e integración a la sociedad.</w:t>
      </w:r>
    </w:p>
    <w:p w14:paraId="3DC4E33F" w14:textId="77777777" w:rsidR="00F26B96" w:rsidRDefault="00F26B96" w:rsidP="00F26B96">
      <w:pPr>
        <w:tabs>
          <w:tab w:val="left" w:pos="2430"/>
        </w:tabs>
      </w:pPr>
    </w:p>
    <w:p w14:paraId="454EAB79" w14:textId="77777777" w:rsidR="00F26B96" w:rsidRDefault="00F26B96" w:rsidP="00F26B96">
      <w:pPr>
        <w:pStyle w:val="Texto"/>
        <w:spacing w:after="0" w:line="240" w:lineRule="exact"/>
        <w:rPr>
          <w:sz w:val="22"/>
          <w:szCs w:val="22"/>
        </w:rPr>
      </w:pPr>
      <w:r>
        <w:rPr>
          <w:sz w:val="22"/>
          <w:szCs w:val="22"/>
        </w:rPr>
        <w:t xml:space="preserve">Entre los servicios que se ofrecen están las Terapias Rehabilitadoras, Consultas Especializadas y Estudios de Diagnostico; abiertos a toda la población y en especial a las personas con discapacidad, brindando nuestros servicios a los pacientes con eficacia, calidad y calidez tanto a nivel Estatal como Regional, encaminados alcanzar un nivel biopsicosocial óptimo para su integración a la sociedad. </w:t>
      </w:r>
    </w:p>
    <w:p w14:paraId="761514A6" w14:textId="77777777" w:rsidR="00F26B96" w:rsidRDefault="00F26B96" w:rsidP="00F26B96">
      <w:pPr>
        <w:pStyle w:val="Texto"/>
        <w:spacing w:after="0" w:line="240" w:lineRule="exact"/>
        <w:rPr>
          <w:sz w:val="22"/>
          <w:szCs w:val="22"/>
        </w:rPr>
      </w:pPr>
    </w:p>
    <w:p w14:paraId="21C62063" w14:textId="77777777" w:rsidR="00F26B96" w:rsidRDefault="00F26B96" w:rsidP="00F26B96">
      <w:pPr>
        <w:pStyle w:val="Texto"/>
        <w:spacing w:after="0" w:line="240" w:lineRule="exact"/>
        <w:rPr>
          <w:b/>
          <w:sz w:val="22"/>
          <w:szCs w:val="22"/>
        </w:rPr>
      </w:pPr>
      <w:r>
        <w:rPr>
          <w:sz w:val="22"/>
          <w:szCs w:val="22"/>
        </w:rPr>
        <w:t xml:space="preserve">Así mismo se cuenta con el personal catedrático especializado para la formación, capacitación y titulación de Licenciados en Terapia Física. </w:t>
      </w:r>
    </w:p>
    <w:p w14:paraId="48D54803" w14:textId="77777777" w:rsidR="00F26B96" w:rsidRDefault="00F26B96" w:rsidP="00F26B96">
      <w:pPr>
        <w:pStyle w:val="Texto"/>
        <w:spacing w:after="0" w:line="240" w:lineRule="exact"/>
        <w:rPr>
          <w:b/>
          <w:sz w:val="22"/>
          <w:szCs w:val="22"/>
        </w:rPr>
      </w:pPr>
    </w:p>
    <w:p w14:paraId="393870F5" w14:textId="77777777" w:rsidR="00F26B96" w:rsidRDefault="00F26B96" w:rsidP="00F26B96">
      <w:pPr>
        <w:pStyle w:val="Texto"/>
        <w:spacing w:after="0" w:line="240" w:lineRule="exact"/>
        <w:rPr>
          <w:sz w:val="22"/>
          <w:szCs w:val="22"/>
        </w:rPr>
      </w:pPr>
    </w:p>
    <w:p w14:paraId="455246FD" w14:textId="77777777" w:rsidR="00F26B96" w:rsidRDefault="00F26B96" w:rsidP="00F26B96">
      <w:pPr>
        <w:pStyle w:val="Texto"/>
        <w:spacing w:after="0" w:line="240" w:lineRule="exact"/>
        <w:ind w:firstLine="0"/>
        <w:rPr>
          <w:sz w:val="22"/>
          <w:szCs w:val="22"/>
        </w:rPr>
      </w:pPr>
      <w:r>
        <w:rPr>
          <w:sz w:val="22"/>
          <w:szCs w:val="22"/>
        </w:rPr>
        <w:tab/>
      </w:r>
    </w:p>
    <w:p w14:paraId="007A258A" w14:textId="77777777" w:rsidR="00F26B96" w:rsidRDefault="00F26B96" w:rsidP="00F26B96">
      <w:pPr>
        <w:pStyle w:val="Texto"/>
        <w:spacing w:after="0" w:line="240" w:lineRule="exact"/>
        <w:ind w:firstLine="0"/>
        <w:rPr>
          <w:b/>
          <w:sz w:val="22"/>
          <w:szCs w:val="22"/>
          <w:lang w:val="es-MX"/>
        </w:rPr>
      </w:pPr>
      <w:r>
        <w:rPr>
          <w:b/>
          <w:sz w:val="22"/>
          <w:szCs w:val="22"/>
          <w:lang w:val="es-MX"/>
        </w:rPr>
        <w:t>Panorama Económico y Financiero</w:t>
      </w:r>
    </w:p>
    <w:p w14:paraId="68FED980" w14:textId="77777777" w:rsidR="00F26B96" w:rsidRDefault="00F26B96" w:rsidP="00F26B96">
      <w:pPr>
        <w:pStyle w:val="Texto"/>
        <w:spacing w:after="0" w:line="240" w:lineRule="exact"/>
        <w:ind w:firstLine="0"/>
        <w:rPr>
          <w:b/>
          <w:sz w:val="22"/>
          <w:szCs w:val="22"/>
          <w:lang w:val="es-MX"/>
        </w:rPr>
      </w:pPr>
    </w:p>
    <w:p w14:paraId="13EAF073" w14:textId="77777777" w:rsidR="00F26B96" w:rsidRDefault="00F26B96" w:rsidP="00F26B96">
      <w:pPr>
        <w:pStyle w:val="Texto"/>
        <w:spacing w:after="0" w:line="240" w:lineRule="exact"/>
        <w:rPr>
          <w:sz w:val="22"/>
          <w:szCs w:val="22"/>
        </w:rPr>
      </w:pPr>
      <w:r>
        <w:rPr>
          <w:sz w:val="22"/>
          <w:szCs w:val="22"/>
        </w:rPr>
        <w:t xml:space="preserve">Actualmente la población tlaxcalteca ha tomado conciencia sobre la importancia del cuidado del cuerpo humano, lo cual se ha reflejado en el incremento de pacientes atendidos por el CRI, permitiéndoles la posibilidad de lograr una buena calidad de vida, a través de fisioterapias y/o la rehabilitación integral. Esta información contiene estados contables, información presupuestal y programática mediante la cual damos a conocer las condiciones económicas-financieras bajo las cuales el Centro de Rehabilitación Integral y Escuela en Terapia Física y Rehabilitación opero durante el periodo que se presenta y las cuales influyeron en la toma de decisiones de la Administración de esta Institución.  </w:t>
      </w:r>
    </w:p>
    <w:p w14:paraId="37172EC4" w14:textId="77777777" w:rsidR="00F26B96" w:rsidRDefault="00F26B96" w:rsidP="00F26B96">
      <w:pPr>
        <w:pStyle w:val="Texto"/>
        <w:spacing w:after="0" w:line="240" w:lineRule="exact"/>
        <w:rPr>
          <w:sz w:val="22"/>
          <w:szCs w:val="22"/>
        </w:rPr>
      </w:pPr>
    </w:p>
    <w:p w14:paraId="0F69D785" w14:textId="77777777" w:rsidR="00F26B96" w:rsidRDefault="00F26B96" w:rsidP="00F26B96">
      <w:pPr>
        <w:pStyle w:val="Texto"/>
        <w:spacing w:after="0" w:line="240" w:lineRule="exact"/>
        <w:ind w:firstLine="0"/>
        <w:rPr>
          <w:b/>
          <w:sz w:val="22"/>
          <w:szCs w:val="22"/>
          <w:lang w:val="es-MX"/>
        </w:rPr>
      </w:pPr>
      <w:r>
        <w:rPr>
          <w:b/>
          <w:sz w:val="22"/>
          <w:szCs w:val="22"/>
          <w:lang w:val="es-MX"/>
        </w:rPr>
        <w:tab/>
      </w:r>
    </w:p>
    <w:p w14:paraId="0E519680" w14:textId="77777777" w:rsidR="007C0D47" w:rsidRDefault="007C0D47" w:rsidP="00F26B96">
      <w:pPr>
        <w:pStyle w:val="Texto"/>
        <w:spacing w:after="0" w:line="240" w:lineRule="exact"/>
        <w:ind w:firstLine="0"/>
        <w:rPr>
          <w:b/>
          <w:sz w:val="22"/>
          <w:szCs w:val="22"/>
          <w:lang w:val="es-MX"/>
        </w:rPr>
      </w:pPr>
    </w:p>
    <w:p w14:paraId="164CFC3C" w14:textId="77777777" w:rsidR="007C0D47" w:rsidRDefault="007C0D47" w:rsidP="00F26B96">
      <w:pPr>
        <w:pStyle w:val="Texto"/>
        <w:spacing w:after="0" w:line="240" w:lineRule="exact"/>
        <w:ind w:firstLine="0"/>
        <w:rPr>
          <w:b/>
          <w:sz w:val="22"/>
          <w:szCs w:val="22"/>
          <w:lang w:val="es-MX"/>
        </w:rPr>
      </w:pPr>
    </w:p>
    <w:p w14:paraId="0888636A" w14:textId="77777777" w:rsidR="007C0D47" w:rsidRDefault="007C0D47" w:rsidP="00F26B96">
      <w:pPr>
        <w:pStyle w:val="Texto"/>
        <w:spacing w:after="0" w:line="240" w:lineRule="exact"/>
        <w:ind w:firstLine="0"/>
        <w:rPr>
          <w:b/>
          <w:sz w:val="22"/>
          <w:szCs w:val="22"/>
          <w:lang w:val="es-MX"/>
        </w:rPr>
      </w:pPr>
    </w:p>
    <w:p w14:paraId="72BA3E68" w14:textId="77777777" w:rsidR="007C0D47" w:rsidRDefault="007C0D47" w:rsidP="00F26B96">
      <w:pPr>
        <w:pStyle w:val="Texto"/>
        <w:spacing w:after="0" w:line="240" w:lineRule="exact"/>
        <w:ind w:firstLine="0"/>
        <w:rPr>
          <w:b/>
          <w:sz w:val="22"/>
          <w:szCs w:val="22"/>
          <w:lang w:val="es-MX"/>
        </w:rPr>
      </w:pPr>
    </w:p>
    <w:p w14:paraId="0862E7EB" w14:textId="77777777" w:rsidR="007C0D47" w:rsidRDefault="007C0D47" w:rsidP="00F26B96">
      <w:pPr>
        <w:pStyle w:val="Texto"/>
        <w:spacing w:after="0" w:line="240" w:lineRule="exact"/>
        <w:ind w:firstLine="0"/>
        <w:rPr>
          <w:b/>
          <w:sz w:val="22"/>
          <w:szCs w:val="22"/>
          <w:lang w:val="es-MX"/>
        </w:rPr>
      </w:pPr>
    </w:p>
    <w:p w14:paraId="0C8C2B9C" w14:textId="77777777" w:rsidR="007C0D47" w:rsidRDefault="007C0D47" w:rsidP="00F26B96">
      <w:pPr>
        <w:pStyle w:val="Texto"/>
        <w:spacing w:after="0" w:line="240" w:lineRule="exact"/>
        <w:ind w:firstLine="0"/>
        <w:rPr>
          <w:b/>
          <w:sz w:val="22"/>
          <w:szCs w:val="22"/>
          <w:lang w:val="es-MX"/>
        </w:rPr>
      </w:pPr>
    </w:p>
    <w:p w14:paraId="3D8DC37E" w14:textId="77777777" w:rsidR="007C0D47" w:rsidRDefault="007C0D47" w:rsidP="00F26B96">
      <w:pPr>
        <w:pStyle w:val="Texto"/>
        <w:spacing w:after="0" w:line="240" w:lineRule="exact"/>
        <w:ind w:firstLine="0"/>
        <w:rPr>
          <w:b/>
          <w:sz w:val="22"/>
          <w:szCs w:val="22"/>
          <w:lang w:val="es-MX"/>
        </w:rPr>
      </w:pPr>
    </w:p>
    <w:p w14:paraId="26C6564B" w14:textId="77777777" w:rsidR="007C0D47" w:rsidRDefault="007C0D47" w:rsidP="00F26B96">
      <w:pPr>
        <w:pStyle w:val="Texto"/>
        <w:spacing w:after="0" w:line="240" w:lineRule="exact"/>
        <w:ind w:firstLine="0"/>
        <w:rPr>
          <w:b/>
          <w:sz w:val="22"/>
          <w:szCs w:val="22"/>
          <w:lang w:val="es-MX"/>
        </w:rPr>
      </w:pPr>
    </w:p>
    <w:p w14:paraId="0D94EB23" w14:textId="77777777" w:rsidR="007C0D47" w:rsidRDefault="007C0D47" w:rsidP="00F26B96">
      <w:pPr>
        <w:pStyle w:val="Texto"/>
        <w:spacing w:after="0" w:line="240" w:lineRule="exact"/>
        <w:ind w:firstLine="0"/>
        <w:rPr>
          <w:b/>
          <w:sz w:val="22"/>
          <w:szCs w:val="22"/>
          <w:lang w:val="es-MX"/>
        </w:rPr>
      </w:pPr>
    </w:p>
    <w:p w14:paraId="0E4C0FCF" w14:textId="77777777" w:rsidR="007C0D47" w:rsidRDefault="007C0D47" w:rsidP="00F26B96">
      <w:pPr>
        <w:pStyle w:val="Texto"/>
        <w:spacing w:after="0" w:line="240" w:lineRule="exact"/>
        <w:ind w:firstLine="0"/>
        <w:rPr>
          <w:b/>
          <w:sz w:val="22"/>
          <w:szCs w:val="22"/>
          <w:lang w:val="es-MX"/>
        </w:rPr>
      </w:pPr>
    </w:p>
    <w:p w14:paraId="0862C630" w14:textId="77777777" w:rsidR="007C0D47" w:rsidRDefault="007C0D47" w:rsidP="00F26B96">
      <w:pPr>
        <w:pStyle w:val="Texto"/>
        <w:spacing w:after="0" w:line="240" w:lineRule="exact"/>
        <w:ind w:firstLine="0"/>
        <w:rPr>
          <w:b/>
          <w:sz w:val="22"/>
          <w:szCs w:val="22"/>
          <w:lang w:val="es-MX"/>
        </w:rPr>
      </w:pPr>
    </w:p>
    <w:p w14:paraId="220E4065" w14:textId="77777777" w:rsidR="007C0D47" w:rsidRDefault="007C0D47" w:rsidP="00F26B96">
      <w:pPr>
        <w:pStyle w:val="Texto"/>
        <w:spacing w:after="0" w:line="240" w:lineRule="exact"/>
        <w:ind w:firstLine="0"/>
        <w:rPr>
          <w:b/>
          <w:sz w:val="22"/>
          <w:szCs w:val="22"/>
        </w:rPr>
      </w:pPr>
    </w:p>
    <w:p w14:paraId="6A7DB346" w14:textId="77777777" w:rsidR="00F26B96" w:rsidRDefault="00F26B96" w:rsidP="00F26B96">
      <w:pPr>
        <w:pStyle w:val="Texto"/>
        <w:spacing w:line="240" w:lineRule="exact"/>
        <w:rPr>
          <w:b/>
          <w:sz w:val="22"/>
          <w:szCs w:val="22"/>
          <w:lang w:val="es-MX"/>
        </w:rPr>
      </w:pPr>
      <w:r>
        <w:rPr>
          <w:b/>
          <w:sz w:val="22"/>
          <w:szCs w:val="22"/>
          <w:lang w:val="es-MX"/>
        </w:rPr>
        <w:t>Organización y Objeto Social</w:t>
      </w:r>
    </w:p>
    <w:p w14:paraId="735379D7" w14:textId="77777777" w:rsidR="00F26B96" w:rsidRDefault="00F26B96" w:rsidP="00F26B96">
      <w:pPr>
        <w:pStyle w:val="Texto"/>
        <w:spacing w:line="240" w:lineRule="exact"/>
        <w:rPr>
          <w:sz w:val="22"/>
          <w:szCs w:val="22"/>
          <w:lang w:val="es-MX"/>
        </w:rPr>
      </w:pPr>
    </w:p>
    <w:p w14:paraId="64761F25" w14:textId="77777777" w:rsidR="00F26B96" w:rsidRDefault="00F26B96" w:rsidP="00F26B96">
      <w:pPr>
        <w:pStyle w:val="Texto"/>
        <w:spacing w:line="240" w:lineRule="exact"/>
        <w:rPr>
          <w:b/>
          <w:sz w:val="22"/>
          <w:szCs w:val="22"/>
          <w:lang w:val="es-MX"/>
        </w:rPr>
      </w:pPr>
      <w:r>
        <w:rPr>
          <w:b/>
          <w:sz w:val="22"/>
          <w:szCs w:val="22"/>
          <w:lang w:val="es-MX"/>
        </w:rPr>
        <w:t>Misión</w:t>
      </w:r>
    </w:p>
    <w:p w14:paraId="2295B9F7" w14:textId="77777777" w:rsidR="00F26B96" w:rsidRDefault="00F26B96" w:rsidP="00F26B96">
      <w:pPr>
        <w:pStyle w:val="Texto"/>
        <w:spacing w:line="240" w:lineRule="exact"/>
        <w:rPr>
          <w:sz w:val="22"/>
          <w:szCs w:val="22"/>
          <w:lang w:val="es-MX"/>
        </w:rPr>
      </w:pPr>
    </w:p>
    <w:p w14:paraId="650C054E" w14:textId="77777777" w:rsidR="00F26B96" w:rsidRDefault="00F26B96" w:rsidP="00F26B96">
      <w:pPr>
        <w:pStyle w:val="Texto"/>
        <w:spacing w:line="240" w:lineRule="exact"/>
        <w:rPr>
          <w:sz w:val="22"/>
          <w:szCs w:val="22"/>
          <w:lang w:val="es-MX"/>
        </w:rPr>
      </w:pPr>
      <w:r>
        <w:rPr>
          <w:sz w:val="22"/>
          <w:szCs w:val="22"/>
          <w:lang w:val="es-MX"/>
        </w:rPr>
        <w:t>Realizar todo tipo de acciones tendientes a modificar y mejorar las circunstancias de carácter físico que impidan a la población su desarrollo integral, así como la protección de personas en estado de necesidad, desprotección o desventaja física y mental, la prestación  de atención medica-rehabilitadora a personas de escasos recursos, especialmente a menores y ancianos e inválidos hasta lograr su rehabilitación,  entendiendo a esta como un proceso de duración limitada y con un objetivo definido, encaminada a permitir que una persona con discapacidad alcance un nivel físico, mental,  sensorial y social óptimo proporcionándole así los medios para modificar su propia vida. Así como la formación de profesionistas en Terapia Física y Rehabilitación para la atención de las mismas.</w:t>
      </w:r>
    </w:p>
    <w:p w14:paraId="1934739B" w14:textId="77777777" w:rsidR="00F26B96" w:rsidRDefault="00F26B96" w:rsidP="00F26B96">
      <w:pPr>
        <w:pStyle w:val="Texto"/>
        <w:spacing w:line="240" w:lineRule="exact"/>
        <w:rPr>
          <w:b/>
          <w:sz w:val="22"/>
          <w:szCs w:val="22"/>
          <w:lang w:val="es-MX"/>
        </w:rPr>
      </w:pPr>
    </w:p>
    <w:p w14:paraId="0C43B4DD" w14:textId="77777777" w:rsidR="00F26B96" w:rsidRDefault="00F26B96" w:rsidP="00F26B96">
      <w:pPr>
        <w:pStyle w:val="Texto"/>
        <w:spacing w:line="240" w:lineRule="exact"/>
        <w:rPr>
          <w:b/>
          <w:sz w:val="22"/>
          <w:szCs w:val="22"/>
          <w:lang w:val="es-MX"/>
        </w:rPr>
      </w:pPr>
      <w:r>
        <w:rPr>
          <w:b/>
          <w:sz w:val="22"/>
          <w:szCs w:val="22"/>
          <w:lang w:val="es-MX"/>
        </w:rPr>
        <w:t>Estructura Organizacional Básica</w:t>
      </w:r>
    </w:p>
    <w:p w14:paraId="1C7E3491" w14:textId="77777777" w:rsidR="00F26B96" w:rsidRDefault="00F26B96" w:rsidP="00F26B96">
      <w:pPr>
        <w:pStyle w:val="Texto"/>
        <w:spacing w:line="240" w:lineRule="exact"/>
        <w:rPr>
          <w:sz w:val="22"/>
          <w:szCs w:val="22"/>
          <w:lang w:val="es-MX"/>
        </w:rPr>
      </w:pPr>
    </w:p>
    <w:p w14:paraId="30B34D95" w14:textId="77777777" w:rsidR="00F26B96" w:rsidRDefault="00F26B96" w:rsidP="00F26B96">
      <w:pPr>
        <w:pStyle w:val="Texto"/>
        <w:spacing w:line="240" w:lineRule="exact"/>
        <w:rPr>
          <w:sz w:val="22"/>
          <w:szCs w:val="22"/>
          <w:lang w:val="es-MX"/>
        </w:rPr>
      </w:pPr>
      <w:r>
        <w:rPr>
          <w:noProof/>
          <w:lang w:val="es-MX" w:eastAsia="es-MX"/>
        </w:rPr>
        <mc:AlternateContent>
          <mc:Choice Requires="wpg">
            <w:drawing>
              <wp:anchor distT="0" distB="0" distL="114300" distR="114300" simplePos="0" relativeHeight="251673600" behindDoc="0" locked="0" layoutInCell="1" allowOverlap="1" wp14:anchorId="2F4FA5DC" wp14:editId="1D9ABF8B">
                <wp:simplePos x="0" y="0"/>
                <wp:positionH relativeFrom="margin">
                  <wp:align>right</wp:align>
                </wp:positionH>
                <wp:positionV relativeFrom="paragraph">
                  <wp:posOffset>97790</wp:posOffset>
                </wp:positionV>
                <wp:extent cx="5419090" cy="2542540"/>
                <wp:effectExtent l="95250" t="76200" r="105410" b="86360"/>
                <wp:wrapNone/>
                <wp:docPr id="42" name="Grupo 42"/>
                <wp:cNvGraphicFramePr/>
                <a:graphic xmlns:a="http://schemas.openxmlformats.org/drawingml/2006/main">
                  <a:graphicData uri="http://schemas.microsoft.com/office/word/2010/wordprocessingGroup">
                    <wpg:wgp>
                      <wpg:cNvGrpSpPr/>
                      <wpg:grpSpPr>
                        <a:xfrm>
                          <a:off x="0" y="0"/>
                          <a:ext cx="5419090" cy="2542540"/>
                          <a:chOff x="0" y="0"/>
                          <a:chExt cx="6552728" cy="3046820"/>
                        </a:xfrm>
                      </wpg:grpSpPr>
                      <wps:wsp>
                        <wps:cNvPr id="44" name="5 Rectángulo redondeado"/>
                        <wps:cNvSpPr/>
                        <wps:spPr>
                          <a:xfrm>
                            <a:off x="2520280" y="0"/>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180F2B03"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DIRECCIÓN GENERAL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7 Rectángulo redondeado"/>
                        <wps:cNvSpPr/>
                        <wps:spPr>
                          <a:xfrm>
                            <a:off x="4464496" y="936104"/>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18F1D0F5"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ASISTENTE DE DIRECCIÓN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8 Rectángulo redondeado"/>
                        <wps:cNvSpPr/>
                        <wps:spPr>
                          <a:xfrm>
                            <a:off x="0" y="2542764"/>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0FEA09B1"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ADMINISTRATIVA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9 Rectángulo redondeado"/>
                        <wps:cNvSpPr/>
                        <wps:spPr>
                          <a:xfrm>
                            <a:off x="2520280" y="2525623"/>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2082981B"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MÉDICO-ASISTENCIAL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10 Rectángulo redondeado"/>
                        <wps:cNvSpPr/>
                        <wps:spPr>
                          <a:xfrm>
                            <a:off x="5040560" y="2532191"/>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4D11FE41"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ACADÉMICA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18 Conector angular"/>
                        <wps:cNvCnPr/>
                        <wps:spPr>
                          <a:xfrm rot="5400000">
                            <a:off x="996870" y="263270"/>
                            <a:ext cx="2038708" cy="2520280"/>
                          </a:xfrm>
                          <a:prstGeom prst="bentConnector3">
                            <a:avLst>
                              <a:gd name="adj1" fmla="val 74413"/>
                            </a:avLst>
                          </a:prstGeom>
                        </wps:spPr>
                        <wps:style>
                          <a:lnRef idx="1">
                            <a:schemeClr val="dk1"/>
                          </a:lnRef>
                          <a:fillRef idx="0">
                            <a:schemeClr val="dk1"/>
                          </a:fillRef>
                          <a:effectRef idx="0">
                            <a:schemeClr val="dk1"/>
                          </a:effectRef>
                          <a:fontRef idx="minor">
                            <a:schemeClr val="tx1"/>
                          </a:fontRef>
                        </wps:style>
                        <wps:bodyPr/>
                      </wps:wsp>
                      <wps:wsp>
                        <wps:cNvPr id="50" name="37 Conector angular"/>
                        <wps:cNvCnPr/>
                        <wps:spPr>
                          <a:xfrm rot="16200000" flipH="1">
                            <a:off x="3522437" y="257983"/>
                            <a:ext cx="2028135" cy="2520280"/>
                          </a:xfrm>
                          <a:prstGeom prst="bentConnector3">
                            <a:avLst>
                              <a:gd name="adj1" fmla="val 74540"/>
                            </a:avLst>
                          </a:prstGeom>
                        </wps:spPr>
                        <wps:style>
                          <a:lnRef idx="1">
                            <a:schemeClr val="dk1"/>
                          </a:lnRef>
                          <a:fillRef idx="0">
                            <a:schemeClr val="dk1"/>
                          </a:fillRef>
                          <a:effectRef idx="0">
                            <a:schemeClr val="dk1"/>
                          </a:effectRef>
                          <a:fontRef idx="minor">
                            <a:schemeClr val="tx1"/>
                          </a:fontRef>
                        </wps:style>
                        <wps:bodyPr/>
                      </wps:wsp>
                      <wps:wsp>
                        <wps:cNvPr id="51" name="40 Conector recto"/>
                        <wps:cNvCnPr/>
                        <wps:spPr>
                          <a:xfrm>
                            <a:off x="3276364" y="2016224"/>
                            <a:ext cx="0" cy="509399"/>
                          </a:xfrm>
                          <a:prstGeom prst="line">
                            <a:avLst/>
                          </a:prstGeom>
                        </wps:spPr>
                        <wps:style>
                          <a:lnRef idx="1">
                            <a:schemeClr val="dk1"/>
                          </a:lnRef>
                          <a:fillRef idx="0">
                            <a:schemeClr val="dk1"/>
                          </a:fillRef>
                          <a:effectRef idx="0">
                            <a:schemeClr val="dk1"/>
                          </a:effectRef>
                          <a:fontRef idx="minor">
                            <a:schemeClr val="tx1"/>
                          </a:fontRef>
                        </wps:style>
                        <wps:bodyPr/>
                      </wps:wsp>
                      <wps:wsp>
                        <wps:cNvPr id="52" name="42 Conector recto"/>
                        <wps:cNvCnPr/>
                        <wps:spPr>
                          <a:xfrm flipH="1">
                            <a:off x="3276364" y="1188132"/>
                            <a:ext cx="1188132"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4FA5DC" id="Grupo 42" o:spid="_x0000_s1028" style="position:absolute;left:0;text-align:left;margin-left:375.5pt;margin-top:7.7pt;width:426.7pt;height:200.2pt;z-index:251673600;mso-position-horizontal:right;mso-position-horizontal-relative:margin;mso-width-relative:margin;mso-height-relative:margin" coordsize="65527,3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BkL5AUAAHsnAAAOAAAAZHJzL2Uyb0RvYy54bWzsWutu2zYU/j9g7yDo/2rdbRlxiiBZsgFt&#10;FyQd+puWKEurRGokHTt7mz3LXmzn8CK7idtumZcFmIrC0YXkIQ8/fjw6H09eb7vWu6NCNpwt/PBV&#10;4HuUFbxs2Grh//z+8ruZ70lFWElazujCv6fSf3367Tcnm35OI17ztqTCg0aYnG/6hV8r1c8nE1nU&#10;tCPyFe8pg5cVFx1RcCtWk1KQDbTetZMoCLLJhouyF7ygUsLTC/PSP9XtVxUt1E9VJany2oUPfVP6&#10;V+jfJf5OTk/IfCVIXzeF7QZ5Qi860jAwOjR1QRTx1qJ51FTXFIJLXqlXBe8mvKqaguoxwGjC4MFo&#10;rgRf93osq/lm1Q9uAtc+8NOTmy3e3V0LrykXfhL5HiMdzNGVWPfcg3twzqZfzaHMlehv+2thH6zM&#10;HY53W4kO/8JIvK126/3gVrpVXgEP0yTMgxy8X8C7KE3gv3V8UcPsPKpX1N/bmlmaRtMIIIQ14yDJ&#10;ZpGuOXGGJ9i/oTubHkAkd36S/8xPtzXpqXa/RB84PyXOT6l3A/j643e2WrfcE7TkrKSk5MZvus7g&#10;NDmX4L8DHovSKIhm4JzHfgvTMAozO/o0SII0w6aHwZN5L6S6orzz8GLhA1xYiX3SUCR3b6Qy5V05&#10;tC9525SXTdvqG1xn9LwV3h2BFbJchbpqu+7e8tI8m6VB4JyulyUW1734pCWqFxtYxGZXLd94ggCq&#10;shiq6zaHup83lTlTZE7aviamZAL2D3cAzaC5hjEqbuty4y3btbjZ2fXKBv2SBjNoAW5g4c9CbM50&#10;Cd2yG3tLio/GcTvb2CFn25bWQx8s6rtPxi4LymhcYr8KWE6C2MnhQtXcMs2l4EzhXJJ526xqddOs&#10;PNHAsla1oPRa2b7qIjDde03K3jS9pHe0fe9tgHPDJMbRGQgQoS5ooSGIFXVpWCQOfvpK3bdUm2Y3&#10;tIK1D0s0OjRF5cfQ4q3FklilAtwMlQxWHsxrq1wlWxarGQcNFQ8CYmdtKK0tgqeGil3DuPhyVytT&#10;HuZlb6x4qbbLrSa6mVufS17ew6IWHCACDpR9cdkAIt4Qqa6JgG0AHsLWBm9rLn7zvQ1sEwtf/rom&#10;gvpe+yMDfsnDBMjMU/omSafAT57Yf7Pcf8PW3TmHdRZqa/oSy6vWXVaCdx9gRztDq/CKsAJsL/xC&#10;CXdzrsz2BXtiQc/OdDHYS3qi3rDbvsDG0W8Ih/fbD0T0FhkK6Pgdd5wGK+xTejBlsSbjZ2vFq0Zz&#10;B3rO+Ml6FPgVd4XnINrUEe30GESbJFmS5Jkm2jzOwiAxC9DtUiPb6i1gZNuRbe2mcBS2zUe2RVJ9&#10;+WwLzGjC/9kx2Bb2LhvsT7ORaG0QOYa1OgQfw1oIpI8e1ob6O2UXr41x7V4M/KLi2qlj2vwYTLuf&#10;QIDrNIviMbA1H+0j34586xIXx+dbnecY+fblR7aQQTWRbRgcg3BNJtYFuHEU5hoJkOWyWesxkzBm&#10;EnReeMwkHDOTEFpByiUkxwD3pQa4+UC4M+8cZN9CcQGpbJDJiHDpIBDUzplVFJ06YVQ9M6+gEWrt&#10;BSN3Ky7meTabWt7N4ggutYLiaDcKYnht5TIXFX9RL1tSpqB/poOx0X4wK442V6XdNEj5C6Trq64F&#10;QQB4zZsmSagjbNBX9N6nlzqm21GJc7qDFvswOJAH1JaDwslO/zistnxFNHlOtUVtB43nc2qL0QzQ&#10;+1YreCbRIAV8mM0+nj4Ze2EGRwvgH0x72/Q/OEnFwjBOoyiJ4SNOJ7im+ezB9xbquWEM4oWRu428&#10;+2/g0MroIw6HdIpbfWbN7WLz/wCHwBkGh0mww6FAKvw6A+5xHtBcFkMGVYMtAGBGD7KpAFLEWRrk&#10;ca5z7QAHdyjDkZJVANuG4XGGR8nokbdeAF6G0zdJ9Lfxcpim9pAThjOgJB0/7X2m2IcaP+6Qw5Og&#10;A6cYGOIK8XZBZG3Obch7iTcId8AklvgLBxH+n1sjOEaf8NKesmdE8AjZ/r123+7M3OmfAAAA//8D&#10;AFBLAwQUAAYACAAAACEAswDxdd4AAAAHAQAADwAAAGRycy9kb3ducmV2LnhtbEyPQUvDQBCF74L/&#10;YRnBm93ENhJiNqUU9VQEW0G8TZNpEpqdDdltkv57x5Pe5s0b3vsmX8+2UyMNvnVsIF5EoIhLV7Vc&#10;G/g8vD6koHxArrBzTAau5GFd3N7kmFVu4g8a96FWEsI+QwNNCH2mtS8bsugXricW7+QGi0HkUOtq&#10;wEnCbacfo+hJW2xZGhrsadtQed5frIG3CafNMn4Zd+fT9vp9SN6/djEZc383b55BBZrD3zH84gs6&#10;FMJ0dBeuvOoMyCNBtskKlLhpspThaGAVJynoItf/+YsfAAAA//8DAFBLAQItABQABgAIAAAAIQC2&#10;gziS/gAAAOEBAAATAAAAAAAAAAAAAAAAAAAAAABbQ29udGVudF9UeXBlc10ueG1sUEsBAi0AFAAG&#10;AAgAAAAhADj9If/WAAAAlAEAAAsAAAAAAAAAAAAAAAAALwEAAF9yZWxzLy5yZWxzUEsBAi0AFAAG&#10;AAgAAAAhAJfgGQvkBQAAeycAAA4AAAAAAAAAAAAAAAAALgIAAGRycy9lMm9Eb2MueG1sUEsBAi0A&#10;FAAGAAgAAAAhALMA8XXeAAAABwEAAA8AAAAAAAAAAAAAAAAAPggAAGRycy9kb3ducmV2LnhtbFBL&#10;BQYAAAAABAAEAPMAAABJCQAAAAA=&#10;">
                <v:roundrect id="5 Rectángulo redondeado" o:spid="_x0000_s1029" style="position:absolute;left:25202;width:15122;height:50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T68UA&#10;AADbAAAADwAAAGRycy9kb3ducmV2LnhtbESPQWvCQBSE70L/w/IKvenGEiREV5GApYVWjQpeH9ln&#10;Esy+Ddmtxv76riB4HGbmG2a26E0jLtS52rKC8SgCQVxYXXOp4LBfDRMQziNrbCyTghs5WMxfBjNM&#10;tb1yTpedL0WAsEtRQeV9m0rpiooMupFtiYN3sp1BH2RXSt3hNcBNI9+jaCIN1hwWKmwpq6g4736N&#10;gmOx/s5W8c9HvqGv7SQ53vK/JFPq7bVfTkF46v0z/Gh/agVxDPcv4Q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BPrxQAAANsAAAAPAAAAAAAAAAAAAAAAAJgCAABkcnMv&#10;ZG93bnJldi54bWxQSwUGAAAAAAQABAD1AAAAigMAAAAA&#10;" fillcolor="#d8d8d8 [2732]" strokecolor="black [3200]" strokeweight="2pt">
                  <v:textbox>
                    <w:txbxContent>
                      <w:p w14:paraId="180F2B03"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DIRECCIÓN GENERAL</w:t>
                        </w:r>
                      </w:p>
                    </w:txbxContent>
                  </v:textbox>
                </v:roundrect>
                <v:roundrect id="7 Rectángulo redondeado" o:spid="_x0000_s1030" style="position:absolute;left:44644;top:9361;width:15122;height:50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S2cMYA&#10;AADbAAAADwAAAGRycy9kb3ducmV2LnhtbESPQWvCQBSE70L/w/IKvenGYiVEN0EClhba2ljB6yP7&#10;TILZtyG71dhf7woFj8PMfMMss8G04kS9aywrmE4iEMSl1Q1XCnY/63EMwnlkja1lUnAhB1n6MFpi&#10;ou2ZCzptfSUChF2CCmrvu0RKV9Zk0E1sRxy8g+0N+iD7SuoezwFuWvkcRXNpsOGwUGNHeU3lcftr&#10;FOzLr498Pft8LTb0/j2P95fiL86VenocVgsQngZ/D/+337SC2QvcvoQf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S2cMYAAADbAAAADwAAAAAAAAAAAAAAAACYAgAAZHJz&#10;L2Rvd25yZXYueG1sUEsFBgAAAAAEAAQA9QAAAIsDAAAAAA==&#10;" fillcolor="#d8d8d8 [2732]" strokecolor="black [3200]" strokeweight="2pt">
                  <v:textbox>
                    <w:txbxContent>
                      <w:p w14:paraId="18F1D0F5"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ASISTENTE DE DIRECCIÓN</w:t>
                        </w:r>
                      </w:p>
                    </w:txbxContent>
                  </v:textbox>
                </v:roundrect>
                <v:roundrect id="8 Rectángulo redondeado" o:spid="_x0000_s1031" style="position:absolute;top:25427;width:15121;height:50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YoB8UA&#10;AADbAAAADwAAAGRycy9kb3ducmV2LnhtbESPQWvCQBSE74X+h+UVvNWNRUKIriIBSwVtjQpeH9ln&#10;Esy+DdmtRn+9Wyh4HGbmG2Y6700jLtS52rKC0TACQVxYXXOp4LBfvicgnEfW2FgmBTdyMJ+9vkwx&#10;1fbKOV12vhQBwi5FBZX3bSqlKyoy6Ia2JQ7eyXYGfZBdKXWH1wA3jfyIolgarDksVNhSVlFx3v0a&#10;Bcfie50tx5vP/IdW2zg53vJ7kik1eOsXExCeev8M/7e/tIJxDH9fw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xigHxQAAANsAAAAPAAAAAAAAAAAAAAAAAJgCAABkcnMv&#10;ZG93bnJldi54bWxQSwUGAAAAAAQABAD1AAAAigMAAAAA&#10;" fillcolor="#d8d8d8 [2732]" strokecolor="black [3200]" strokeweight="2pt">
                  <v:textbox>
                    <w:txbxContent>
                      <w:p w14:paraId="0FEA09B1"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ADMINISTRATIVA</w:t>
                        </w:r>
                      </w:p>
                    </w:txbxContent>
                  </v:textbox>
                </v:roundrect>
                <v:roundrect id="9 Rectángulo redondeado" o:spid="_x0000_s1032" style="position:absolute;left:25202;top:25256;width:15122;height:50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NnMYA&#10;AADbAAAADwAAAGRycy9kb3ducmV2LnhtbESPQWvCQBSE7wX/w/KE3uqmIjZEN6EElBZqa1Tw+sg+&#10;k2D2bchuNfbXu4VCj8PMfMMss8G04kK9aywreJ5EIIhLqxuuFBz2q6cYhPPIGlvLpOBGDrJ09LDE&#10;RNsrF3TZ+UoECLsEFdTed4mUrqzJoJvYjjh4J9sb9EH2ldQ9XgPctHIaRXNpsOGwUGNHeU3lefdt&#10;FBzLz498Ndusiy96387j4634iXOlHsfD6wKEp8H/h//ab1rB7AV+v4Qf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qNnMYAAADbAAAADwAAAAAAAAAAAAAAAACYAgAAZHJz&#10;L2Rvd25yZXYueG1sUEsFBgAAAAAEAAQA9QAAAIsDAAAAAA==&#10;" fillcolor="#d8d8d8 [2732]" strokecolor="black [3200]" strokeweight="2pt">
                  <v:textbox>
                    <w:txbxContent>
                      <w:p w14:paraId="2082981B"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MÉDICO-ASISTENCIAL</w:t>
                        </w:r>
                      </w:p>
                    </w:txbxContent>
                  </v:textbox>
                </v:roundrect>
                <v:roundrect id="10 Rectángulo redondeado" o:spid="_x0000_s1033" style="position:absolute;left:50405;top:25321;width:15122;height:50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UZ7sEA&#10;AADbAAAADwAAAGRycy9kb3ducmV2LnhtbERPy4rCMBTdC/MP4Q6403REpHSMMhQcFHzVEdxemmtb&#10;prkpTdTq15uF4PJw3tN5Z2pxpdZVlhV8DSMQxLnVFRcKjn+LQQzCeWSNtWVScCcH89lHb4qJtjfO&#10;6HrwhQgh7BJUUHrfJFK6vCSDbmgb4sCdbWvQB9gWUrd4C+GmlqMomkiDFYeGEhtKS8r/Dxej4JRv&#10;1+livPnNdrTaT+LTPXvEqVL9z+7nG4Snzr/FL/dSKxiHseFL+AF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VGe7BAAAA2wAAAA8AAAAAAAAAAAAAAAAAmAIAAGRycy9kb3du&#10;cmV2LnhtbFBLBQYAAAAABAAEAPUAAACGAwAAAAA=&#10;" fillcolor="#d8d8d8 [2732]" strokecolor="black [3200]" strokeweight="2pt">
                  <v:textbox>
                    <w:txbxContent>
                      <w:p w14:paraId="4D11FE41" w14:textId="77777777" w:rsidR="002F3C6C" w:rsidRDefault="002F3C6C" w:rsidP="00F26B96">
                        <w:pPr>
                          <w:pStyle w:val="NormalWeb"/>
                          <w:spacing w:before="0" w:beforeAutospacing="0" w:after="0" w:afterAutospacing="0"/>
                          <w:jc w:val="center"/>
                          <w:rPr>
                            <w:sz w:val="16"/>
                            <w:szCs w:val="16"/>
                          </w:rPr>
                        </w:pPr>
                        <w:r>
                          <w:rPr>
                            <w:rFonts w:asciiTheme="minorHAnsi" w:hAnsi="Calibri" w:cstheme="minorBidi"/>
                            <w:color w:val="000000" w:themeColor="dark1"/>
                            <w:kern w:val="24"/>
                            <w:sz w:val="16"/>
                            <w:szCs w:val="16"/>
                          </w:rPr>
                          <w:t>COORDINACIÓN ACADÉMICA</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8 Conector angular" o:spid="_x0000_s1034" type="#_x0000_t34" style="position:absolute;left:9968;top:2632;width:20387;height:2520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07WcQAAADbAAAADwAAAGRycy9kb3ducmV2LnhtbESPQWsCMRSE7wX/Q3hCbzWrLbWuRhFR&#10;6tWt0Pb23Dyzi5uXJUnd7b83QqHHYWa+YRar3jbiSj7UjhWMRxkI4tLpmo2C48fu6Q1EiMgaG8ek&#10;4JcCrJaDhwXm2nV8oGsRjUgQDjkqqGJscylDWZHFMHItcfLOzluMSXojtccuwW0jJ1n2Ki3WnBYq&#10;bGlTUXkpfqyC9TMX7bSb7fy3MePT5n3/uT18KfU47NdzEJH6+B/+a++1gpcZ3L+kH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DTtZxAAAANsAAAAPAAAAAAAAAAAA&#10;AAAAAKECAABkcnMvZG93bnJldi54bWxQSwUGAAAAAAQABAD5AAAAkgMAAAAA&#10;" adj="16073" strokecolor="black [3040]"/>
                <v:shape id="37 Conector angular" o:spid="_x0000_s1035" type="#_x0000_t34" style="position:absolute;left:35224;top:2579;width:20281;height:2520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uCasEAAADbAAAADwAAAGRycy9kb3ducmV2LnhtbERPzWrCQBC+F3yHZYReim5aqIToKiIU&#10;2h4Kah9gmh2z0exsyG418emdg+Dx4/tfrHrfqDN1sQ5s4HWagSIug625MvC7/5jkoGJCttgEJgMD&#10;RVgtR08LLGy48JbOu1QpCeFYoAGXUltoHUtHHuM0tMTCHULnMQnsKm07vEi4b/Rbls20x5qlwWFL&#10;G0flaffvDbwP+Y9bf33/HfeVHvpriC9tnRvzPO7Xc1CJ+vQQ392fVnyyXr7ID9DL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C4JqwQAAANsAAAAPAAAAAAAAAAAAAAAA&#10;AKECAABkcnMvZG93bnJldi54bWxQSwUGAAAAAAQABAD5AAAAjwMAAAAA&#10;" adj="16101" strokecolor="black [3040]"/>
                <v:line id="40 Conector recto" o:spid="_x0000_s1036" style="position:absolute;visibility:visible;mso-wrap-style:square" from="32763,20162" to="32763,25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RJ8MAAADbAAAADwAAAGRycy9kb3ducmV2LnhtbESPzWrDMBCE74W8g9hAb43shoTGiRxC&#10;SWhpT83PfbE2trG1ciQlUd++KhR6HGbmG2a1jqYXN3K+tawgn2QgiCurW64VHA+7pxcQPiBr7C2T&#10;gm/ysC5HDysstL3zF932oRYJwr5ABU0IQyGlrxoy6Cd2IE7e2TqDIUlXS+3wnuCml89ZNpcGW04L&#10;DQ702lDV7a8mUfLTxci3boGnD/fpttN5nMWLUo/juFmCCBTDf/iv/a4VzHL4/ZJ+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ikSfDAAAA2wAAAA8AAAAAAAAAAAAA&#10;AAAAoQIAAGRycy9kb3ducmV2LnhtbFBLBQYAAAAABAAEAPkAAACRAwAAAAA=&#10;" strokecolor="black [3040]"/>
                <v:line id="42 Conector recto" o:spid="_x0000_s1037" style="position:absolute;flip:x;visibility:visible;mso-wrap-style:square" from="32763,11881" to="44644,11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Jiu8UAAADbAAAADwAAAGRycy9kb3ducmV2LnhtbESPT2sCMRTE70K/Q3iF3jSrUJHVuMhS&#10;oT1U6p+Dx8fmubuavGyTqNt++qZQ6HGYmd8wi6K3RtzIh9axgvEoA0FcOd1yreCwXw9nIEJE1mgc&#10;k4IvClAsHwYLzLW785Zuu1iLBOGQo4Imxi6XMlQNWQwj1xEn7+S8xZikr6X2eE9wa+Qky6bSYstp&#10;ocGOyoaqy+5qFbzv9fmz9+b6/RbL9cYdzYv/MEo9PfarOYhIffwP/7VftYLnCfx+S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Jiu8UAAADbAAAADwAAAAAAAAAA&#10;AAAAAAChAgAAZHJzL2Rvd25yZXYueG1sUEsFBgAAAAAEAAQA+QAAAJMDAAAAAA==&#10;" strokecolor="black [3040]">
                  <v:stroke dashstyle="3 1"/>
                </v:line>
                <w10:wrap anchorx="margin"/>
              </v:group>
            </w:pict>
          </mc:Fallback>
        </mc:AlternateContent>
      </w:r>
    </w:p>
    <w:p w14:paraId="69B41BBA" w14:textId="77777777" w:rsidR="00F26B96" w:rsidRDefault="00F26B96" w:rsidP="00F26B96">
      <w:pPr>
        <w:pStyle w:val="Texto"/>
        <w:spacing w:line="240" w:lineRule="exact"/>
        <w:rPr>
          <w:sz w:val="22"/>
          <w:szCs w:val="22"/>
          <w:lang w:val="es-MX"/>
        </w:rPr>
      </w:pPr>
    </w:p>
    <w:p w14:paraId="3D989D2A" w14:textId="77777777" w:rsidR="00F26B96" w:rsidRDefault="00F26B96" w:rsidP="00F26B96">
      <w:pPr>
        <w:pStyle w:val="Texto"/>
        <w:spacing w:line="240" w:lineRule="exact"/>
        <w:rPr>
          <w:sz w:val="22"/>
          <w:szCs w:val="22"/>
          <w:lang w:val="es-MX"/>
        </w:rPr>
      </w:pPr>
    </w:p>
    <w:p w14:paraId="22D231FF" w14:textId="77777777" w:rsidR="00F26B96" w:rsidRDefault="00F26B96" w:rsidP="00F26B96">
      <w:pPr>
        <w:pStyle w:val="Texto"/>
        <w:spacing w:line="240" w:lineRule="exact"/>
        <w:rPr>
          <w:sz w:val="22"/>
          <w:szCs w:val="22"/>
          <w:lang w:val="es-MX"/>
        </w:rPr>
      </w:pPr>
    </w:p>
    <w:p w14:paraId="74D4C007" w14:textId="77777777" w:rsidR="00F26B96" w:rsidRDefault="00F26B96" w:rsidP="00F26B96">
      <w:pPr>
        <w:pStyle w:val="Texto"/>
        <w:spacing w:line="240" w:lineRule="exact"/>
        <w:rPr>
          <w:sz w:val="22"/>
          <w:szCs w:val="22"/>
          <w:lang w:val="es-MX"/>
        </w:rPr>
      </w:pPr>
    </w:p>
    <w:p w14:paraId="20D7B5D2" w14:textId="77777777" w:rsidR="00F26B96" w:rsidRDefault="00F26B96" w:rsidP="00F26B96">
      <w:pPr>
        <w:pStyle w:val="Texto"/>
        <w:spacing w:line="240" w:lineRule="exact"/>
        <w:rPr>
          <w:sz w:val="22"/>
          <w:szCs w:val="22"/>
          <w:lang w:val="es-MX"/>
        </w:rPr>
      </w:pPr>
    </w:p>
    <w:p w14:paraId="0E66F4B6" w14:textId="77777777" w:rsidR="00F26B96" w:rsidRDefault="00F26B96" w:rsidP="00F26B96">
      <w:pPr>
        <w:pStyle w:val="Texto"/>
        <w:spacing w:line="240" w:lineRule="exact"/>
        <w:rPr>
          <w:sz w:val="22"/>
          <w:szCs w:val="22"/>
          <w:lang w:val="es-MX"/>
        </w:rPr>
      </w:pPr>
    </w:p>
    <w:p w14:paraId="1EC69F2B" w14:textId="77777777" w:rsidR="00F26B96" w:rsidRDefault="00F26B96" w:rsidP="00F26B96">
      <w:pPr>
        <w:pStyle w:val="Texto"/>
        <w:spacing w:line="240" w:lineRule="exact"/>
        <w:rPr>
          <w:sz w:val="22"/>
          <w:szCs w:val="22"/>
          <w:lang w:val="es-MX"/>
        </w:rPr>
      </w:pPr>
    </w:p>
    <w:p w14:paraId="44D4FF2D" w14:textId="77777777" w:rsidR="00F26B96" w:rsidRDefault="00F26B96" w:rsidP="00F26B96">
      <w:pPr>
        <w:pStyle w:val="Texto"/>
        <w:spacing w:after="0" w:line="240" w:lineRule="exact"/>
        <w:rPr>
          <w:sz w:val="22"/>
          <w:szCs w:val="22"/>
          <w:lang w:val="es-MX"/>
        </w:rPr>
      </w:pPr>
    </w:p>
    <w:p w14:paraId="3A4E30EC" w14:textId="77777777" w:rsidR="00F26B96" w:rsidRDefault="00F26B96" w:rsidP="00F26B96">
      <w:pPr>
        <w:pStyle w:val="Texto"/>
        <w:spacing w:after="0" w:line="240" w:lineRule="exact"/>
        <w:ind w:firstLine="0"/>
        <w:rPr>
          <w:sz w:val="22"/>
          <w:szCs w:val="22"/>
        </w:rPr>
      </w:pPr>
    </w:p>
    <w:p w14:paraId="64B7A3D3" w14:textId="77777777" w:rsidR="00F26B96" w:rsidRDefault="00F26B96" w:rsidP="00F26B96">
      <w:pPr>
        <w:pStyle w:val="Texto"/>
        <w:spacing w:after="0" w:line="240" w:lineRule="exact"/>
        <w:ind w:firstLine="0"/>
        <w:rPr>
          <w:b/>
          <w:sz w:val="22"/>
          <w:szCs w:val="22"/>
        </w:rPr>
      </w:pPr>
    </w:p>
    <w:p w14:paraId="7414CA8A" w14:textId="77777777" w:rsidR="00F26B96" w:rsidRDefault="00F26B96" w:rsidP="00F26B96">
      <w:pPr>
        <w:pStyle w:val="Texto"/>
        <w:spacing w:after="0" w:line="240" w:lineRule="exact"/>
        <w:ind w:firstLine="0"/>
        <w:rPr>
          <w:b/>
          <w:sz w:val="22"/>
          <w:szCs w:val="22"/>
        </w:rPr>
      </w:pPr>
    </w:p>
    <w:p w14:paraId="5CAAF7C2" w14:textId="77777777" w:rsidR="00F26B96" w:rsidRDefault="00F26B96" w:rsidP="00F26B96">
      <w:pPr>
        <w:pStyle w:val="Texto"/>
        <w:spacing w:after="0" w:line="240" w:lineRule="exact"/>
        <w:ind w:firstLine="0"/>
        <w:rPr>
          <w:b/>
          <w:sz w:val="22"/>
          <w:szCs w:val="22"/>
        </w:rPr>
      </w:pPr>
    </w:p>
    <w:p w14:paraId="25EFAF69" w14:textId="77777777" w:rsidR="00F26B96" w:rsidRDefault="00F26B96" w:rsidP="00F26B96">
      <w:pPr>
        <w:pStyle w:val="Texto"/>
        <w:spacing w:after="0" w:line="240" w:lineRule="exact"/>
        <w:ind w:firstLine="0"/>
        <w:rPr>
          <w:b/>
          <w:sz w:val="22"/>
          <w:szCs w:val="22"/>
        </w:rPr>
      </w:pPr>
    </w:p>
    <w:p w14:paraId="77291221" w14:textId="77777777" w:rsidR="00F26B96" w:rsidRDefault="00F26B96" w:rsidP="00F26B96">
      <w:pPr>
        <w:pStyle w:val="Texto"/>
        <w:spacing w:after="0" w:line="240" w:lineRule="exact"/>
        <w:ind w:firstLine="0"/>
        <w:rPr>
          <w:b/>
          <w:sz w:val="22"/>
          <w:szCs w:val="22"/>
        </w:rPr>
      </w:pPr>
    </w:p>
    <w:p w14:paraId="7DA964A9" w14:textId="77777777" w:rsidR="00F26B96" w:rsidRDefault="00F26B96" w:rsidP="00F26B96">
      <w:pPr>
        <w:pStyle w:val="Texto"/>
        <w:spacing w:after="0" w:line="240" w:lineRule="exact"/>
        <w:ind w:firstLine="0"/>
        <w:rPr>
          <w:b/>
          <w:sz w:val="22"/>
          <w:szCs w:val="22"/>
        </w:rPr>
      </w:pPr>
    </w:p>
    <w:p w14:paraId="66879E27" w14:textId="77777777" w:rsidR="00F26B96" w:rsidRDefault="00F26B96" w:rsidP="00F26B96">
      <w:pPr>
        <w:pStyle w:val="Texto"/>
        <w:spacing w:after="0" w:line="240" w:lineRule="exact"/>
        <w:ind w:firstLine="0"/>
        <w:rPr>
          <w:b/>
          <w:sz w:val="22"/>
          <w:szCs w:val="22"/>
        </w:rPr>
      </w:pPr>
    </w:p>
    <w:p w14:paraId="7BCB3A9F" w14:textId="77777777" w:rsidR="00F26B96" w:rsidRDefault="00F26B96" w:rsidP="00F26B96">
      <w:pPr>
        <w:pStyle w:val="Texto"/>
        <w:spacing w:after="0" w:line="240" w:lineRule="exact"/>
        <w:ind w:firstLine="0"/>
        <w:rPr>
          <w:b/>
          <w:sz w:val="22"/>
          <w:szCs w:val="22"/>
        </w:rPr>
      </w:pPr>
    </w:p>
    <w:p w14:paraId="3E94DAA6" w14:textId="77777777" w:rsidR="00F26B96" w:rsidRDefault="00F26B96" w:rsidP="00F26B96">
      <w:pPr>
        <w:pStyle w:val="Texto"/>
        <w:spacing w:after="0" w:line="240" w:lineRule="exact"/>
        <w:ind w:firstLine="0"/>
        <w:rPr>
          <w:b/>
          <w:sz w:val="22"/>
          <w:szCs w:val="22"/>
        </w:rPr>
      </w:pPr>
      <w:r>
        <w:rPr>
          <w:b/>
          <w:sz w:val="22"/>
          <w:szCs w:val="22"/>
        </w:rPr>
        <w:t>Actividad Principal</w:t>
      </w:r>
    </w:p>
    <w:p w14:paraId="6F94F9EE" w14:textId="77777777" w:rsidR="00F26B96" w:rsidRDefault="00F26B96" w:rsidP="00F26B96">
      <w:pPr>
        <w:pStyle w:val="Texto"/>
        <w:spacing w:after="0" w:line="240" w:lineRule="exact"/>
        <w:ind w:firstLine="0"/>
        <w:rPr>
          <w:b/>
          <w:sz w:val="22"/>
          <w:szCs w:val="22"/>
        </w:rPr>
      </w:pPr>
    </w:p>
    <w:p w14:paraId="41450151" w14:textId="77777777" w:rsidR="00F26B96" w:rsidRDefault="00F26B96" w:rsidP="00F26B96">
      <w:pPr>
        <w:pStyle w:val="Texto"/>
        <w:spacing w:after="0" w:line="240" w:lineRule="exact"/>
        <w:ind w:firstLine="360"/>
        <w:rPr>
          <w:sz w:val="22"/>
          <w:szCs w:val="22"/>
        </w:rPr>
      </w:pPr>
      <w:r>
        <w:rPr>
          <w:sz w:val="22"/>
          <w:szCs w:val="22"/>
        </w:rPr>
        <w:t>El objetivo de la rehabilitación es ayudar al paciente a conseguir el máximo nivel posible de funcionalidad previniendo las complicaciones, reduciendo la incapacidad y aumentando su independencia. Los servicios que en el CRI-ESCUELA se otorgan son los siguientes:</w:t>
      </w:r>
    </w:p>
    <w:p w14:paraId="0F5062F6" w14:textId="77777777" w:rsidR="00F26B96" w:rsidRDefault="00F26B96" w:rsidP="00F26B96">
      <w:pPr>
        <w:pStyle w:val="Texto"/>
        <w:spacing w:after="0" w:line="240" w:lineRule="exact"/>
        <w:ind w:firstLine="0"/>
        <w:rPr>
          <w:sz w:val="22"/>
          <w:szCs w:val="22"/>
        </w:rPr>
      </w:pPr>
    </w:p>
    <w:p w14:paraId="19F12560" w14:textId="77777777" w:rsidR="00F26B96" w:rsidRDefault="00F26B96" w:rsidP="00F26B96">
      <w:pPr>
        <w:pStyle w:val="Texto"/>
        <w:numPr>
          <w:ilvl w:val="0"/>
          <w:numId w:val="36"/>
        </w:numPr>
        <w:spacing w:after="0" w:line="240" w:lineRule="exact"/>
        <w:rPr>
          <w:sz w:val="22"/>
          <w:szCs w:val="22"/>
        </w:rPr>
      </w:pPr>
      <w:r>
        <w:rPr>
          <w:sz w:val="22"/>
          <w:szCs w:val="22"/>
        </w:rPr>
        <w:t>Terapias de Rehabilitación.</w:t>
      </w:r>
    </w:p>
    <w:p w14:paraId="53339B95" w14:textId="77777777" w:rsidR="00F26B96" w:rsidRDefault="00F26B96" w:rsidP="00F26B96">
      <w:pPr>
        <w:pStyle w:val="Texto"/>
        <w:numPr>
          <w:ilvl w:val="0"/>
          <w:numId w:val="36"/>
        </w:numPr>
        <w:spacing w:after="0" w:line="240" w:lineRule="exact"/>
        <w:rPr>
          <w:sz w:val="22"/>
          <w:szCs w:val="22"/>
        </w:rPr>
      </w:pPr>
      <w:r>
        <w:rPr>
          <w:sz w:val="22"/>
          <w:szCs w:val="22"/>
        </w:rPr>
        <w:t>Consultas de Especialidad.</w:t>
      </w:r>
    </w:p>
    <w:p w14:paraId="7DE47672" w14:textId="77777777" w:rsidR="00F26B96" w:rsidRDefault="00F26B96" w:rsidP="00F26B96">
      <w:pPr>
        <w:pStyle w:val="Texto"/>
        <w:numPr>
          <w:ilvl w:val="0"/>
          <w:numId w:val="36"/>
        </w:numPr>
        <w:spacing w:after="0" w:line="240" w:lineRule="exact"/>
        <w:rPr>
          <w:sz w:val="22"/>
          <w:szCs w:val="22"/>
        </w:rPr>
      </w:pPr>
      <w:r>
        <w:rPr>
          <w:sz w:val="22"/>
          <w:szCs w:val="22"/>
        </w:rPr>
        <w:t>Estudios de Diagnostico.</w:t>
      </w:r>
    </w:p>
    <w:p w14:paraId="40A0F304" w14:textId="77777777" w:rsidR="00F26B96" w:rsidRDefault="00F26B96" w:rsidP="00F26B96">
      <w:pPr>
        <w:pStyle w:val="Texto"/>
        <w:numPr>
          <w:ilvl w:val="0"/>
          <w:numId w:val="36"/>
        </w:numPr>
        <w:spacing w:after="0" w:line="240" w:lineRule="exact"/>
        <w:rPr>
          <w:sz w:val="22"/>
          <w:szCs w:val="22"/>
        </w:rPr>
      </w:pPr>
      <w:r>
        <w:rPr>
          <w:sz w:val="22"/>
          <w:szCs w:val="22"/>
        </w:rPr>
        <w:t>Jornadas de salud en coordinación con otras Instituciones.</w:t>
      </w:r>
    </w:p>
    <w:p w14:paraId="7997C72D" w14:textId="77777777" w:rsidR="00F26B96" w:rsidRDefault="00F26B96" w:rsidP="00F26B96">
      <w:pPr>
        <w:pStyle w:val="Texto"/>
        <w:numPr>
          <w:ilvl w:val="0"/>
          <w:numId w:val="36"/>
        </w:numPr>
        <w:spacing w:after="0" w:line="240" w:lineRule="exact"/>
        <w:rPr>
          <w:sz w:val="22"/>
          <w:szCs w:val="22"/>
        </w:rPr>
      </w:pPr>
      <w:r>
        <w:rPr>
          <w:sz w:val="22"/>
          <w:szCs w:val="22"/>
        </w:rPr>
        <w:t>Escuela en Terapia Física y Rehabilitación.</w:t>
      </w:r>
    </w:p>
    <w:p w14:paraId="4EC10AAC" w14:textId="77777777" w:rsidR="00F26B96" w:rsidRDefault="00F26B96" w:rsidP="00F26B96">
      <w:pPr>
        <w:pStyle w:val="Texto"/>
        <w:numPr>
          <w:ilvl w:val="0"/>
          <w:numId w:val="36"/>
        </w:numPr>
        <w:spacing w:after="0" w:line="240" w:lineRule="exact"/>
        <w:rPr>
          <w:sz w:val="22"/>
          <w:szCs w:val="22"/>
        </w:rPr>
      </w:pPr>
      <w:r>
        <w:rPr>
          <w:sz w:val="22"/>
          <w:szCs w:val="22"/>
        </w:rPr>
        <w:t>Además de la organización de eventos sociales, culturales y cívicos para la integración de las personas con discapacidad a la vida productiva y social.</w:t>
      </w:r>
    </w:p>
    <w:p w14:paraId="5EC3561A" w14:textId="77777777" w:rsidR="00F26B96" w:rsidRDefault="00F26B96" w:rsidP="00F26B96">
      <w:pPr>
        <w:tabs>
          <w:tab w:val="left" w:pos="2430"/>
        </w:tabs>
      </w:pPr>
    </w:p>
    <w:p w14:paraId="06CB19B0" w14:textId="77777777" w:rsidR="00F26B96" w:rsidRDefault="00F26B96" w:rsidP="00F26B96">
      <w:pPr>
        <w:spacing w:after="0" w:line="240" w:lineRule="auto"/>
        <w:ind w:firstLine="360"/>
        <w:rPr>
          <w:rFonts w:ascii="Arial" w:eastAsia="Times New Roman" w:hAnsi="Arial" w:cs="Arial"/>
          <w:lang w:val="es-ES" w:eastAsia="es-ES"/>
        </w:rPr>
      </w:pPr>
      <w:r>
        <w:rPr>
          <w:rFonts w:ascii="Arial" w:eastAsia="Times New Roman" w:hAnsi="Arial" w:cs="Arial"/>
          <w:lang w:val="es-ES" w:eastAsia="es-ES"/>
        </w:rPr>
        <w:lastRenderedPageBreak/>
        <w:t>El programa de rehabilitación implementado está diseñado para atender las necesidades específicas de cada paciente; por ello, cada programa es diferente. Algunos aspectos importantes para el tratamiento de la rehabilitación son los siguientes:</w:t>
      </w:r>
    </w:p>
    <w:p w14:paraId="38A51A2D" w14:textId="77777777" w:rsidR="00F26B96" w:rsidRDefault="00F26B96" w:rsidP="00F26B96">
      <w:pPr>
        <w:spacing w:after="0" w:line="240" w:lineRule="auto"/>
        <w:rPr>
          <w:rFonts w:ascii="Arial" w:eastAsia="Times New Roman" w:hAnsi="Arial" w:cs="Arial"/>
          <w:lang w:val="es-ES" w:eastAsia="es-ES"/>
        </w:rPr>
      </w:pPr>
      <w:r>
        <w:rPr>
          <w:rFonts w:ascii="Arial" w:eastAsia="Times New Roman" w:hAnsi="Arial" w:cs="Arial"/>
          <w:lang w:val="es-ES" w:eastAsia="es-ES"/>
        </w:rPr>
        <w:t> </w:t>
      </w:r>
    </w:p>
    <w:p w14:paraId="30EA14C1" w14:textId="77777777" w:rsidR="00F26B96" w:rsidRDefault="00F26B96" w:rsidP="00F26B96">
      <w:pPr>
        <w:pStyle w:val="Prrafodelista"/>
        <w:numPr>
          <w:ilvl w:val="0"/>
          <w:numId w:val="36"/>
        </w:numPr>
        <w:spacing w:after="0" w:line="240" w:lineRule="auto"/>
        <w:rPr>
          <w:rFonts w:ascii="Arial" w:eastAsia="Times New Roman" w:hAnsi="Arial" w:cs="Arial"/>
          <w:lang w:val="es-ES" w:eastAsia="es-ES"/>
        </w:rPr>
      </w:pPr>
      <w:r>
        <w:rPr>
          <w:rFonts w:ascii="Arial" w:eastAsia="Times New Roman" w:hAnsi="Arial" w:cs="Arial"/>
          <w:lang w:val="es-ES" w:eastAsia="es-ES"/>
        </w:rPr>
        <w:t>Tratar la enfermedad básica y prevenir las complicaciones.</w:t>
      </w:r>
    </w:p>
    <w:p w14:paraId="1F2AF2E0" w14:textId="77777777" w:rsidR="00F26B96" w:rsidRDefault="00F26B96" w:rsidP="00F26B96">
      <w:pPr>
        <w:pStyle w:val="Prrafodelista"/>
        <w:numPr>
          <w:ilvl w:val="0"/>
          <w:numId w:val="36"/>
        </w:numPr>
        <w:spacing w:after="0" w:line="240" w:lineRule="auto"/>
        <w:rPr>
          <w:rFonts w:ascii="Arial" w:eastAsia="Times New Roman" w:hAnsi="Arial" w:cs="Arial"/>
          <w:lang w:val="es-ES" w:eastAsia="es-ES"/>
        </w:rPr>
      </w:pPr>
      <w:r>
        <w:rPr>
          <w:rFonts w:ascii="Arial" w:eastAsia="Times New Roman" w:hAnsi="Arial" w:cs="Arial"/>
          <w:lang w:val="es-ES" w:eastAsia="es-ES"/>
        </w:rPr>
        <w:t>Tratar la incapacidad y mejorar la funcionalidad.</w:t>
      </w:r>
    </w:p>
    <w:p w14:paraId="4DB44F25" w14:textId="77777777" w:rsidR="00F26B96" w:rsidRDefault="00F26B96" w:rsidP="00F26B96">
      <w:pPr>
        <w:pStyle w:val="Prrafodelista"/>
        <w:numPr>
          <w:ilvl w:val="0"/>
          <w:numId w:val="36"/>
        </w:numPr>
        <w:spacing w:after="0" w:line="240" w:lineRule="auto"/>
        <w:rPr>
          <w:rFonts w:ascii="Arial" w:eastAsia="Times New Roman" w:hAnsi="Arial" w:cs="Arial"/>
          <w:lang w:val="es-ES" w:eastAsia="es-ES"/>
        </w:rPr>
      </w:pPr>
      <w:r>
        <w:rPr>
          <w:rFonts w:ascii="Arial" w:eastAsia="Times New Roman" w:hAnsi="Arial" w:cs="Arial"/>
          <w:lang w:val="es-ES" w:eastAsia="es-ES"/>
        </w:rPr>
        <w:t>Proporcionar instrumentos adaptativos y modificar el entorno.</w:t>
      </w:r>
    </w:p>
    <w:p w14:paraId="194D1B21" w14:textId="77777777" w:rsidR="00F26B96" w:rsidRDefault="00F26B96" w:rsidP="00F26B96">
      <w:pPr>
        <w:pStyle w:val="Prrafodelista"/>
        <w:numPr>
          <w:ilvl w:val="0"/>
          <w:numId w:val="36"/>
        </w:numPr>
        <w:spacing w:after="0" w:line="240" w:lineRule="auto"/>
        <w:rPr>
          <w:rFonts w:ascii="Arial" w:eastAsia="Times New Roman" w:hAnsi="Arial" w:cs="Arial"/>
          <w:lang w:val="es-ES" w:eastAsia="es-ES"/>
        </w:rPr>
      </w:pPr>
      <w:r>
        <w:rPr>
          <w:rFonts w:ascii="Arial" w:eastAsia="Times New Roman" w:hAnsi="Arial" w:cs="Arial"/>
          <w:lang w:val="es-ES" w:eastAsia="es-ES"/>
        </w:rPr>
        <w:t>Enseñar al paciente y su familia y ayudarlos a adaptarse a los cambios en el estilo de vida.</w:t>
      </w:r>
    </w:p>
    <w:p w14:paraId="3E168EEA" w14:textId="77777777" w:rsidR="00F26B96" w:rsidRDefault="00F26B96" w:rsidP="00F26B96">
      <w:pPr>
        <w:spacing w:after="0" w:line="240" w:lineRule="auto"/>
        <w:rPr>
          <w:rFonts w:ascii="Arial" w:eastAsia="Times New Roman" w:hAnsi="Arial" w:cs="Arial"/>
          <w:lang w:val="es-ES" w:eastAsia="es-ES"/>
        </w:rPr>
      </w:pPr>
    </w:p>
    <w:p w14:paraId="02757D41" w14:textId="77777777" w:rsidR="00F26B96" w:rsidRDefault="00F26B96" w:rsidP="00F26B96">
      <w:pPr>
        <w:spacing w:after="0" w:line="240" w:lineRule="auto"/>
        <w:ind w:firstLine="360"/>
        <w:rPr>
          <w:rFonts w:ascii="Arial" w:eastAsia="Times New Roman" w:hAnsi="Arial" w:cs="Arial"/>
          <w:lang w:val="es-ES" w:eastAsia="es-ES"/>
        </w:rPr>
      </w:pPr>
      <w:r>
        <w:rPr>
          <w:rFonts w:ascii="Arial" w:eastAsia="Times New Roman" w:hAnsi="Arial" w:cs="Arial"/>
          <w:lang w:val="es-ES" w:eastAsia="es-ES"/>
        </w:rPr>
        <w:t>El éxito en la rehabilitación depende de numerosas variables, entre las cuales se incluyen el tipo y la severidad de la enfermedad, el trastorno o la lesión, el tipo y el grado de los deterioros e incapacidades resultantes, el estado general de salud del paciente, así como el apoyo de la familia.</w:t>
      </w:r>
    </w:p>
    <w:p w14:paraId="7052DCB5" w14:textId="77777777" w:rsidR="00F26B96" w:rsidRDefault="00F26B96" w:rsidP="00F26B96">
      <w:pPr>
        <w:spacing w:after="0" w:line="240" w:lineRule="auto"/>
        <w:jc w:val="both"/>
        <w:rPr>
          <w:rFonts w:ascii="Arial" w:eastAsia="Times New Roman" w:hAnsi="Arial" w:cs="Arial"/>
          <w:lang w:val="es-ES" w:eastAsia="es-ES"/>
        </w:rPr>
      </w:pPr>
    </w:p>
    <w:p w14:paraId="35EA1181" w14:textId="77777777" w:rsidR="00F26B96" w:rsidRDefault="00F26B96" w:rsidP="00F26B96">
      <w:pPr>
        <w:spacing w:after="0" w:line="240" w:lineRule="auto"/>
        <w:ind w:firstLine="360"/>
        <w:jc w:val="both"/>
        <w:rPr>
          <w:rFonts w:ascii="Arial" w:eastAsia="Times New Roman" w:hAnsi="Arial" w:cs="Arial"/>
          <w:lang w:val="es-ES" w:eastAsia="es-ES"/>
        </w:rPr>
      </w:pPr>
      <w:r>
        <w:rPr>
          <w:rFonts w:ascii="Arial" w:eastAsia="Times New Roman" w:hAnsi="Arial" w:cs="Arial"/>
          <w:lang w:val="es-ES" w:eastAsia="es-ES"/>
        </w:rPr>
        <w:t>La rehabilitación es necesaria cuando una enfermedad o una lesión provocan un deterioro.</w:t>
      </w:r>
    </w:p>
    <w:p w14:paraId="6FAE551B" w14:textId="77777777" w:rsidR="00F26B96" w:rsidRDefault="00F26B96" w:rsidP="00F26B96">
      <w:pPr>
        <w:spacing w:after="0" w:line="240" w:lineRule="auto"/>
        <w:jc w:val="both"/>
        <w:rPr>
          <w:rFonts w:ascii="Arial" w:eastAsia="Times New Roman" w:hAnsi="Arial" w:cs="Arial"/>
          <w:lang w:val="es-ES" w:eastAsia="es-ES"/>
        </w:rPr>
      </w:pPr>
    </w:p>
    <w:p w14:paraId="0E03E572" w14:textId="77777777" w:rsidR="00F26B96" w:rsidRDefault="00F26B96" w:rsidP="00F26B96">
      <w:pPr>
        <w:pStyle w:val="Prrafodelista"/>
        <w:numPr>
          <w:ilvl w:val="0"/>
          <w:numId w:val="36"/>
        </w:numPr>
        <w:spacing w:after="0" w:line="240" w:lineRule="auto"/>
        <w:jc w:val="both"/>
        <w:rPr>
          <w:rFonts w:ascii="Times New Roman" w:eastAsia="Times New Roman" w:hAnsi="Times New Roman" w:cs="Times New Roman"/>
          <w:sz w:val="24"/>
          <w:szCs w:val="24"/>
          <w:lang w:eastAsia="es-MX"/>
        </w:rPr>
      </w:pPr>
      <w:r>
        <w:rPr>
          <w:rFonts w:ascii="Arial" w:eastAsia="Times New Roman" w:hAnsi="Arial" w:cs="Arial"/>
          <w:lang w:val="es-ES" w:eastAsia="es-ES"/>
        </w:rPr>
        <w:t>Un deterioro es la pérdida de la función normal de una parte del cuerpo, como por ejemplo parálisis de una pierna.</w:t>
      </w:r>
    </w:p>
    <w:p w14:paraId="46860AF9" w14:textId="77777777" w:rsidR="00F26B96" w:rsidRDefault="00F26B96" w:rsidP="00F26B96">
      <w:pPr>
        <w:pStyle w:val="Prrafodelista"/>
        <w:numPr>
          <w:ilvl w:val="0"/>
          <w:numId w:val="36"/>
        </w:numPr>
        <w:spacing w:after="0" w:line="240" w:lineRule="auto"/>
        <w:jc w:val="both"/>
        <w:rPr>
          <w:rFonts w:ascii="Times New Roman" w:eastAsia="Times New Roman" w:hAnsi="Times New Roman" w:cs="Times New Roman"/>
          <w:sz w:val="24"/>
          <w:szCs w:val="24"/>
          <w:lang w:eastAsia="es-MX"/>
        </w:rPr>
      </w:pPr>
      <w:r>
        <w:rPr>
          <w:rFonts w:ascii="Arial" w:eastAsia="Times New Roman" w:hAnsi="Arial" w:cs="Arial"/>
          <w:lang w:val="es-ES" w:eastAsia="es-ES"/>
        </w:rPr>
        <w:t>Una discapacidad se produce cuando una persona no es capaz de realizar una actividad de forma normal como resultado de un deterioro, como por ejemplo no poder caminar.</w:t>
      </w:r>
    </w:p>
    <w:p w14:paraId="1F5FD404" w14:textId="77777777" w:rsidR="00F26B96" w:rsidRDefault="00F26B96" w:rsidP="00F26B96">
      <w:pPr>
        <w:pStyle w:val="Prrafodelista"/>
        <w:numPr>
          <w:ilvl w:val="0"/>
          <w:numId w:val="36"/>
        </w:numPr>
        <w:spacing w:after="0" w:line="240" w:lineRule="auto"/>
        <w:jc w:val="both"/>
        <w:rPr>
          <w:rFonts w:ascii="Times New Roman" w:eastAsia="Times New Roman" w:hAnsi="Times New Roman" w:cs="Times New Roman"/>
          <w:sz w:val="24"/>
          <w:szCs w:val="24"/>
          <w:lang w:eastAsia="es-MX"/>
        </w:rPr>
      </w:pPr>
      <w:r>
        <w:rPr>
          <w:rFonts w:ascii="Arial" w:eastAsia="Times New Roman" w:hAnsi="Arial" w:cs="Arial"/>
          <w:lang w:val="es-ES" w:eastAsia="es-ES"/>
        </w:rPr>
        <w:t>Un impedimento se produce cuando existen límites que le impiden a una persona con una discapacidad realizar algo que es normal para ella, como por ejemplo el no poder trabajar. El impedimento hace referencia a una barrera que puede imponer la sociedad, el entorno o la actitud del propio paciente.</w:t>
      </w:r>
    </w:p>
    <w:p w14:paraId="3A5563F6" w14:textId="77777777" w:rsidR="00F26B96" w:rsidRDefault="00F26B96" w:rsidP="00F26B96">
      <w:pPr>
        <w:pStyle w:val="Texto"/>
        <w:spacing w:after="0" w:line="240" w:lineRule="exact"/>
        <w:rPr>
          <w:sz w:val="22"/>
          <w:szCs w:val="22"/>
          <w:lang w:val="es-MX"/>
        </w:rPr>
      </w:pPr>
    </w:p>
    <w:p w14:paraId="78E8AB48" w14:textId="77777777" w:rsidR="00F26B96" w:rsidRDefault="00F26B96" w:rsidP="00F26B96">
      <w:pPr>
        <w:pStyle w:val="Texto"/>
        <w:spacing w:after="0" w:line="240" w:lineRule="exact"/>
        <w:rPr>
          <w:sz w:val="22"/>
          <w:szCs w:val="22"/>
        </w:rPr>
      </w:pPr>
    </w:p>
    <w:p w14:paraId="10FFDDF9" w14:textId="77777777" w:rsidR="00F26B96" w:rsidRDefault="00F26B96" w:rsidP="00F26B96">
      <w:pPr>
        <w:pStyle w:val="Texto"/>
        <w:spacing w:after="0" w:line="240" w:lineRule="exact"/>
        <w:rPr>
          <w:b/>
          <w:sz w:val="22"/>
          <w:szCs w:val="22"/>
        </w:rPr>
      </w:pPr>
      <w:r>
        <w:rPr>
          <w:b/>
          <w:sz w:val="22"/>
          <w:szCs w:val="22"/>
        </w:rPr>
        <w:t>Contribuciones que el CRI-ESCUELA retiene:</w:t>
      </w:r>
    </w:p>
    <w:p w14:paraId="42F353D4" w14:textId="77777777" w:rsidR="00F26B96" w:rsidRDefault="00F26B96" w:rsidP="00F26B96">
      <w:pPr>
        <w:pStyle w:val="Texto"/>
        <w:spacing w:after="0" w:line="240" w:lineRule="exact"/>
        <w:rPr>
          <w:b/>
          <w:sz w:val="22"/>
          <w:szCs w:val="22"/>
        </w:rPr>
      </w:pPr>
    </w:p>
    <w:p w14:paraId="0BE3B29A" w14:textId="52045B30" w:rsidR="00F26B96" w:rsidRDefault="00F26B96" w:rsidP="00F26B96">
      <w:pPr>
        <w:pStyle w:val="Texto"/>
        <w:numPr>
          <w:ilvl w:val="0"/>
          <w:numId w:val="36"/>
        </w:numPr>
        <w:spacing w:after="0" w:line="240" w:lineRule="exact"/>
        <w:rPr>
          <w:sz w:val="22"/>
          <w:szCs w:val="22"/>
        </w:rPr>
      </w:pPr>
      <w:r>
        <w:rPr>
          <w:sz w:val="22"/>
          <w:szCs w:val="22"/>
        </w:rPr>
        <w:t>IS</w:t>
      </w:r>
      <w:r w:rsidR="0067314A">
        <w:rPr>
          <w:sz w:val="22"/>
          <w:szCs w:val="22"/>
        </w:rPr>
        <w:t>R</w:t>
      </w:r>
      <w:r>
        <w:rPr>
          <w:sz w:val="22"/>
          <w:szCs w:val="22"/>
        </w:rPr>
        <w:t xml:space="preserve"> retenido sobre honorarios asimilados a salarios.</w:t>
      </w:r>
    </w:p>
    <w:p w14:paraId="39477578" w14:textId="77777777" w:rsidR="00F26B96" w:rsidRDefault="00F26B96" w:rsidP="00F26B96">
      <w:pPr>
        <w:pStyle w:val="Texto"/>
        <w:numPr>
          <w:ilvl w:val="0"/>
          <w:numId w:val="36"/>
        </w:numPr>
        <w:spacing w:after="0" w:line="240" w:lineRule="exact"/>
        <w:rPr>
          <w:sz w:val="22"/>
          <w:szCs w:val="22"/>
        </w:rPr>
      </w:pPr>
      <w:r>
        <w:rPr>
          <w:sz w:val="22"/>
          <w:szCs w:val="22"/>
        </w:rPr>
        <w:t>10% ISR retención sobre honorarios puros.</w:t>
      </w:r>
    </w:p>
    <w:p w14:paraId="057246ED" w14:textId="4177FCEB" w:rsidR="00F26B96" w:rsidRDefault="00F26B96" w:rsidP="00F26B96">
      <w:pPr>
        <w:pStyle w:val="Texto"/>
        <w:numPr>
          <w:ilvl w:val="0"/>
          <w:numId w:val="36"/>
        </w:numPr>
        <w:spacing w:after="0" w:line="240" w:lineRule="exact"/>
        <w:rPr>
          <w:sz w:val="22"/>
          <w:szCs w:val="22"/>
        </w:rPr>
      </w:pPr>
      <w:r>
        <w:rPr>
          <w:sz w:val="22"/>
          <w:szCs w:val="22"/>
        </w:rPr>
        <w:t>3% sobre nóminas.</w:t>
      </w:r>
    </w:p>
    <w:p w14:paraId="1639FB71" w14:textId="2DA7F07F" w:rsidR="00053DEC" w:rsidRPr="00053DEC" w:rsidRDefault="00053DEC" w:rsidP="00053DEC">
      <w:pPr>
        <w:pStyle w:val="Texto"/>
        <w:numPr>
          <w:ilvl w:val="0"/>
          <w:numId w:val="36"/>
        </w:numPr>
        <w:spacing w:after="0" w:line="240" w:lineRule="exact"/>
        <w:rPr>
          <w:sz w:val="22"/>
          <w:szCs w:val="22"/>
        </w:rPr>
      </w:pPr>
      <w:r>
        <w:rPr>
          <w:sz w:val="22"/>
          <w:szCs w:val="22"/>
        </w:rPr>
        <w:t>1.25% RESICO</w:t>
      </w:r>
    </w:p>
    <w:p w14:paraId="5714826D" w14:textId="77777777" w:rsidR="00053DEC" w:rsidRDefault="00053DEC" w:rsidP="00053DEC">
      <w:pPr>
        <w:pStyle w:val="Texto"/>
        <w:spacing w:after="0" w:line="240" w:lineRule="exact"/>
        <w:rPr>
          <w:sz w:val="22"/>
          <w:szCs w:val="22"/>
        </w:rPr>
      </w:pPr>
    </w:p>
    <w:p w14:paraId="0C17ACC5" w14:textId="77777777" w:rsidR="00F26B96" w:rsidRDefault="00F26B96" w:rsidP="00F26B96">
      <w:pPr>
        <w:pStyle w:val="Texto"/>
        <w:spacing w:after="0" w:line="240" w:lineRule="exact"/>
        <w:rPr>
          <w:sz w:val="22"/>
          <w:szCs w:val="22"/>
        </w:rPr>
      </w:pPr>
    </w:p>
    <w:p w14:paraId="034BBDAA" w14:textId="77777777" w:rsidR="00F26B96" w:rsidRDefault="00F26B96" w:rsidP="00F26B96">
      <w:pPr>
        <w:pStyle w:val="Texto"/>
        <w:spacing w:after="0" w:line="240" w:lineRule="exact"/>
        <w:rPr>
          <w:b/>
          <w:sz w:val="22"/>
          <w:szCs w:val="22"/>
        </w:rPr>
      </w:pPr>
      <w:r>
        <w:rPr>
          <w:b/>
          <w:sz w:val="22"/>
          <w:szCs w:val="22"/>
        </w:rPr>
        <w:t xml:space="preserve">Bases de Preparación de los Estados Financieros </w:t>
      </w:r>
    </w:p>
    <w:p w14:paraId="0BB7C9CD" w14:textId="77777777" w:rsidR="00F26B96" w:rsidRDefault="00F26B96" w:rsidP="00F26B96">
      <w:pPr>
        <w:pStyle w:val="Texto"/>
        <w:spacing w:after="0" w:line="240" w:lineRule="exact"/>
        <w:rPr>
          <w:b/>
          <w:sz w:val="22"/>
          <w:szCs w:val="22"/>
        </w:rPr>
      </w:pPr>
    </w:p>
    <w:p w14:paraId="24C562F1" w14:textId="77777777" w:rsidR="00F26B96" w:rsidRDefault="00F26B96" w:rsidP="00F26B96">
      <w:pPr>
        <w:pStyle w:val="Texto"/>
        <w:spacing w:after="0" w:line="240" w:lineRule="exact"/>
        <w:rPr>
          <w:sz w:val="22"/>
          <w:szCs w:val="22"/>
        </w:rPr>
      </w:pPr>
      <w:r>
        <w:rPr>
          <w:sz w:val="22"/>
          <w:szCs w:val="22"/>
        </w:rPr>
        <w:t>La información contable, presupuestal y programática que presenta el CRI-ESCUELA se elaboró apegándose a la Ley General de Contabilidad Gubernamental (LGCG), así como a lo establecido en las Normas Contables y Lineamientos emitidos por el CONAC, al igual así como manejando las demás disposiciones legales aplicables.</w:t>
      </w:r>
    </w:p>
    <w:p w14:paraId="43717B20" w14:textId="77777777" w:rsidR="00F26B96" w:rsidRDefault="00F26B96" w:rsidP="00F26B96">
      <w:pPr>
        <w:pStyle w:val="Texto"/>
        <w:spacing w:after="0" w:line="240" w:lineRule="exact"/>
        <w:rPr>
          <w:sz w:val="22"/>
          <w:szCs w:val="22"/>
        </w:rPr>
      </w:pPr>
    </w:p>
    <w:p w14:paraId="738D656F" w14:textId="77777777" w:rsidR="00F26B96" w:rsidRDefault="00F26B96" w:rsidP="00F26B96">
      <w:pPr>
        <w:pStyle w:val="Texto"/>
        <w:spacing w:after="0" w:line="240" w:lineRule="exact"/>
        <w:rPr>
          <w:sz w:val="22"/>
          <w:szCs w:val="22"/>
        </w:rPr>
      </w:pPr>
      <w:r>
        <w:rPr>
          <w:sz w:val="22"/>
          <w:szCs w:val="22"/>
        </w:rPr>
        <w:t>Así mismo en la preparación de la información financiera se observa la aplicación de los Postulados Básicos de Contabilidad Gubernamental.</w:t>
      </w:r>
    </w:p>
    <w:p w14:paraId="12793D93" w14:textId="77777777" w:rsidR="00F26B96" w:rsidRDefault="00F26B96" w:rsidP="00F26B96">
      <w:pPr>
        <w:tabs>
          <w:tab w:val="left" w:pos="2430"/>
        </w:tabs>
      </w:pPr>
    </w:p>
    <w:p w14:paraId="503BF9C2" w14:textId="77777777" w:rsidR="00F26B96" w:rsidRDefault="00F26B96" w:rsidP="00F26B96">
      <w:pPr>
        <w:pStyle w:val="Texto"/>
        <w:spacing w:after="0" w:line="240" w:lineRule="exact"/>
        <w:rPr>
          <w:b/>
          <w:sz w:val="22"/>
          <w:szCs w:val="22"/>
        </w:rPr>
      </w:pPr>
      <w:r>
        <w:rPr>
          <w:b/>
          <w:sz w:val="22"/>
          <w:szCs w:val="22"/>
        </w:rPr>
        <w:t>Políticas de Contabilidad Significativas</w:t>
      </w:r>
    </w:p>
    <w:p w14:paraId="27E95AA6" w14:textId="77777777" w:rsidR="00F26B96" w:rsidRDefault="00F26B96" w:rsidP="00F26B96">
      <w:pPr>
        <w:pStyle w:val="Texto"/>
        <w:spacing w:after="0" w:line="240" w:lineRule="exact"/>
        <w:rPr>
          <w:b/>
          <w:sz w:val="22"/>
          <w:szCs w:val="22"/>
        </w:rPr>
      </w:pPr>
    </w:p>
    <w:p w14:paraId="3E475D9C" w14:textId="77777777" w:rsidR="00F26B96" w:rsidRDefault="00F26B96" w:rsidP="00F26B96">
      <w:pPr>
        <w:pStyle w:val="Texto"/>
        <w:spacing w:after="0" w:line="240" w:lineRule="exact"/>
        <w:rPr>
          <w:sz w:val="22"/>
          <w:szCs w:val="22"/>
        </w:rPr>
      </w:pPr>
      <w:r>
        <w:rPr>
          <w:sz w:val="22"/>
          <w:szCs w:val="22"/>
        </w:rPr>
        <w:t xml:space="preserve">Las operaciones contables realizadas en el CRI-ESCUELA son efectuadas de manera sistemática y armonizada, utilizando para ello el Sistema Automatizado de Administración y Contabilidad Gubernamental, registrando los gastos en el momento en que se devenguen y los ingresos en el momento en que sean efectivamente percibidos o realizados, apegándose de igual forma a los Postulados Básicos de Contabilidad Gubernamental, normas y criterios aplicados para las transacciones y eventos cuantificables en términos económicos, con el objeto de generar información útil y confiable. </w:t>
      </w:r>
    </w:p>
    <w:p w14:paraId="52DEF234" w14:textId="77777777" w:rsidR="00F26B96" w:rsidRDefault="00F26B96" w:rsidP="00F26B96">
      <w:pPr>
        <w:pStyle w:val="Texto"/>
        <w:spacing w:after="0" w:line="240" w:lineRule="exact"/>
        <w:rPr>
          <w:sz w:val="22"/>
          <w:szCs w:val="22"/>
        </w:rPr>
      </w:pPr>
    </w:p>
    <w:p w14:paraId="4DFE8823" w14:textId="77777777" w:rsidR="00F26B96" w:rsidRDefault="00F26B96" w:rsidP="00F26B96">
      <w:pPr>
        <w:pStyle w:val="Texto"/>
        <w:spacing w:after="0" w:line="240" w:lineRule="exact"/>
        <w:rPr>
          <w:sz w:val="22"/>
          <w:szCs w:val="22"/>
        </w:rPr>
      </w:pPr>
      <w:r>
        <w:rPr>
          <w:sz w:val="22"/>
          <w:szCs w:val="22"/>
        </w:rPr>
        <w:lastRenderedPageBreak/>
        <w:t>De acuerdo a la Normatividad Contable los libros obligatorios en donde deben registrar las operaciones que realizan son el Libro Diario y Libro Mayor, los cuales contienen y conservan información financiera, hechos y cifras expresados en unidades monetarias, para facilitar la toma de decisiones.</w:t>
      </w:r>
    </w:p>
    <w:p w14:paraId="38B978FD" w14:textId="77777777" w:rsidR="00F26B96" w:rsidRDefault="00F26B96" w:rsidP="00F26B96">
      <w:pPr>
        <w:pStyle w:val="Texto"/>
        <w:spacing w:after="0" w:line="240" w:lineRule="exact"/>
        <w:rPr>
          <w:sz w:val="22"/>
          <w:szCs w:val="22"/>
          <w:lang w:val="es-MX"/>
        </w:rPr>
      </w:pPr>
    </w:p>
    <w:p w14:paraId="3E634652" w14:textId="77777777" w:rsidR="00F26B96" w:rsidRDefault="00F26B96" w:rsidP="00F26B96">
      <w:pPr>
        <w:pStyle w:val="Texto"/>
        <w:spacing w:after="0" w:line="240" w:lineRule="exact"/>
        <w:rPr>
          <w:sz w:val="22"/>
          <w:szCs w:val="22"/>
        </w:rPr>
      </w:pPr>
    </w:p>
    <w:p w14:paraId="018D8B6A" w14:textId="77777777" w:rsidR="00F26B96" w:rsidRDefault="00F26B96" w:rsidP="00F26B96">
      <w:pPr>
        <w:pStyle w:val="Texto"/>
        <w:spacing w:after="0" w:line="240" w:lineRule="exact"/>
        <w:rPr>
          <w:b/>
          <w:sz w:val="22"/>
          <w:szCs w:val="22"/>
        </w:rPr>
      </w:pPr>
      <w:r>
        <w:rPr>
          <w:b/>
          <w:sz w:val="22"/>
          <w:szCs w:val="22"/>
        </w:rPr>
        <w:t>Posición de Moneda Extranjera y Protección por Riesgo Cambiario</w:t>
      </w:r>
    </w:p>
    <w:p w14:paraId="2E2A09E5" w14:textId="77777777" w:rsidR="00F26B96" w:rsidRDefault="00F26B96" w:rsidP="00F26B96">
      <w:pPr>
        <w:pStyle w:val="Texto"/>
        <w:spacing w:after="0" w:line="240" w:lineRule="exact"/>
        <w:rPr>
          <w:sz w:val="22"/>
          <w:szCs w:val="22"/>
          <w:lang w:val="es-MX"/>
        </w:rPr>
      </w:pPr>
    </w:p>
    <w:p w14:paraId="1DCA6C5D" w14:textId="77777777" w:rsidR="00F26B96" w:rsidRDefault="00F26B96" w:rsidP="00F26B96">
      <w:pPr>
        <w:pStyle w:val="Texto"/>
        <w:spacing w:after="0" w:line="240" w:lineRule="exact"/>
        <w:rPr>
          <w:sz w:val="22"/>
          <w:szCs w:val="22"/>
        </w:rPr>
      </w:pPr>
      <w:r>
        <w:rPr>
          <w:sz w:val="22"/>
          <w:szCs w:val="22"/>
          <w:lang w:val="es-MX"/>
        </w:rPr>
        <w:t>Al cierre del trimestre que se presenta, el Centro de Rehabilitación Integral y Escuela en Terapia Física y Rehabilitación no realizó operaciones que le generen derechos u obligaciones en moneda extranjera.</w:t>
      </w:r>
    </w:p>
    <w:p w14:paraId="79ABE66A" w14:textId="77777777" w:rsidR="00F26B96" w:rsidRDefault="00F26B96" w:rsidP="00F26B96">
      <w:pPr>
        <w:pStyle w:val="Texto"/>
        <w:spacing w:after="0" w:line="240" w:lineRule="exact"/>
        <w:rPr>
          <w:sz w:val="22"/>
          <w:szCs w:val="22"/>
        </w:rPr>
      </w:pPr>
      <w:r>
        <w:rPr>
          <w:sz w:val="22"/>
          <w:szCs w:val="22"/>
        </w:rPr>
        <w:t xml:space="preserve"> </w:t>
      </w:r>
    </w:p>
    <w:p w14:paraId="52B362A9" w14:textId="77777777" w:rsidR="00F26B96" w:rsidRDefault="00F26B96" w:rsidP="00F26B96">
      <w:pPr>
        <w:pStyle w:val="Texto"/>
        <w:spacing w:after="0" w:line="240" w:lineRule="exact"/>
        <w:rPr>
          <w:b/>
          <w:sz w:val="22"/>
          <w:szCs w:val="22"/>
        </w:rPr>
      </w:pPr>
    </w:p>
    <w:p w14:paraId="46DCD013" w14:textId="77777777" w:rsidR="00F26B96" w:rsidRDefault="00F26B96" w:rsidP="00F26B96">
      <w:pPr>
        <w:pStyle w:val="Texto"/>
        <w:spacing w:after="0" w:line="240" w:lineRule="exact"/>
        <w:rPr>
          <w:b/>
          <w:sz w:val="22"/>
          <w:szCs w:val="22"/>
        </w:rPr>
      </w:pPr>
      <w:r>
        <w:rPr>
          <w:b/>
          <w:sz w:val="22"/>
          <w:szCs w:val="22"/>
        </w:rPr>
        <w:t>Reporte Analítico del Activo</w:t>
      </w:r>
    </w:p>
    <w:p w14:paraId="20274B36" w14:textId="77777777" w:rsidR="00F26B96" w:rsidRDefault="00F26B96" w:rsidP="00F26B96">
      <w:pPr>
        <w:pStyle w:val="Texto"/>
        <w:spacing w:after="0" w:line="240" w:lineRule="exact"/>
        <w:rPr>
          <w:sz w:val="22"/>
          <w:szCs w:val="22"/>
          <w:lang w:val="es-MX"/>
        </w:rPr>
      </w:pPr>
    </w:p>
    <w:p w14:paraId="1E7D1615" w14:textId="77777777" w:rsidR="00F26B96" w:rsidRDefault="00F26B96" w:rsidP="00F26B96">
      <w:pPr>
        <w:pStyle w:val="Texto"/>
        <w:spacing w:after="0" w:line="240" w:lineRule="exact"/>
        <w:rPr>
          <w:sz w:val="22"/>
          <w:szCs w:val="22"/>
        </w:rPr>
      </w:pPr>
      <w:r>
        <w:rPr>
          <w:sz w:val="22"/>
          <w:szCs w:val="22"/>
          <w:lang w:val="es-MX"/>
        </w:rPr>
        <w:t>Durante el periodo que se presenta, el Centro de Rehabilitación Integral y Escuela en Terapia Física y Rehabilitación</w:t>
      </w:r>
      <w:r>
        <w:rPr>
          <w:sz w:val="22"/>
          <w:szCs w:val="22"/>
        </w:rPr>
        <w:t xml:space="preserve"> no realizó inversiones financieras, ni operaciones en dólares para que se muestre el riesgo por tipo de cambio o tipo de interés de las inversiones financieras.</w:t>
      </w:r>
    </w:p>
    <w:p w14:paraId="3FC4F7B3" w14:textId="77777777" w:rsidR="00F26B96" w:rsidRDefault="00F26B96" w:rsidP="00F26B96">
      <w:pPr>
        <w:pStyle w:val="Texto"/>
        <w:spacing w:after="0" w:line="240" w:lineRule="exact"/>
        <w:rPr>
          <w:sz w:val="22"/>
          <w:szCs w:val="22"/>
        </w:rPr>
      </w:pPr>
    </w:p>
    <w:p w14:paraId="025F603A" w14:textId="77777777" w:rsidR="00F26B96" w:rsidRDefault="00F26B96" w:rsidP="00F26B96">
      <w:pPr>
        <w:pStyle w:val="Texto"/>
        <w:spacing w:after="0" w:line="240" w:lineRule="exact"/>
        <w:rPr>
          <w:b/>
          <w:sz w:val="22"/>
          <w:szCs w:val="22"/>
        </w:rPr>
      </w:pPr>
      <w:r>
        <w:rPr>
          <w:b/>
          <w:sz w:val="22"/>
          <w:szCs w:val="22"/>
        </w:rPr>
        <w:t>Fideicomisos Mandatos y Análogos</w:t>
      </w:r>
    </w:p>
    <w:p w14:paraId="1FFB4E84" w14:textId="77777777" w:rsidR="00F26B96" w:rsidRDefault="00F26B96" w:rsidP="00F26B96">
      <w:pPr>
        <w:pStyle w:val="Texto"/>
        <w:spacing w:after="0" w:line="240" w:lineRule="exact"/>
        <w:rPr>
          <w:sz w:val="22"/>
          <w:szCs w:val="22"/>
          <w:lang w:val="es-MX"/>
        </w:rPr>
      </w:pPr>
    </w:p>
    <w:p w14:paraId="06FFCF56" w14:textId="77777777" w:rsidR="00F26B96" w:rsidRDefault="00F26B96" w:rsidP="00F26B96">
      <w:pPr>
        <w:pStyle w:val="Texto"/>
        <w:spacing w:after="0" w:line="240" w:lineRule="exact"/>
        <w:rPr>
          <w:sz w:val="22"/>
          <w:szCs w:val="22"/>
        </w:rPr>
      </w:pPr>
      <w:r>
        <w:rPr>
          <w:sz w:val="22"/>
          <w:szCs w:val="22"/>
          <w:lang w:val="es-MX"/>
        </w:rPr>
        <w:t xml:space="preserve">Se informa sobre el </w:t>
      </w:r>
      <w:r>
        <w:rPr>
          <w:sz w:val="22"/>
          <w:szCs w:val="22"/>
        </w:rPr>
        <w:t xml:space="preserve">Fideicomiso de inversión y administración para el Centro de Rehabilitación Integral y Escuela en Terapia Física y Rehabilitación “CRI-ESCUELA” </w:t>
      </w:r>
    </w:p>
    <w:p w14:paraId="1EC1D542" w14:textId="77777777" w:rsidR="00F26B96" w:rsidRDefault="00F26B96" w:rsidP="00F26B96">
      <w:pPr>
        <w:pStyle w:val="Texto"/>
        <w:spacing w:after="0" w:line="240" w:lineRule="exact"/>
        <w:rPr>
          <w:b/>
          <w:sz w:val="22"/>
          <w:szCs w:val="22"/>
        </w:rPr>
      </w:pPr>
    </w:p>
    <w:p w14:paraId="0D1F159A" w14:textId="77777777" w:rsidR="00F26B96" w:rsidRDefault="00F26B96" w:rsidP="00F26B96">
      <w:pPr>
        <w:pStyle w:val="Texto"/>
        <w:spacing w:after="0" w:line="240" w:lineRule="exact"/>
        <w:rPr>
          <w:b/>
          <w:sz w:val="22"/>
          <w:szCs w:val="22"/>
        </w:rPr>
      </w:pPr>
      <w:r>
        <w:rPr>
          <w:b/>
          <w:sz w:val="22"/>
          <w:szCs w:val="22"/>
        </w:rPr>
        <w:t>Reporte de la Recaudación</w:t>
      </w:r>
    </w:p>
    <w:p w14:paraId="7C8C7980" w14:textId="77777777" w:rsidR="00F26B96" w:rsidRDefault="00F26B96" w:rsidP="00F26B96">
      <w:pPr>
        <w:pStyle w:val="Texto"/>
        <w:spacing w:after="0" w:line="240" w:lineRule="exact"/>
        <w:rPr>
          <w:b/>
          <w:sz w:val="22"/>
          <w:szCs w:val="22"/>
        </w:rPr>
      </w:pPr>
    </w:p>
    <w:p w14:paraId="341E2B6C" w14:textId="77777777" w:rsidR="00F26B96" w:rsidRDefault="00F26B96" w:rsidP="00F26B96">
      <w:pPr>
        <w:pStyle w:val="Texto"/>
        <w:spacing w:after="0" w:line="240" w:lineRule="exact"/>
        <w:rPr>
          <w:sz w:val="22"/>
          <w:szCs w:val="22"/>
        </w:rPr>
      </w:pPr>
      <w:r>
        <w:rPr>
          <w:sz w:val="22"/>
          <w:szCs w:val="22"/>
        </w:rPr>
        <w:t xml:space="preserve">Esta información se muestra en el estado analítico de los Ingresos, de forma detallada por: </w:t>
      </w:r>
    </w:p>
    <w:p w14:paraId="047494E5" w14:textId="77777777" w:rsidR="00F26B96" w:rsidRDefault="00F26B96" w:rsidP="00F26B96">
      <w:pPr>
        <w:pStyle w:val="Texto"/>
        <w:spacing w:after="0" w:line="240" w:lineRule="exact"/>
        <w:rPr>
          <w:sz w:val="22"/>
          <w:szCs w:val="22"/>
        </w:rPr>
      </w:pPr>
    </w:p>
    <w:p w14:paraId="0780D3AF" w14:textId="77777777" w:rsidR="00F26B96" w:rsidRDefault="00F26B96" w:rsidP="00F26B96">
      <w:pPr>
        <w:pStyle w:val="Texto"/>
        <w:numPr>
          <w:ilvl w:val="0"/>
          <w:numId w:val="36"/>
        </w:numPr>
        <w:spacing w:after="0" w:line="240" w:lineRule="exact"/>
        <w:rPr>
          <w:sz w:val="22"/>
          <w:szCs w:val="22"/>
        </w:rPr>
      </w:pPr>
      <w:r>
        <w:rPr>
          <w:sz w:val="22"/>
          <w:szCs w:val="22"/>
        </w:rPr>
        <w:t>Ingresos por venta de bienes y servicios</w:t>
      </w:r>
    </w:p>
    <w:p w14:paraId="7445A6C7" w14:textId="77777777" w:rsidR="00F26B96" w:rsidRDefault="00F26B96" w:rsidP="00F26B96">
      <w:pPr>
        <w:pStyle w:val="Texto"/>
        <w:numPr>
          <w:ilvl w:val="0"/>
          <w:numId w:val="36"/>
        </w:numPr>
        <w:spacing w:after="0" w:line="240" w:lineRule="exact"/>
        <w:rPr>
          <w:sz w:val="22"/>
          <w:szCs w:val="22"/>
        </w:rPr>
      </w:pPr>
      <w:r>
        <w:rPr>
          <w:sz w:val="22"/>
          <w:szCs w:val="22"/>
        </w:rPr>
        <w:t>Participaciones y aportaciones de O.P.D. Salud de Tlaxcala</w:t>
      </w:r>
    </w:p>
    <w:p w14:paraId="2F1C2810" w14:textId="77777777" w:rsidR="00F26B96" w:rsidRDefault="00F26B96" w:rsidP="00F26B96">
      <w:pPr>
        <w:pStyle w:val="Texto"/>
        <w:numPr>
          <w:ilvl w:val="0"/>
          <w:numId w:val="36"/>
        </w:numPr>
        <w:spacing w:after="0" w:line="240" w:lineRule="exact"/>
        <w:rPr>
          <w:sz w:val="22"/>
          <w:szCs w:val="22"/>
        </w:rPr>
      </w:pPr>
      <w:r>
        <w:rPr>
          <w:sz w:val="22"/>
          <w:szCs w:val="22"/>
        </w:rPr>
        <w:t>Ingresos Financieros</w:t>
      </w:r>
    </w:p>
    <w:p w14:paraId="6639CCBF" w14:textId="77777777" w:rsidR="00F26B96" w:rsidRDefault="00F26B96" w:rsidP="00F26B96">
      <w:pPr>
        <w:pStyle w:val="Texto"/>
        <w:spacing w:after="0" w:line="240" w:lineRule="exact"/>
        <w:rPr>
          <w:sz w:val="22"/>
          <w:szCs w:val="22"/>
        </w:rPr>
      </w:pPr>
    </w:p>
    <w:p w14:paraId="52709A8B" w14:textId="77777777" w:rsidR="00F26B96" w:rsidRDefault="00F26B96" w:rsidP="00F26B96">
      <w:pPr>
        <w:pStyle w:val="Texto"/>
        <w:spacing w:after="0" w:line="240" w:lineRule="exact"/>
        <w:rPr>
          <w:b/>
          <w:sz w:val="22"/>
          <w:szCs w:val="22"/>
        </w:rPr>
      </w:pPr>
      <w:r>
        <w:rPr>
          <w:b/>
          <w:sz w:val="22"/>
          <w:szCs w:val="22"/>
        </w:rPr>
        <w:t>Información sobre la Deuda y el Reporte Analítico de la Deuda</w:t>
      </w:r>
    </w:p>
    <w:p w14:paraId="44E5BA8F" w14:textId="77777777" w:rsidR="00F26B96" w:rsidRDefault="00F26B96" w:rsidP="00F26B96">
      <w:pPr>
        <w:pStyle w:val="Texto"/>
        <w:spacing w:after="0" w:line="240" w:lineRule="exact"/>
        <w:rPr>
          <w:sz w:val="22"/>
          <w:szCs w:val="22"/>
          <w:lang w:val="es-MX"/>
        </w:rPr>
      </w:pPr>
    </w:p>
    <w:p w14:paraId="3C32E7A7" w14:textId="77777777" w:rsidR="00F26B96" w:rsidRDefault="00F26B96" w:rsidP="00F26B96">
      <w:pPr>
        <w:pStyle w:val="Texto"/>
        <w:spacing w:after="0" w:line="240" w:lineRule="exact"/>
        <w:rPr>
          <w:sz w:val="22"/>
          <w:szCs w:val="22"/>
          <w:lang w:val="es-MX"/>
        </w:rPr>
      </w:pPr>
      <w:r>
        <w:rPr>
          <w:sz w:val="22"/>
          <w:szCs w:val="22"/>
          <w:lang w:val="es-MX"/>
        </w:rPr>
        <w:t>En el Centro de Rehabilitación Integral y Escuela en Terapia Física y Rehabilitación se ha mantenido una sana administración de los recursos públicos desde sus inicios, derivado de ello, no se ha solicitado ningún préstamo con ninguna institución financiera al cierre del periodo que se presenta.</w:t>
      </w:r>
    </w:p>
    <w:p w14:paraId="07EDB422" w14:textId="77777777" w:rsidR="00F26B96" w:rsidRDefault="00F26B96" w:rsidP="00F26B96">
      <w:pPr>
        <w:pStyle w:val="Texto"/>
        <w:spacing w:after="0" w:line="240" w:lineRule="exact"/>
        <w:rPr>
          <w:sz w:val="22"/>
          <w:szCs w:val="22"/>
        </w:rPr>
      </w:pPr>
    </w:p>
    <w:p w14:paraId="45243440" w14:textId="77777777" w:rsidR="00F26B96" w:rsidRDefault="00F26B96" w:rsidP="00F26B96">
      <w:pPr>
        <w:pStyle w:val="Texto"/>
        <w:spacing w:after="0" w:line="240" w:lineRule="exact"/>
        <w:rPr>
          <w:sz w:val="22"/>
          <w:szCs w:val="22"/>
        </w:rPr>
      </w:pPr>
    </w:p>
    <w:p w14:paraId="18F5420F" w14:textId="77777777" w:rsidR="00F26B96" w:rsidRDefault="00F26B96" w:rsidP="00F26B96">
      <w:pPr>
        <w:pStyle w:val="Texto"/>
        <w:spacing w:after="0" w:line="240" w:lineRule="exact"/>
        <w:rPr>
          <w:b/>
          <w:sz w:val="22"/>
          <w:szCs w:val="22"/>
        </w:rPr>
      </w:pPr>
      <w:r>
        <w:rPr>
          <w:b/>
          <w:sz w:val="22"/>
          <w:szCs w:val="22"/>
        </w:rPr>
        <w:t xml:space="preserve">Calificaciones Otorgadas </w:t>
      </w:r>
    </w:p>
    <w:p w14:paraId="13F405E1" w14:textId="77777777" w:rsidR="00F26B96" w:rsidRDefault="00F26B96" w:rsidP="00F26B96">
      <w:pPr>
        <w:pStyle w:val="Texto"/>
        <w:spacing w:after="0" w:line="240" w:lineRule="exact"/>
        <w:rPr>
          <w:sz w:val="22"/>
          <w:szCs w:val="22"/>
          <w:lang w:val="es-MX"/>
        </w:rPr>
      </w:pPr>
    </w:p>
    <w:p w14:paraId="139246B5" w14:textId="77777777" w:rsidR="00F26B96" w:rsidRDefault="00F26B96" w:rsidP="00F26B96">
      <w:pPr>
        <w:pStyle w:val="Texto"/>
        <w:spacing w:after="0" w:line="240" w:lineRule="exact"/>
        <w:rPr>
          <w:sz w:val="22"/>
          <w:szCs w:val="22"/>
          <w:lang w:val="es-MX"/>
        </w:rPr>
      </w:pPr>
      <w:r>
        <w:rPr>
          <w:sz w:val="22"/>
          <w:szCs w:val="22"/>
          <w:lang w:val="es-MX"/>
        </w:rPr>
        <w:t xml:space="preserve">Durante el periodo que se presenta, el Centro de Rehabilitación Integral y Escuela en Terapia Física y Rehabilitación no realizó transacción alguna que haya sido sujeta a una calificación crediticia.                                                                                                                                                        </w:t>
      </w:r>
    </w:p>
    <w:p w14:paraId="6DAF498B" w14:textId="77777777" w:rsidR="00F26B96" w:rsidRDefault="00F26B96" w:rsidP="00F26B96">
      <w:pPr>
        <w:pStyle w:val="Texto"/>
        <w:spacing w:after="0" w:line="240" w:lineRule="exact"/>
        <w:rPr>
          <w:sz w:val="22"/>
          <w:szCs w:val="22"/>
          <w:lang w:val="es-MX"/>
        </w:rPr>
      </w:pPr>
    </w:p>
    <w:p w14:paraId="78A557BF" w14:textId="77777777" w:rsidR="00F26B96" w:rsidRDefault="00F26B96" w:rsidP="00F26B96">
      <w:pPr>
        <w:pStyle w:val="Texto"/>
        <w:spacing w:after="0" w:line="240" w:lineRule="exact"/>
        <w:rPr>
          <w:sz w:val="22"/>
          <w:szCs w:val="22"/>
          <w:lang w:val="es-MX"/>
        </w:rPr>
      </w:pPr>
    </w:p>
    <w:p w14:paraId="7A243D22" w14:textId="77777777" w:rsidR="00F26B96" w:rsidRDefault="00F26B96" w:rsidP="00F26B96">
      <w:pPr>
        <w:pStyle w:val="Texto"/>
        <w:spacing w:after="0" w:line="240" w:lineRule="exact"/>
        <w:rPr>
          <w:b/>
          <w:sz w:val="22"/>
          <w:szCs w:val="22"/>
        </w:rPr>
      </w:pPr>
      <w:r>
        <w:rPr>
          <w:b/>
          <w:sz w:val="22"/>
          <w:szCs w:val="22"/>
        </w:rPr>
        <w:t xml:space="preserve">Proceso de Mejora </w:t>
      </w:r>
    </w:p>
    <w:p w14:paraId="5B4A4034" w14:textId="77777777" w:rsidR="00F26B96" w:rsidRDefault="00F26B96" w:rsidP="00F26B96">
      <w:pPr>
        <w:pStyle w:val="Texto"/>
        <w:spacing w:after="0" w:line="240" w:lineRule="exact"/>
        <w:rPr>
          <w:sz w:val="22"/>
          <w:szCs w:val="22"/>
        </w:rPr>
      </w:pPr>
    </w:p>
    <w:p w14:paraId="4A8DF8A9" w14:textId="77777777" w:rsidR="00F26B96" w:rsidRDefault="00F26B96" w:rsidP="00F26B96">
      <w:pPr>
        <w:pStyle w:val="Texto"/>
        <w:spacing w:after="0" w:line="240" w:lineRule="exact"/>
        <w:rPr>
          <w:sz w:val="22"/>
          <w:szCs w:val="22"/>
        </w:rPr>
      </w:pPr>
      <w:r>
        <w:rPr>
          <w:sz w:val="22"/>
          <w:szCs w:val="22"/>
          <w:lang w:val="es-MX"/>
        </w:rPr>
        <w:t xml:space="preserve">En el Centro de Rehabilitación Integral y Escuela en Terapia Física y Rehabilitación </w:t>
      </w:r>
      <w:r>
        <w:rPr>
          <w:sz w:val="22"/>
          <w:szCs w:val="22"/>
        </w:rPr>
        <w:t>se realizaron las siguientes acciones:</w:t>
      </w:r>
    </w:p>
    <w:p w14:paraId="43894934" w14:textId="77777777" w:rsidR="00F26B96" w:rsidRDefault="00F26B96" w:rsidP="00F26B96">
      <w:pPr>
        <w:pStyle w:val="Texto"/>
        <w:spacing w:after="0" w:line="240" w:lineRule="exact"/>
        <w:rPr>
          <w:sz w:val="22"/>
          <w:szCs w:val="22"/>
        </w:rPr>
      </w:pPr>
    </w:p>
    <w:p w14:paraId="04CA399E" w14:textId="77777777" w:rsidR="00F26B96" w:rsidRDefault="00F26B96" w:rsidP="00F26B96">
      <w:pPr>
        <w:pStyle w:val="Texto"/>
        <w:numPr>
          <w:ilvl w:val="0"/>
          <w:numId w:val="36"/>
        </w:numPr>
        <w:spacing w:after="0" w:line="240" w:lineRule="exact"/>
        <w:rPr>
          <w:sz w:val="22"/>
          <w:szCs w:val="22"/>
        </w:rPr>
      </w:pPr>
      <w:r>
        <w:rPr>
          <w:sz w:val="22"/>
          <w:szCs w:val="22"/>
        </w:rPr>
        <w:t>Capacitación constantemente el personal del CRI-ESCUELA.</w:t>
      </w:r>
    </w:p>
    <w:p w14:paraId="5D112130" w14:textId="77777777" w:rsidR="00F26B96" w:rsidRDefault="00F26B96" w:rsidP="00F26B96">
      <w:pPr>
        <w:pStyle w:val="Texto"/>
        <w:numPr>
          <w:ilvl w:val="0"/>
          <w:numId w:val="36"/>
        </w:numPr>
        <w:spacing w:after="0" w:line="240" w:lineRule="exact"/>
        <w:rPr>
          <w:sz w:val="22"/>
          <w:szCs w:val="22"/>
        </w:rPr>
      </w:pPr>
      <w:r>
        <w:rPr>
          <w:sz w:val="22"/>
          <w:szCs w:val="22"/>
        </w:rPr>
        <w:t>Instalación del Comité de Control Interno.</w:t>
      </w:r>
    </w:p>
    <w:p w14:paraId="75331084" w14:textId="77777777" w:rsidR="00F26B96" w:rsidRDefault="00F26B96" w:rsidP="00F26B96">
      <w:pPr>
        <w:pStyle w:val="Texto"/>
        <w:numPr>
          <w:ilvl w:val="0"/>
          <w:numId w:val="36"/>
        </w:numPr>
        <w:spacing w:after="0" w:line="240" w:lineRule="exact"/>
        <w:rPr>
          <w:sz w:val="22"/>
          <w:szCs w:val="22"/>
        </w:rPr>
      </w:pPr>
      <w:r>
        <w:rPr>
          <w:sz w:val="22"/>
          <w:szCs w:val="22"/>
        </w:rPr>
        <w:t>Se llevó a cabo la titulación de la 10ma generación de alumnos como Licenciados en Terapia Física y Rehabilitación.</w:t>
      </w:r>
    </w:p>
    <w:p w14:paraId="430D8F3D" w14:textId="77777777" w:rsidR="00F26B96" w:rsidRDefault="00F26B96" w:rsidP="00F26B96">
      <w:pPr>
        <w:pStyle w:val="Texto"/>
        <w:spacing w:after="0" w:line="240" w:lineRule="exact"/>
        <w:ind w:firstLine="0"/>
        <w:rPr>
          <w:sz w:val="22"/>
          <w:szCs w:val="22"/>
        </w:rPr>
      </w:pPr>
    </w:p>
    <w:p w14:paraId="7A3CF797" w14:textId="77777777" w:rsidR="00F26B96" w:rsidRDefault="00F26B96" w:rsidP="00F26B96">
      <w:pPr>
        <w:pStyle w:val="Texto"/>
        <w:spacing w:after="0" w:line="240" w:lineRule="exact"/>
        <w:ind w:firstLine="0"/>
        <w:rPr>
          <w:sz w:val="22"/>
          <w:szCs w:val="22"/>
        </w:rPr>
      </w:pPr>
    </w:p>
    <w:p w14:paraId="0FF3534B" w14:textId="77777777" w:rsidR="00F26B96" w:rsidRDefault="00F26B96" w:rsidP="00F26B96">
      <w:pPr>
        <w:pStyle w:val="Texto"/>
        <w:spacing w:after="0" w:line="240" w:lineRule="exact"/>
        <w:rPr>
          <w:b/>
          <w:sz w:val="22"/>
          <w:szCs w:val="22"/>
        </w:rPr>
      </w:pPr>
      <w:r>
        <w:rPr>
          <w:b/>
          <w:sz w:val="22"/>
          <w:szCs w:val="22"/>
        </w:rPr>
        <w:t xml:space="preserve">Información por Segmentos </w:t>
      </w:r>
    </w:p>
    <w:p w14:paraId="04CF2C68" w14:textId="77777777" w:rsidR="00F26B96" w:rsidRDefault="00F26B96" w:rsidP="00F26B96">
      <w:pPr>
        <w:pStyle w:val="Texto"/>
        <w:spacing w:after="0" w:line="240" w:lineRule="exact"/>
        <w:rPr>
          <w:b/>
          <w:sz w:val="22"/>
          <w:szCs w:val="22"/>
        </w:rPr>
      </w:pPr>
    </w:p>
    <w:p w14:paraId="1AE74230" w14:textId="77777777" w:rsidR="00F26B96" w:rsidRDefault="00F26B96" w:rsidP="00F26B96">
      <w:pPr>
        <w:pStyle w:val="Texto"/>
        <w:spacing w:after="0" w:line="240" w:lineRule="exact"/>
        <w:rPr>
          <w:sz w:val="22"/>
          <w:szCs w:val="22"/>
        </w:rPr>
      </w:pPr>
      <w:r>
        <w:rPr>
          <w:sz w:val="22"/>
          <w:szCs w:val="22"/>
        </w:rPr>
        <w:t>Las operaciones contables así como las que afectan financieramente a la entidad han sido detalladas en los rubros anteriores, por lo que al cierre d</w:t>
      </w:r>
      <w:r>
        <w:rPr>
          <w:sz w:val="22"/>
          <w:szCs w:val="22"/>
          <w:lang w:val="es-MX"/>
        </w:rPr>
        <w:t>el periodo que se presenta, el Centro de Rehabilitación Integral y Escuela en Terapia Física y Rehabilitación</w:t>
      </w:r>
      <w:r>
        <w:rPr>
          <w:sz w:val="22"/>
          <w:szCs w:val="22"/>
        </w:rPr>
        <w:t xml:space="preserve"> no presenta información especial por segmentos.</w:t>
      </w:r>
    </w:p>
    <w:p w14:paraId="34E2EBF4" w14:textId="77777777" w:rsidR="00F26B96" w:rsidRDefault="00F26B96" w:rsidP="00F26B96">
      <w:pPr>
        <w:pStyle w:val="Texto"/>
        <w:spacing w:after="0" w:line="240" w:lineRule="exact"/>
        <w:rPr>
          <w:sz w:val="22"/>
          <w:szCs w:val="22"/>
        </w:rPr>
      </w:pPr>
    </w:p>
    <w:p w14:paraId="0082B22E" w14:textId="77777777" w:rsidR="00F26B96" w:rsidRDefault="00F26B96" w:rsidP="00F26B96">
      <w:pPr>
        <w:pStyle w:val="Texto"/>
        <w:spacing w:after="0" w:line="240" w:lineRule="exact"/>
        <w:ind w:firstLine="0"/>
        <w:rPr>
          <w:b/>
          <w:sz w:val="22"/>
          <w:szCs w:val="22"/>
        </w:rPr>
      </w:pPr>
    </w:p>
    <w:p w14:paraId="30FA4D94" w14:textId="77777777" w:rsidR="00F26B96" w:rsidRDefault="00F26B96" w:rsidP="00F26B96">
      <w:pPr>
        <w:pStyle w:val="Texto"/>
        <w:spacing w:after="0" w:line="240" w:lineRule="exact"/>
        <w:rPr>
          <w:b/>
          <w:sz w:val="22"/>
          <w:szCs w:val="22"/>
        </w:rPr>
      </w:pPr>
    </w:p>
    <w:p w14:paraId="0D7EE975" w14:textId="77777777" w:rsidR="00F26B96" w:rsidRDefault="00F26B96" w:rsidP="00F26B96">
      <w:pPr>
        <w:pStyle w:val="Texto"/>
        <w:spacing w:after="0" w:line="240" w:lineRule="exact"/>
        <w:rPr>
          <w:b/>
          <w:sz w:val="22"/>
          <w:szCs w:val="22"/>
        </w:rPr>
      </w:pPr>
    </w:p>
    <w:p w14:paraId="58CEDF71" w14:textId="77777777" w:rsidR="00F26B96" w:rsidRDefault="00F26B96" w:rsidP="00F26B96">
      <w:pPr>
        <w:pStyle w:val="Texto"/>
        <w:spacing w:after="0" w:line="240" w:lineRule="exact"/>
        <w:rPr>
          <w:b/>
          <w:sz w:val="22"/>
          <w:szCs w:val="22"/>
        </w:rPr>
      </w:pPr>
      <w:r>
        <w:rPr>
          <w:b/>
          <w:sz w:val="22"/>
          <w:szCs w:val="22"/>
        </w:rPr>
        <w:t>Eventos Posteriores al cierre</w:t>
      </w:r>
    </w:p>
    <w:p w14:paraId="135EE182" w14:textId="77777777" w:rsidR="00F26B96" w:rsidRDefault="00F26B96" w:rsidP="00F26B96">
      <w:pPr>
        <w:pStyle w:val="Texto"/>
        <w:spacing w:after="0" w:line="240" w:lineRule="exact"/>
        <w:rPr>
          <w:b/>
          <w:sz w:val="22"/>
          <w:szCs w:val="22"/>
        </w:rPr>
      </w:pPr>
    </w:p>
    <w:p w14:paraId="39FE0627" w14:textId="77777777" w:rsidR="00F26B96" w:rsidRDefault="00F26B96" w:rsidP="00F26B96">
      <w:pPr>
        <w:pStyle w:val="Texto"/>
        <w:spacing w:after="0" w:line="240" w:lineRule="exact"/>
        <w:rPr>
          <w:sz w:val="22"/>
          <w:szCs w:val="22"/>
        </w:rPr>
      </w:pPr>
      <w:r>
        <w:rPr>
          <w:sz w:val="22"/>
          <w:szCs w:val="22"/>
        </w:rPr>
        <w:t xml:space="preserve">El ente Público informara el efecto en sus estados financieros de aquellos hechos ocurridos en el periodo posterior al que informa, que proporciona mayor evidencia sobre eventos que le afectan económicamente y que no se conocían a la fecha de cierre. </w:t>
      </w:r>
    </w:p>
    <w:p w14:paraId="613EDC69" w14:textId="77777777" w:rsidR="00F26B96" w:rsidRDefault="00F26B96" w:rsidP="00F26B96">
      <w:pPr>
        <w:tabs>
          <w:tab w:val="left" w:pos="2430"/>
        </w:tabs>
      </w:pPr>
    </w:p>
    <w:p w14:paraId="439A849B" w14:textId="77777777" w:rsidR="00F26B96" w:rsidRDefault="00F26B96" w:rsidP="00F26B96">
      <w:pPr>
        <w:pStyle w:val="Texto"/>
        <w:spacing w:after="0" w:line="240" w:lineRule="exact"/>
        <w:rPr>
          <w:b/>
          <w:sz w:val="22"/>
          <w:szCs w:val="22"/>
        </w:rPr>
      </w:pPr>
      <w:r>
        <w:rPr>
          <w:b/>
          <w:sz w:val="22"/>
          <w:szCs w:val="22"/>
        </w:rPr>
        <w:t>Partes Relacionadas</w:t>
      </w:r>
    </w:p>
    <w:p w14:paraId="19DE0DB2" w14:textId="77777777" w:rsidR="00F26B96" w:rsidRDefault="00F26B96" w:rsidP="00F26B96">
      <w:pPr>
        <w:pStyle w:val="Texto"/>
        <w:spacing w:after="0" w:line="240" w:lineRule="exact"/>
        <w:rPr>
          <w:b/>
          <w:sz w:val="22"/>
          <w:szCs w:val="22"/>
        </w:rPr>
      </w:pPr>
    </w:p>
    <w:p w14:paraId="76C021E7" w14:textId="77777777" w:rsidR="00F26B96" w:rsidRDefault="00F26B96" w:rsidP="00F26B96">
      <w:pPr>
        <w:pStyle w:val="Texto"/>
        <w:spacing w:after="0" w:line="240" w:lineRule="exact"/>
        <w:rPr>
          <w:sz w:val="22"/>
          <w:szCs w:val="22"/>
        </w:rPr>
      </w:pPr>
      <w:r>
        <w:rPr>
          <w:sz w:val="22"/>
          <w:szCs w:val="22"/>
          <w:lang w:val="es-MX"/>
        </w:rPr>
        <w:t>Durante el periodo que se presenta, en el Centro de Rehabilitación Integral y Escuela en Terapia Física y Rehabilitación</w:t>
      </w:r>
      <w:r>
        <w:rPr>
          <w:sz w:val="22"/>
          <w:szCs w:val="22"/>
        </w:rPr>
        <w:t xml:space="preserve"> no existen partes relacionadas que pudieran ejercer influencia significativa sobre la toma de decisiones financieras y operativas.</w:t>
      </w:r>
    </w:p>
    <w:p w14:paraId="43E19C9E" w14:textId="77777777" w:rsidR="00F26B96" w:rsidRDefault="00F26B96" w:rsidP="00F26B96">
      <w:pPr>
        <w:pStyle w:val="Texto"/>
        <w:spacing w:after="0" w:line="240" w:lineRule="exact"/>
        <w:rPr>
          <w:sz w:val="22"/>
          <w:szCs w:val="22"/>
        </w:rPr>
      </w:pPr>
    </w:p>
    <w:p w14:paraId="4142436C" w14:textId="77777777" w:rsidR="00F26B96" w:rsidRDefault="00F26B96" w:rsidP="00F26B96">
      <w:pPr>
        <w:pStyle w:val="Texto"/>
        <w:spacing w:after="0" w:line="240" w:lineRule="exact"/>
        <w:rPr>
          <w:sz w:val="22"/>
          <w:szCs w:val="22"/>
        </w:rPr>
      </w:pPr>
    </w:p>
    <w:p w14:paraId="262160E6" w14:textId="77777777" w:rsidR="00F26B96" w:rsidRDefault="00F26B96" w:rsidP="00F26B96">
      <w:pPr>
        <w:pStyle w:val="Texto"/>
        <w:spacing w:after="0" w:line="240" w:lineRule="auto"/>
        <w:ind w:firstLine="289"/>
        <w:rPr>
          <w:b/>
          <w:sz w:val="22"/>
          <w:szCs w:val="22"/>
          <w:lang w:val="es-MX"/>
        </w:rPr>
      </w:pPr>
      <w:r w:rsidRPr="00347958">
        <w:rPr>
          <w:b/>
          <w:sz w:val="22"/>
          <w:szCs w:val="22"/>
          <w:lang w:val="es-MX"/>
        </w:rPr>
        <w:t>Responsabilidad Sobre la Presentación Razonable de la Información Contable.</w:t>
      </w:r>
    </w:p>
    <w:p w14:paraId="698F2926" w14:textId="77777777" w:rsidR="00F26B96" w:rsidRPr="00347958" w:rsidRDefault="00F26B96" w:rsidP="00F26B96">
      <w:pPr>
        <w:pStyle w:val="Texto"/>
        <w:spacing w:after="0" w:line="240" w:lineRule="auto"/>
        <w:ind w:firstLine="289"/>
        <w:rPr>
          <w:b/>
          <w:sz w:val="22"/>
          <w:szCs w:val="22"/>
          <w:lang w:val="es-MX"/>
        </w:rPr>
      </w:pPr>
    </w:p>
    <w:p w14:paraId="342A8F97" w14:textId="77777777" w:rsidR="00F26B96" w:rsidRPr="00347958" w:rsidRDefault="00F26B96" w:rsidP="00F26B96">
      <w:pPr>
        <w:pStyle w:val="Texto"/>
        <w:spacing w:after="0" w:line="240" w:lineRule="auto"/>
        <w:ind w:firstLine="289"/>
        <w:rPr>
          <w:sz w:val="22"/>
          <w:szCs w:val="22"/>
          <w:lang w:val="es-MX"/>
        </w:rPr>
      </w:pPr>
      <w:r w:rsidRPr="00347958">
        <w:rPr>
          <w:sz w:val="22"/>
          <w:szCs w:val="22"/>
          <w:lang w:val="es-MX"/>
        </w:rPr>
        <w:t>La Información Contable deberá estar firmada en cada página de la misma e incluir al final la siguiente leyenda: “Bajo protesta de decir verdad declaramos que los Estados Financieros y sus notas, son razonablemente correctos y son responsabilidad del emisor”.</w:t>
      </w:r>
    </w:p>
    <w:p w14:paraId="5FD36633" w14:textId="77777777" w:rsidR="00F26B96" w:rsidRDefault="00F26B96" w:rsidP="00F26B96">
      <w:pPr>
        <w:pStyle w:val="Texto"/>
        <w:spacing w:after="0" w:line="240" w:lineRule="exact"/>
        <w:rPr>
          <w:sz w:val="22"/>
          <w:szCs w:val="22"/>
        </w:rPr>
      </w:pPr>
    </w:p>
    <w:p w14:paraId="4C04A445" w14:textId="77777777" w:rsidR="00F26B96" w:rsidRDefault="00F26B96" w:rsidP="00F26B96">
      <w:pPr>
        <w:tabs>
          <w:tab w:val="left" w:pos="2430"/>
        </w:tabs>
      </w:pPr>
    </w:p>
    <w:p w14:paraId="691EBA90" w14:textId="77777777" w:rsidR="00F26B96" w:rsidRDefault="00F26B96" w:rsidP="00F26B96">
      <w:pPr>
        <w:pStyle w:val="Texto"/>
        <w:spacing w:after="0" w:line="240" w:lineRule="exact"/>
      </w:pPr>
    </w:p>
    <w:p w14:paraId="5AE81BCC" w14:textId="77777777" w:rsidR="00F26B96" w:rsidRDefault="00F26B96" w:rsidP="00F26B96">
      <w:pPr>
        <w:pStyle w:val="Texto"/>
        <w:spacing w:after="0" w:line="240" w:lineRule="exact"/>
      </w:pPr>
    </w:p>
    <w:p w14:paraId="157F5A1F" w14:textId="77777777" w:rsidR="00F26B96" w:rsidRDefault="00F26B96" w:rsidP="00F26B96">
      <w:pPr>
        <w:pStyle w:val="Texto"/>
        <w:spacing w:after="0" w:line="240" w:lineRule="exact"/>
      </w:pPr>
    </w:p>
    <w:p w14:paraId="51B11826" w14:textId="77777777" w:rsidR="00F26B96" w:rsidRDefault="00F26B96" w:rsidP="00F26B96">
      <w:pPr>
        <w:pStyle w:val="Texto"/>
        <w:spacing w:after="0" w:line="240" w:lineRule="exact"/>
      </w:pPr>
    </w:p>
    <w:p w14:paraId="11F84F30" w14:textId="77777777" w:rsidR="00F26B96" w:rsidRDefault="00F26B96" w:rsidP="00F26B96">
      <w:pPr>
        <w:pStyle w:val="Texto"/>
        <w:spacing w:after="0" w:line="240" w:lineRule="exact"/>
      </w:pPr>
    </w:p>
    <w:p w14:paraId="7E028EB2" w14:textId="77777777" w:rsidR="00F26B96" w:rsidRDefault="00F26B96" w:rsidP="00F26B96">
      <w:pPr>
        <w:pStyle w:val="Texto"/>
        <w:spacing w:after="0" w:line="240" w:lineRule="exact"/>
      </w:pPr>
    </w:p>
    <w:p w14:paraId="43292D96" w14:textId="77777777" w:rsidR="00F26B96" w:rsidRDefault="00F26B96" w:rsidP="00F26B96">
      <w:pPr>
        <w:pStyle w:val="Texto"/>
        <w:spacing w:after="0" w:line="240" w:lineRule="exact"/>
      </w:pPr>
    </w:p>
    <w:p w14:paraId="1DC6B520" w14:textId="77777777" w:rsidR="00F26B96" w:rsidRDefault="00F26B96" w:rsidP="00F26B96">
      <w:pPr>
        <w:pStyle w:val="Texto"/>
        <w:spacing w:after="0" w:line="240" w:lineRule="exact"/>
      </w:pPr>
    </w:p>
    <w:p w14:paraId="6B1F5A19" w14:textId="77777777" w:rsidR="00F26B96" w:rsidRDefault="00F26B96" w:rsidP="00F26B96">
      <w:pPr>
        <w:pStyle w:val="Texto"/>
        <w:spacing w:after="0" w:line="240" w:lineRule="exact"/>
      </w:pPr>
    </w:p>
    <w:p w14:paraId="2CD06A3E" w14:textId="77777777" w:rsidR="00F26B96" w:rsidRDefault="00F26B96" w:rsidP="00F26B96">
      <w:pPr>
        <w:pStyle w:val="Texto"/>
        <w:spacing w:after="0" w:line="240" w:lineRule="exact"/>
      </w:pPr>
    </w:p>
    <w:p w14:paraId="52889B6C" w14:textId="77777777" w:rsidR="00F26B96" w:rsidRDefault="00F26B96" w:rsidP="00F26B96">
      <w:pPr>
        <w:pStyle w:val="Texto"/>
        <w:spacing w:after="0" w:line="240" w:lineRule="exact"/>
      </w:pPr>
    </w:p>
    <w:p w14:paraId="5DBF6256" w14:textId="77777777" w:rsidR="00F26B96" w:rsidRDefault="00F26B96" w:rsidP="00F26B96">
      <w:pPr>
        <w:pStyle w:val="Texto"/>
        <w:spacing w:after="0" w:line="240" w:lineRule="exact"/>
      </w:pPr>
    </w:p>
    <w:p w14:paraId="122C70DC" w14:textId="77777777" w:rsidR="00F26B96" w:rsidRDefault="00F26B96" w:rsidP="00F26B96">
      <w:pPr>
        <w:pStyle w:val="Texto"/>
        <w:spacing w:after="0" w:line="240" w:lineRule="exact"/>
      </w:pPr>
    </w:p>
    <w:p w14:paraId="4DF265D0" w14:textId="77777777" w:rsidR="00F26B96" w:rsidRDefault="00F26B96" w:rsidP="00F26B96">
      <w:pPr>
        <w:pStyle w:val="Texto"/>
        <w:spacing w:after="0" w:line="240" w:lineRule="exact"/>
      </w:pPr>
    </w:p>
    <w:p w14:paraId="6738B7C0" w14:textId="77777777" w:rsidR="00F26B96" w:rsidRDefault="00F26B96" w:rsidP="00F26B96">
      <w:pPr>
        <w:pStyle w:val="Texto"/>
        <w:spacing w:after="0" w:line="240" w:lineRule="exact"/>
      </w:pPr>
    </w:p>
    <w:p w14:paraId="05EE1CC4" w14:textId="77777777" w:rsidR="00F26B96" w:rsidRDefault="00F26B96" w:rsidP="00F26B96">
      <w:pPr>
        <w:pStyle w:val="Texto"/>
        <w:spacing w:after="0" w:line="240" w:lineRule="exact"/>
      </w:pPr>
    </w:p>
    <w:p w14:paraId="1AD240C8" w14:textId="77777777" w:rsidR="00F26B96" w:rsidRDefault="00F26B96" w:rsidP="00F26B96">
      <w:pPr>
        <w:pStyle w:val="Texto"/>
        <w:spacing w:after="0" w:line="240" w:lineRule="exact"/>
      </w:pPr>
    </w:p>
    <w:p w14:paraId="0F0BE744" w14:textId="77777777" w:rsidR="00F26B96" w:rsidRDefault="00F26B96" w:rsidP="00F26B96">
      <w:pPr>
        <w:pStyle w:val="Texto"/>
        <w:spacing w:after="0" w:line="240" w:lineRule="exact"/>
      </w:pPr>
    </w:p>
    <w:p w14:paraId="56B3CE6E" w14:textId="77777777" w:rsidR="00F26B96" w:rsidRDefault="00F26B96" w:rsidP="00F26B96">
      <w:pPr>
        <w:pStyle w:val="Texto"/>
        <w:spacing w:after="0" w:line="240" w:lineRule="exact"/>
      </w:pPr>
    </w:p>
    <w:p w14:paraId="4B032AAD" w14:textId="77777777" w:rsidR="00F26B96" w:rsidRDefault="00F26B96" w:rsidP="00F26B96">
      <w:pPr>
        <w:pStyle w:val="Texto"/>
        <w:spacing w:after="0" w:line="240" w:lineRule="exact"/>
      </w:pPr>
    </w:p>
    <w:p w14:paraId="53890B15" w14:textId="77777777" w:rsidR="00F26B96" w:rsidRDefault="00F26B96" w:rsidP="00F26B96">
      <w:pPr>
        <w:pStyle w:val="Texto"/>
        <w:spacing w:after="0" w:line="240" w:lineRule="exact"/>
      </w:pPr>
    </w:p>
    <w:p w14:paraId="4B7B1578" w14:textId="77777777" w:rsidR="00F26B96" w:rsidRDefault="00F26B96" w:rsidP="00F26B96">
      <w:pPr>
        <w:pStyle w:val="Texto"/>
        <w:spacing w:after="0" w:line="240" w:lineRule="exact"/>
      </w:pPr>
    </w:p>
    <w:p w14:paraId="154E5B80" w14:textId="77777777" w:rsidR="00F26B96" w:rsidRDefault="00F26B96" w:rsidP="0067314A">
      <w:pPr>
        <w:pStyle w:val="Texto"/>
        <w:spacing w:after="0" w:line="240" w:lineRule="exact"/>
        <w:ind w:firstLine="0"/>
      </w:pPr>
    </w:p>
    <w:p w14:paraId="7A19062D" w14:textId="77777777" w:rsidR="00F26B96" w:rsidRDefault="00F26B96" w:rsidP="00F26B96">
      <w:pPr>
        <w:pStyle w:val="Texto"/>
        <w:spacing w:after="0" w:line="240" w:lineRule="exact"/>
      </w:pPr>
    </w:p>
    <w:p w14:paraId="2D0EF3E5" w14:textId="77777777" w:rsidR="00F26B96" w:rsidRDefault="00F26B96" w:rsidP="00F26B96">
      <w:pPr>
        <w:pStyle w:val="Texto"/>
        <w:spacing w:after="0" w:line="240" w:lineRule="exact"/>
        <w:jc w:val="center"/>
        <w:rPr>
          <w:szCs w:val="18"/>
        </w:rPr>
      </w:pPr>
      <w:r>
        <w:rPr>
          <w:b/>
          <w:szCs w:val="18"/>
        </w:rPr>
        <w:t>b) NOTAS DE DESGLOSE</w:t>
      </w:r>
    </w:p>
    <w:p w14:paraId="31AF624C" w14:textId="77777777" w:rsidR="00F26B96" w:rsidRDefault="00F26B96" w:rsidP="00F26B96">
      <w:pPr>
        <w:pStyle w:val="Texto"/>
        <w:spacing w:after="0" w:line="240" w:lineRule="exact"/>
        <w:rPr>
          <w:szCs w:val="18"/>
          <w:lang w:val="es-MX"/>
        </w:rPr>
      </w:pPr>
    </w:p>
    <w:p w14:paraId="305AC9BD" w14:textId="77777777" w:rsidR="00F26B96" w:rsidRDefault="00F26B96" w:rsidP="00F26B96">
      <w:pPr>
        <w:pStyle w:val="ROMANOS"/>
        <w:spacing w:after="0" w:line="240" w:lineRule="exact"/>
        <w:ind w:left="0" w:firstLine="0"/>
        <w:rPr>
          <w:b/>
          <w:smallCaps/>
          <w:highlight w:val="yellow"/>
        </w:rPr>
      </w:pPr>
    </w:p>
    <w:p w14:paraId="25FA201E" w14:textId="77777777" w:rsidR="00F26B96" w:rsidRPr="004F2E4C" w:rsidRDefault="00F26B96" w:rsidP="00F26B96">
      <w:pPr>
        <w:pStyle w:val="ROMANOS"/>
        <w:spacing w:after="0" w:line="240" w:lineRule="exact"/>
        <w:ind w:left="0" w:firstLine="0"/>
        <w:rPr>
          <w:b/>
          <w:smallCaps/>
        </w:rPr>
      </w:pPr>
      <w:r w:rsidRPr="004F2E4C">
        <w:rPr>
          <w:b/>
          <w:smallCaps/>
        </w:rPr>
        <w:t>I)</w:t>
      </w:r>
      <w:r w:rsidRPr="004F2E4C">
        <w:rPr>
          <w:b/>
          <w:smallCaps/>
        </w:rPr>
        <w:tab/>
        <w:t>Notas al Estado de Actividades</w:t>
      </w:r>
    </w:p>
    <w:p w14:paraId="07AEEB2E" w14:textId="77777777" w:rsidR="00F26B96" w:rsidRPr="004F2E4C" w:rsidRDefault="00F26B96" w:rsidP="00F26B96">
      <w:pPr>
        <w:autoSpaceDE w:val="0"/>
        <w:autoSpaceDN w:val="0"/>
        <w:adjustRightInd w:val="0"/>
        <w:spacing w:before="80" w:line="250" w:lineRule="exact"/>
        <w:ind w:left="709"/>
        <w:jc w:val="both"/>
        <w:rPr>
          <w:rFonts w:ascii="Arial" w:hAnsi="Arial" w:cs="Arial"/>
          <w:b/>
        </w:rPr>
      </w:pPr>
    </w:p>
    <w:p w14:paraId="5C80F3BD" w14:textId="77777777" w:rsidR="00F26B96" w:rsidRPr="004F2E4C" w:rsidRDefault="00F26B96" w:rsidP="00F26B96">
      <w:pPr>
        <w:autoSpaceDE w:val="0"/>
        <w:autoSpaceDN w:val="0"/>
        <w:adjustRightInd w:val="0"/>
        <w:spacing w:before="80" w:line="250" w:lineRule="exact"/>
        <w:ind w:left="709"/>
        <w:jc w:val="both"/>
        <w:rPr>
          <w:rFonts w:ascii="Arial" w:hAnsi="Arial" w:cs="Arial"/>
          <w:b/>
        </w:rPr>
      </w:pPr>
      <w:r w:rsidRPr="004F2E4C">
        <w:rPr>
          <w:rFonts w:ascii="Arial" w:hAnsi="Arial" w:cs="Arial"/>
          <w:b/>
        </w:rPr>
        <w:t>Ingresos y Otros Beneficios</w:t>
      </w:r>
    </w:p>
    <w:p w14:paraId="5A13840F" w14:textId="77777777" w:rsidR="00F26B96" w:rsidRPr="004F2E4C" w:rsidRDefault="00F26B96" w:rsidP="00F26B96">
      <w:pPr>
        <w:autoSpaceDE w:val="0"/>
        <w:autoSpaceDN w:val="0"/>
        <w:adjustRightInd w:val="0"/>
        <w:spacing w:before="80" w:line="250" w:lineRule="exact"/>
        <w:ind w:left="709"/>
        <w:jc w:val="both"/>
        <w:rPr>
          <w:rFonts w:ascii="Arial" w:hAnsi="Arial" w:cs="Arial"/>
        </w:rPr>
      </w:pPr>
      <w:r w:rsidRPr="004F2E4C">
        <w:rPr>
          <w:rFonts w:ascii="Arial" w:hAnsi="Arial" w:cs="Arial"/>
        </w:rPr>
        <w:t xml:space="preserve">Los ingresos percibidos en el presente ejercicio se detallan a continuación: </w:t>
      </w:r>
    </w:p>
    <w:p w14:paraId="39BE0A97" w14:textId="77777777" w:rsidR="00F26B96" w:rsidRPr="004F2E4C" w:rsidRDefault="00F26B96" w:rsidP="00F26B96">
      <w:pPr>
        <w:pStyle w:val="ROMANOS"/>
        <w:spacing w:after="0" w:line="240" w:lineRule="exact"/>
        <w:ind w:left="0" w:firstLine="0"/>
        <w:rPr>
          <w:b/>
          <w:smallCaps/>
        </w:rPr>
      </w:pPr>
    </w:p>
    <w:p w14:paraId="4AA92636" w14:textId="77777777" w:rsidR="00F26B96" w:rsidRPr="00B96FAC" w:rsidRDefault="00F26B96" w:rsidP="00F26B96">
      <w:pPr>
        <w:pStyle w:val="ROMANOS"/>
        <w:spacing w:after="0" w:line="240" w:lineRule="exact"/>
        <w:ind w:left="0" w:firstLine="0"/>
        <w:rPr>
          <w:b/>
          <w:smallCaps/>
          <w:highlight w:val="yellow"/>
        </w:rPr>
      </w:pPr>
    </w:p>
    <w:tbl>
      <w:tblPr>
        <w:tblStyle w:val="Tablaconcuadrcula"/>
        <w:tblW w:w="0" w:type="auto"/>
        <w:jc w:val="center"/>
        <w:tblLook w:val="04A0" w:firstRow="1" w:lastRow="0" w:firstColumn="1" w:lastColumn="0" w:noHBand="0" w:noVBand="1"/>
      </w:tblPr>
      <w:tblGrid>
        <w:gridCol w:w="3230"/>
        <w:gridCol w:w="2440"/>
      </w:tblGrid>
      <w:tr w:rsidR="00F26B96" w:rsidRPr="00B96FAC" w14:paraId="0B77A4D5" w14:textId="77777777" w:rsidTr="00041DE5">
        <w:trPr>
          <w:jc w:val="center"/>
        </w:trPr>
        <w:tc>
          <w:tcPr>
            <w:tcW w:w="3230" w:type="dxa"/>
            <w:tcBorders>
              <w:top w:val="single" w:sz="4" w:space="0" w:color="auto"/>
              <w:left w:val="single" w:sz="4" w:space="0" w:color="auto"/>
              <w:bottom w:val="single" w:sz="4" w:space="0" w:color="auto"/>
              <w:right w:val="single" w:sz="4" w:space="0" w:color="auto"/>
            </w:tcBorders>
            <w:hideMark/>
          </w:tcPr>
          <w:p w14:paraId="562BB9E9" w14:textId="77777777" w:rsidR="00F26B96" w:rsidRPr="004F2E4C" w:rsidRDefault="00F26B96" w:rsidP="00041DE5">
            <w:pPr>
              <w:autoSpaceDE w:val="0"/>
              <w:autoSpaceDN w:val="0"/>
              <w:adjustRightInd w:val="0"/>
              <w:spacing w:before="120" w:after="120" w:line="250" w:lineRule="exact"/>
              <w:jc w:val="center"/>
              <w:rPr>
                <w:rFonts w:ascii="Arial" w:hAnsi="Arial" w:cs="Arial"/>
                <w:b/>
              </w:rPr>
            </w:pPr>
            <w:r w:rsidRPr="004F2E4C">
              <w:rPr>
                <w:rFonts w:ascii="Arial" w:hAnsi="Arial" w:cs="Arial"/>
                <w:b/>
              </w:rPr>
              <w:t>CONCEPTO</w:t>
            </w:r>
          </w:p>
        </w:tc>
        <w:tc>
          <w:tcPr>
            <w:tcW w:w="2440" w:type="dxa"/>
            <w:tcBorders>
              <w:top w:val="single" w:sz="4" w:space="0" w:color="auto"/>
              <w:left w:val="single" w:sz="4" w:space="0" w:color="auto"/>
              <w:bottom w:val="single" w:sz="4" w:space="0" w:color="auto"/>
              <w:right w:val="single" w:sz="4" w:space="0" w:color="auto"/>
            </w:tcBorders>
            <w:hideMark/>
          </w:tcPr>
          <w:p w14:paraId="668806BE" w14:textId="77777777" w:rsidR="00F26B96" w:rsidRPr="004F2E4C" w:rsidRDefault="00F26B96" w:rsidP="00041DE5">
            <w:pPr>
              <w:autoSpaceDE w:val="0"/>
              <w:autoSpaceDN w:val="0"/>
              <w:adjustRightInd w:val="0"/>
              <w:spacing w:before="120" w:after="120" w:line="250" w:lineRule="exact"/>
              <w:jc w:val="center"/>
              <w:rPr>
                <w:rFonts w:ascii="Arial" w:hAnsi="Arial" w:cs="Arial"/>
                <w:b/>
              </w:rPr>
            </w:pPr>
            <w:r w:rsidRPr="004F2E4C">
              <w:rPr>
                <w:rFonts w:ascii="Arial" w:hAnsi="Arial" w:cs="Arial"/>
                <w:b/>
              </w:rPr>
              <w:t>IMPORTE</w:t>
            </w:r>
          </w:p>
        </w:tc>
      </w:tr>
      <w:tr w:rsidR="00F26B96" w:rsidRPr="00B96FAC" w14:paraId="2D6CC93F" w14:textId="77777777" w:rsidTr="00041DE5">
        <w:trPr>
          <w:jc w:val="center"/>
        </w:trPr>
        <w:tc>
          <w:tcPr>
            <w:tcW w:w="3230" w:type="dxa"/>
            <w:tcBorders>
              <w:top w:val="single" w:sz="4" w:space="0" w:color="auto"/>
              <w:left w:val="single" w:sz="4" w:space="0" w:color="auto"/>
              <w:bottom w:val="single" w:sz="4" w:space="0" w:color="auto"/>
              <w:right w:val="single" w:sz="4" w:space="0" w:color="auto"/>
            </w:tcBorders>
            <w:hideMark/>
          </w:tcPr>
          <w:p w14:paraId="07FB31E2" w14:textId="77777777" w:rsidR="00F26B96" w:rsidRPr="004F2E4C" w:rsidRDefault="00F26B96" w:rsidP="00041DE5">
            <w:pPr>
              <w:autoSpaceDE w:val="0"/>
              <w:autoSpaceDN w:val="0"/>
              <w:adjustRightInd w:val="0"/>
              <w:spacing w:before="120" w:after="120" w:line="250" w:lineRule="exact"/>
              <w:jc w:val="both"/>
              <w:rPr>
                <w:rFonts w:ascii="Arial" w:hAnsi="Arial" w:cs="Arial"/>
                <w:sz w:val="16"/>
                <w:szCs w:val="16"/>
              </w:rPr>
            </w:pPr>
            <w:r w:rsidRPr="004F2E4C">
              <w:rPr>
                <w:rFonts w:ascii="Arial" w:hAnsi="Arial" w:cs="Arial"/>
                <w:sz w:val="16"/>
                <w:szCs w:val="16"/>
              </w:rPr>
              <w:t>TRANSFERENCIAS (O.P.D SALUD DE TLXCALA)</w:t>
            </w:r>
          </w:p>
        </w:tc>
        <w:tc>
          <w:tcPr>
            <w:tcW w:w="2440" w:type="dxa"/>
            <w:tcBorders>
              <w:top w:val="single" w:sz="4" w:space="0" w:color="auto"/>
              <w:left w:val="single" w:sz="4" w:space="0" w:color="auto"/>
              <w:bottom w:val="single" w:sz="4" w:space="0" w:color="auto"/>
              <w:right w:val="single" w:sz="4" w:space="0" w:color="auto"/>
            </w:tcBorders>
            <w:hideMark/>
          </w:tcPr>
          <w:p w14:paraId="4AB56EE9" w14:textId="3E819A51" w:rsidR="00F26B96" w:rsidRPr="004F2E4C" w:rsidRDefault="00F26B96" w:rsidP="002F3C6C">
            <w:pPr>
              <w:autoSpaceDE w:val="0"/>
              <w:autoSpaceDN w:val="0"/>
              <w:adjustRightInd w:val="0"/>
              <w:spacing w:before="120" w:after="120" w:line="250" w:lineRule="exact"/>
              <w:jc w:val="right"/>
              <w:rPr>
                <w:rFonts w:ascii="Arial" w:hAnsi="Arial" w:cs="Arial"/>
                <w:sz w:val="16"/>
                <w:szCs w:val="16"/>
              </w:rPr>
            </w:pPr>
            <w:r w:rsidRPr="004F2E4C">
              <w:rPr>
                <w:rFonts w:ascii="Arial" w:hAnsi="Arial" w:cs="Arial"/>
                <w:sz w:val="16"/>
                <w:szCs w:val="16"/>
              </w:rPr>
              <w:t>$</w:t>
            </w:r>
            <w:r w:rsidR="00946908">
              <w:rPr>
                <w:rFonts w:ascii="Arial" w:hAnsi="Arial" w:cs="Arial"/>
                <w:sz w:val="16"/>
                <w:szCs w:val="16"/>
              </w:rPr>
              <w:t>330,000</w:t>
            </w:r>
            <w:r w:rsidRPr="004F2E4C">
              <w:rPr>
                <w:rFonts w:ascii="Arial" w:hAnsi="Arial" w:cs="Arial"/>
                <w:sz w:val="16"/>
                <w:szCs w:val="16"/>
              </w:rPr>
              <w:t>.00</w:t>
            </w:r>
          </w:p>
        </w:tc>
      </w:tr>
      <w:tr w:rsidR="00F26B96" w:rsidRPr="00B96FAC" w14:paraId="38EB77F8" w14:textId="77777777" w:rsidTr="00041DE5">
        <w:trPr>
          <w:jc w:val="center"/>
        </w:trPr>
        <w:tc>
          <w:tcPr>
            <w:tcW w:w="3230" w:type="dxa"/>
            <w:tcBorders>
              <w:top w:val="single" w:sz="4" w:space="0" w:color="auto"/>
              <w:left w:val="single" w:sz="4" w:space="0" w:color="auto"/>
              <w:bottom w:val="single" w:sz="4" w:space="0" w:color="auto"/>
              <w:right w:val="single" w:sz="4" w:space="0" w:color="auto"/>
            </w:tcBorders>
            <w:hideMark/>
          </w:tcPr>
          <w:p w14:paraId="41713F3E" w14:textId="77777777" w:rsidR="00F26B96" w:rsidRPr="004F2E4C" w:rsidRDefault="00F26B96" w:rsidP="00041DE5">
            <w:pPr>
              <w:autoSpaceDE w:val="0"/>
              <w:autoSpaceDN w:val="0"/>
              <w:adjustRightInd w:val="0"/>
              <w:spacing w:before="120" w:after="120" w:line="250" w:lineRule="exact"/>
              <w:jc w:val="both"/>
              <w:rPr>
                <w:rFonts w:ascii="Arial" w:hAnsi="Arial" w:cs="Arial"/>
                <w:sz w:val="16"/>
                <w:szCs w:val="16"/>
              </w:rPr>
            </w:pPr>
            <w:r w:rsidRPr="004F2E4C">
              <w:rPr>
                <w:rFonts w:ascii="Arial" w:hAnsi="Arial" w:cs="Arial"/>
                <w:sz w:val="16"/>
                <w:szCs w:val="16"/>
              </w:rPr>
              <w:t>INGRESOS POR VENTA DE BIENES Y PRESTACION DE SERVICIOS</w:t>
            </w:r>
          </w:p>
        </w:tc>
        <w:tc>
          <w:tcPr>
            <w:tcW w:w="2440" w:type="dxa"/>
            <w:tcBorders>
              <w:top w:val="single" w:sz="4" w:space="0" w:color="auto"/>
              <w:left w:val="single" w:sz="4" w:space="0" w:color="auto"/>
              <w:bottom w:val="single" w:sz="4" w:space="0" w:color="auto"/>
              <w:right w:val="single" w:sz="4" w:space="0" w:color="auto"/>
            </w:tcBorders>
            <w:hideMark/>
          </w:tcPr>
          <w:p w14:paraId="309400B2" w14:textId="72CC1D95" w:rsidR="00F26B96" w:rsidRPr="004F2E4C" w:rsidRDefault="00F26B96" w:rsidP="002F3C6C">
            <w:pPr>
              <w:autoSpaceDE w:val="0"/>
              <w:autoSpaceDN w:val="0"/>
              <w:adjustRightInd w:val="0"/>
              <w:spacing w:before="120" w:after="120" w:line="250" w:lineRule="exact"/>
              <w:jc w:val="right"/>
              <w:rPr>
                <w:rFonts w:ascii="Arial" w:hAnsi="Arial" w:cs="Arial"/>
                <w:sz w:val="16"/>
                <w:szCs w:val="16"/>
              </w:rPr>
            </w:pPr>
            <w:r w:rsidRPr="004F2E4C">
              <w:rPr>
                <w:rFonts w:ascii="Arial" w:hAnsi="Arial" w:cs="Arial"/>
                <w:sz w:val="16"/>
                <w:szCs w:val="16"/>
              </w:rPr>
              <w:t>$</w:t>
            </w:r>
            <w:r w:rsidR="00946908">
              <w:rPr>
                <w:rFonts w:ascii="Arial" w:hAnsi="Arial" w:cs="Arial"/>
                <w:sz w:val="16"/>
                <w:szCs w:val="16"/>
              </w:rPr>
              <w:t>4,365,596.08</w:t>
            </w:r>
          </w:p>
        </w:tc>
      </w:tr>
      <w:tr w:rsidR="00F26B96" w:rsidRPr="00B96FAC" w14:paraId="5C59DCC8" w14:textId="77777777" w:rsidTr="00041DE5">
        <w:trPr>
          <w:jc w:val="center"/>
        </w:trPr>
        <w:tc>
          <w:tcPr>
            <w:tcW w:w="3230" w:type="dxa"/>
            <w:tcBorders>
              <w:top w:val="single" w:sz="4" w:space="0" w:color="auto"/>
              <w:left w:val="single" w:sz="4" w:space="0" w:color="auto"/>
              <w:bottom w:val="single" w:sz="4" w:space="0" w:color="auto"/>
              <w:right w:val="single" w:sz="4" w:space="0" w:color="auto"/>
            </w:tcBorders>
            <w:hideMark/>
          </w:tcPr>
          <w:p w14:paraId="3C662DA0" w14:textId="77777777" w:rsidR="00F26B96" w:rsidRPr="004F2E4C" w:rsidRDefault="00F26B96" w:rsidP="00041DE5">
            <w:pPr>
              <w:autoSpaceDE w:val="0"/>
              <w:autoSpaceDN w:val="0"/>
              <w:adjustRightInd w:val="0"/>
              <w:spacing w:before="120" w:after="120" w:line="250" w:lineRule="exact"/>
              <w:jc w:val="both"/>
              <w:rPr>
                <w:rFonts w:ascii="Arial" w:hAnsi="Arial" w:cs="Arial"/>
                <w:sz w:val="16"/>
                <w:szCs w:val="16"/>
              </w:rPr>
            </w:pPr>
            <w:r w:rsidRPr="004F2E4C">
              <w:rPr>
                <w:rFonts w:ascii="Arial" w:hAnsi="Arial" w:cs="Arial"/>
                <w:sz w:val="16"/>
                <w:szCs w:val="16"/>
              </w:rPr>
              <w:t>PRODUCTOS</w:t>
            </w:r>
          </w:p>
        </w:tc>
        <w:tc>
          <w:tcPr>
            <w:tcW w:w="2440" w:type="dxa"/>
            <w:tcBorders>
              <w:top w:val="single" w:sz="4" w:space="0" w:color="auto"/>
              <w:left w:val="single" w:sz="4" w:space="0" w:color="auto"/>
              <w:bottom w:val="single" w:sz="4" w:space="0" w:color="auto"/>
              <w:right w:val="single" w:sz="4" w:space="0" w:color="auto"/>
            </w:tcBorders>
            <w:hideMark/>
          </w:tcPr>
          <w:p w14:paraId="36F1265F" w14:textId="660C0822" w:rsidR="00F26B96" w:rsidRPr="004F2E4C" w:rsidRDefault="00F26B96" w:rsidP="002F3C6C">
            <w:pPr>
              <w:autoSpaceDE w:val="0"/>
              <w:autoSpaceDN w:val="0"/>
              <w:adjustRightInd w:val="0"/>
              <w:spacing w:before="120" w:after="120" w:line="250" w:lineRule="exact"/>
              <w:jc w:val="right"/>
              <w:rPr>
                <w:rFonts w:ascii="Arial" w:hAnsi="Arial" w:cs="Arial"/>
                <w:sz w:val="16"/>
                <w:szCs w:val="16"/>
              </w:rPr>
            </w:pPr>
            <w:r w:rsidRPr="004F2E4C">
              <w:rPr>
                <w:rFonts w:ascii="Arial" w:hAnsi="Arial" w:cs="Arial"/>
                <w:sz w:val="16"/>
                <w:szCs w:val="16"/>
              </w:rPr>
              <w:t>$</w:t>
            </w:r>
            <w:r w:rsidR="00946908">
              <w:rPr>
                <w:rFonts w:ascii="Arial" w:hAnsi="Arial" w:cs="Arial"/>
                <w:sz w:val="16"/>
                <w:szCs w:val="16"/>
              </w:rPr>
              <w:t>75,293.41</w:t>
            </w:r>
          </w:p>
        </w:tc>
      </w:tr>
      <w:tr w:rsidR="00F26B96" w:rsidRPr="00B96FAC" w14:paraId="7F675CE0" w14:textId="77777777" w:rsidTr="00041DE5">
        <w:trPr>
          <w:jc w:val="center"/>
        </w:trPr>
        <w:tc>
          <w:tcPr>
            <w:tcW w:w="3230" w:type="dxa"/>
            <w:tcBorders>
              <w:top w:val="single" w:sz="4" w:space="0" w:color="auto"/>
              <w:left w:val="single" w:sz="4" w:space="0" w:color="auto"/>
              <w:bottom w:val="single" w:sz="4" w:space="0" w:color="auto"/>
              <w:right w:val="single" w:sz="4" w:space="0" w:color="auto"/>
            </w:tcBorders>
            <w:hideMark/>
          </w:tcPr>
          <w:p w14:paraId="7E77CF6D" w14:textId="77777777" w:rsidR="00F26B96" w:rsidRPr="004F2E4C" w:rsidRDefault="00F26B96" w:rsidP="00041DE5">
            <w:pPr>
              <w:autoSpaceDE w:val="0"/>
              <w:autoSpaceDN w:val="0"/>
              <w:adjustRightInd w:val="0"/>
              <w:spacing w:before="120" w:after="120" w:line="250" w:lineRule="exact"/>
              <w:jc w:val="both"/>
              <w:rPr>
                <w:rFonts w:ascii="Arial" w:hAnsi="Arial" w:cs="Arial"/>
                <w:sz w:val="16"/>
                <w:szCs w:val="16"/>
              </w:rPr>
            </w:pPr>
            <w:r w:rsidRPr="004F2E4C">
              <w:rPr>
                <w:rFonts w:ascii="Arial" w:hAnsi="Arial" w:cs="Arial"/>
                <w:sz w:val="16"/>
                <w:szCs w:val="16"/>
              </w:rPr>
              <w:t>APROVECHAMIENTOS</w:t>
            </w:r>
          </w:p>
        </w:tc>
        <w:tc>
          <w:tcPr>
            <w:tcW w:w="2440" w:type="dxa"/>
            <w:tcBorders>
              <w:top w:val="single" w:sz="4" w:space="0" w:color="auto"/>
              <w:left w:val="single" w:sz="4" w:space="0" w:color="auto"/>
              <w:bottom w:val="single" w:sz="4" w:space="0" w:color="auto"/>
              <w:right w:val="single" w:sz="4" w:space="0" w:color="auto"/>
            </w:tcBorders>
            <w:hideMark/>
          </w:tcPr>
          <w:p w14:paraId="555D8294" w14:textId="77777777" w:rsidR="00F26B96" w:rsidRPr="004F2E4C" w:rsidRDefault="00F26B96" w:rsidP="00041DE5">
            <w:pPr>
              <w:autoSpaceDE w:val="0"/>
              <w:autoSpaceDN w:val="0"/>
              <w:adjustRightInd w:val="0"/>
              <w:spacing w:before="120" w:after="120" w:line="250" w:lineRule="exact"/>
              <w:jc w:val="right"/>
              <w:rPr>
                <w:rFonts w:ascii="Arial" w:hAnsi="Arial" w:cs="Arial"/>
                <w:sz w:val="16"/>
                <w:szCs w:val="16"/>
              </w:rPr>
            </w:pPr>
            <w:r w:rsidRPr="004F2E4C">
              <w:rPr>
                <w:rFonts w:ascii="Arial" w:hAnsi="Arial" w:cs="Arial"/>
                <w:sz w:val="16"/>
                <w:szCs w:val="16"/>
              </w:rPr>
              <w:t>$0.00</w:t>
            </w:r>
          </w:p>
        </w:tc>
      </w:tr>
      <w:tr w:rsidR="00F26B96" w:rsidRPr="00B96FAC" w14:paraId="05BB652E" w14:textId="77777777" w:rsidTr="00041DE5">
        <w:trPr>
          <w:jc w:val="center"/>
        </w:trPr>
        <w:tc>
          <w:tcPr>
            <w:tcW w:w="3230" w:type="dxa"/>
            <w:tcBorders>
              <w:top w:val="single" w:sz="4" w:space="0" w:color="auto"/>
              <w:left w:val="single" w:sz="4" w:space="0" w:color="auto"/>
              <w:bottom w:val="single" w:sz="4" w:space="0" w:color="auto"/>
              <w:right w:val="single" w:sz="4" w:space="0" w:color="auto"/>
            </w:tcBorders>
            <w:hideMark/>
          </w:tcPr>
          <w:p w14:paraId="3B62F9E8" w14:textId="77777777" w:rsidR="00F26B96" w:rsidRPr="004F2E4C" w:rsidRDefault="00F26B96" w:rsidP="00041DE5">
            <w:pPr>
              <w:autoSpaceDE w:val="0"/>
              <w:autoSpaceDN w:val="0"/>
              <w:adjustRightInd w:val="0"/>
              <w:spacing w:before="120" w:after="120" w:line="250" w:lineRule="exact"/>
              <w:jc w:val="both"/>
              <w:rPr>
                <w:rFonts w:ascii="Arial" w:hAnsi="Arial" w:cs="Arial"/>
                <w:sz w:val="16"/>
                <w:szCs w:val="16"/>
              </w:rPr>
            </w:pPr>
            <w:r w:rsidRPr="004F2E4C">
              <w:rPr>
                <w:rFonts w:ascii="Arial" w:hAnsi="Arial" w:cs="Arial"/>
                <w:sz w:val="16"/>
                <w:szCs w:val="16"/>
              </w:rPr>
              <w:t xml:space="preserve">OTROS INGRESOS Y BENEFICIOS </w:t>
            </w:r>
          </w:p>
        </w:tc>
        <w:tc>
          <w:tcPr>
            <w:tcW w:w="2440" w:type="dxa"/>
            <w:tcBorders>
              <w:top w:val="single" w:sz="4" w:space="0" w:color="auto"/>
              <w:left w:val="single" w:sz="4" w:space="0" w:color="auto"/>
              <w:bottom w:val="single" w:sz="4" w:space="0" w:color="auto"/>
              <w:right w:val="single" w:sz="4" w:space="0" w:color="auto"/>
            </w:tcBorders>
            <w:hideMark/>
          </w:tcPr>
          <w:p w14:paraId="5F1A0EEC" w14:textId="378CB407" w:rsidR="00F26B96" w:rsidRPr="004F2E4C" w:rsidRDefault="00F26B96" w:rsidP="00041DE5">
            <w:pPr>
              <w:autoSpaceDE w:val="0"/>
              <w:autoSpaceDN w:val="0"/>
              <w:adjustRightInd w:val="0"/>
              <w:spacing w:before="120" w:after="120" w:line="250" w:lineRule="exact"/>
              <w:jc w:val="right"/>
              <w:rPr>
                <w:rFonts w:ascii="Arial" w:hAnsi="Arial" w:cs="Arial"/>
                <w:sz w:val="16"/>
                <w:szCs w:val="16"/>
              </w:rPr>
            </w:pPr>
            <w:r w:rsidRPr="004F2E4C">
              <w:rPr>
                <w:rFonts w:ascii="Arial" w:hAnsi="Arial" w:cs="Arial"/>
                <w:sz w:val="16"/>
                <w:szCs w:val="16"/>
              </w:rPr>
              <w:t>$</w:t>
            </w:r>
            <w:r w:rsidR="0067314A">
              <w:rPr>
                <w:rFonts w:ascii="Arial" w:hAnsi="Arial" w:cs="Arial"/>
                <w:sz w:val="16"/>
                <w:szCs w:val="16"/>
              </w:rPr>
              <w:t>0</w:t>
            </w:r>
            <w:r w:rsidR="00946908">
              <w:rPr>
                <w:rFonts w:ascii="Arial" w:hAnsi="Arial" w:cs="Arial"/>
                <w:sz w:val="16"/>
                <w:szCs w:val="16"/>
              </w:rPr>
              <w:t>.00</w:t>
            </w:r>
          </w:p>
        </w:tc>
      </w:tr>
      <w:tr w:rsidR="00F26B96" w:rsidRPr="00B96FAC" w14:paraId="2A804758" w14:textId="77777777" w:rsidTr="00041DE5">
        <w:trPr>
          <w:jc w:val="center"/>
        </w:trPr>
        <w:tc>
          <w:tcPr>
            <w:tcW w:w="3230" w:type="dxa"/>
            <w:tcBorders>
              <w:top w:val="single" w:sz="4" w:space="0" w:color="auto"/>
              <w:left w:val="single" w:sz="4" w:space="0" w:color="auto"/>
              <w:bottom w:val="single" w:sz="4" w:space="0" w:color="auto"/>
              <w:right w:val="single" w:sz="4" w:space="0" w:color="auto"/>
            </w:tcBorders>
            <w:hideMark/>
          </w:tcPr>
          <w:p w14:paraId="01254957" w14:textId="77777777" w:rsidR="00F26B96" w:rsidRPr="004F2E4C" w:rsidRDefault="00F26B96" w:rsidP="00041DE5">
            <w:pPr>
              <w:autoSpaceDE w:val="0"/>
              <w:autoSpaceDN w:val="0"/>
              <w:adjustRightInd w:val="0"/>
              <w:spacing w:before="120" w:after="120" w:line="250" w:lineRule="exact"/>
              <w:jc w:val="both"/>
              <w:rPr>
                <w:rFonts w:ascii="Arial" w:hAnsi="Arial" w:cs="Arial"/>
                <w:b/>
                <w:sz w:val="16"/>
                <w:szCs w:val="16"/>
              </w:rPr>
            </w:pPr>
            <w:r w:rsidRPr="004F2E4C">
              <w:rPr>
                <w:rFonts w:ascii="Arial" w:hAnsi="Arial" w:cs="Arial"/>
                <w:b/>
                <w:sz w:val="16"/>
                <w:szCs w:val="16"/>
              </w:rPr>
              <w:t>TOTAL</w:t>
            </w:r>
          </w:p>
        </w:tc>
        <w:tc>
          <w:tcPr>
            <w:tcW w:w="2440" w:type="dxa"/>
            <w:tcBorders>
              <w:top w:val="single" w:sz="4" w:space="0" w:color="auto"/>
              <w:left w:val="single" w:sz="4" w:space="0" w:color="auto"/>
              <w:bottom w:val="single" w:sz="4" w:space="0" w:color="auto"/>
              <w:right w:val="single" w:sz="4" w:space="0" w:color="auto"/>
            </w:tcBorders>
            <w:hideMark/>
          </w:tcPr>
          <w:p w14:paraId="0E7B47DB" w14:textId="6DA38553" w:rsidR="00F26B96" w:rsidRPr="004F2E4C" w:rsidRDefault="00F26B96" w:rsidP="002F3C6C">
            <w:pPr>
              <w:autoSpaceDE w:val="0"/>
              <w:autoSpaceDN w:val="0"/>
              <w:adjustRightInd w:val="0"/>
              <w:spacing w:before="120" w:after="120" w:line="250" w:lineRule="exact"/>
              <w:jc w:val="right"/>
              <w:rPr>
                <w:rFonts w:ascii="Arial" w:hAnsi="Arial" w:cs="Arial"/>
                <w:b/>
                <w:sz w:val="16"/>
                <w:szCs w:val="16"/>
              </w:rPr>
            </w:pPr>
            <w:r w:rsidRPr="004F2E4C">
              <w:rPr>
                <w:rFonts w:ascii="Arial" w:hAnsi="Arial" w:cs="Arial"/>
                <w:b/>
                <w:sz w:val="16"/>
                <w:szCs w:val="16"/>
              </w:rPr>
              <w:t xml:space="preserve">$ </w:t>
            </w:r>
            <w:r w:rsidR="00946908">
              <w:rPr>
                <w:rFonts w:ascii="Arial" w:hAnsi="Arial" w:cs="Arial"/>
                <w:b/>
                <w:sz w:val="16"/>
                <w:szCs w:val="16"/>
              </w:rPr>
              <w:t>4</w:t>
            </w:r>
            <w:r>
              <w:rPr>
                <w:rFonts w:ascii="Arial" w:hAnsi="Arial" w:cs="Arial"/>
                <w:b/>
                <w:sz w:val="16"/>
                <w:szCs w:val="16"/>
              </w:rPr>
              <w:t>,</w:t>
            </w:r>
            <w:r w:rsidR="00946908">
              <w:rPr>
                <w:rFonts w:ascii="Arial" w:hAnsi="Arial" w:cs="Arial"/>
                <w:b/>
                <w:sz w:val="16"/>
                <w:szCs w:val="16"/>
              </w:rPr>
              <w:t>770</w:t>
            </w:r>
            <w:r>
              <w:rPr>
                <w:rFonts w:ascii="Arial" w:hAnsi="Arial" w:cs="Arial"/>
                <w:b/>
                <w:sz w:val="16"/>
                <w:szCs w:val="16"/>
              </w:rPr>
              <w:t>,</w:t>
            </w:r>
            <w:r w:rsidR="00946908">
              <w:rPr>
                <w:rFonts w:ascii="Arial" w:hAnsi="Arial" w:cs="Arial"/>
                <w:b/>
                <w:sz w:val="16"/>
                <w:szCs w:val="16"/>
              </w:rPr>
              <w:t>889.49</w:t>
            </w:r>
          </w:p>
        </w:tc>
      </w:tr>
    </w:tbl>
    <w:p w14:paraId="163DD573" w14:textId="77777777" w:rsidR="00F26B96" w:rsidRPr="00B96FAC" w:rsidRDefault="00F26B96" w:rsidP="00F26B96">
      <w:pPr>
        <w:pStyle w:val="ROMANOS"/>
        <w:spacing w:after="0" w:line="240" w:lineRule="exact"/>
        <w:rPr>
          <w:b/>
          <w:highlight w:val="yellow"/>
          <w:lang w:val="es-MX"/>
        </w:rPr>
      </w:pPr>
    </w:p>
    <w:p w14:paraId="5D3249C5" w14:textId="77777777" w:rsidR="00F26B96" w:rsidRDefault="00F26B96" w:rsidP="00F26B96">
      <w:pPr>
        <w:pStyle w:val="ROMANOS"/>
        <w:spacing w:after="0" w:line="240" w:lineRule="exact"/>
        <w:rPr>
          <w:b/>
          <w:highlight w:val="yellow"/>
          <w:lang w:val="es-MX"/>
        </w:rPr>
      </w:pPr>
    </w:p>
    <w:p w14:paraId="6D44FA78" w14:textId="77777777" w:rsidR="00F26B96" w:rsidRPr="00A434C5" w:rsidRDefault="00F26B96" w:rsidP="00F26B96">
      <w:pPr>
        <w:pStyle w:val="ROMANOS"/>
        <w:spacing w:after="0" w:line="240" w:lineRule="exact"/>
        <w:rPr>
          <w:b/>
          <w:lang w:val="es-MX"/>
        </w:rPr>
      </w:pPr>
      <w:r w:rsidRPr="00A434C5">
        <w:rPr>
          <w:b/>
          <w:lang w:val="es-MX"/>
        </w:rPr>
        <w:t>Gastos y Otras Pérdidas:</w:t>
      </w:r>
    </w:p>
    <w:p w14:paraId="0A49C555" w14:textId="77777777" w:rsidR="00F26B96" w:rsidRPr="00A434C5" w:rsidRDefault="00F26B96" w:rsidP="00F26B96">
      <w:pPr>
        <w:pStyle w:val="ROMANOS"/>
        <w:spacing w:after="0" w:line="240" w:lineRule="exact"/>
        <w:rPr>
          <w:b/>
          <w:lang w:val="es-MX"/>
        </w:rPr>
      </w:pPr>
    </w:p>
    <w:p w14:paraId="4B240B8B" w14:textId="77777777" w:rsidR="00F26B96" w:rsidRPr="00A434C5" w:rsidRDefault="00F26B96" w:rsidP="00F26B96">
      <w:pPr>
        <w:pStyle w:val="ROMANOS"/>
        <w:spacing w:after="0" w:line="240" w:lineRule="exact"/>
        <w:rPr>
          <w:b/>
          <w:lang w:val="es-MX"/>
        </w:rPr>
      </w:pPr>
      <w:r w:rsidRPr="00A434C5">
        <w:rPr>
          <w:b/>
          <w:lang w:val="es-MX"/>
        </w:rPr>
        <w:t>Gastos de funcionamiento</w:t>
      </w:r>
    </w:p>
    <w:tbl>
      <w:tblPr>
        <w:tblStyle w:val="Tablaconcuadrcula"/>
        <w:tblW w:w="0" w:type="auto"/>
        <w:tblInd w:w="720" w:type="dxa"/>
        <w:tblLook w:val="04A0" w:firstRow="1" w:lastRow="0" w:firstColumn="1" w:lastColumn="0" w:noHBand="0" w:noVBand="1"/>
      </w:tblPr>
      <w:tblGrid>
        <w:gridCol w:w="5884"/>
        <w:gridCol w:w="2151"/>
      </w:tblGrid>
      <w:tr w:rsidR="00F26B96" w:rsidRPr="00A434C5" w14:paraId="117BF5F5" w14:textId="77777777" w:rsidTr="00041DE5">
        <w:trPr>
          <w:trHeight w:val="352"/>
        </w:trPr>
        <w:tc>
          <w:tcPr>
            <w:tcW w:w="5884" w:type="dxa"/>
            <w:tcBorders>
              <w:top w:val="single" w:sz="4" w:space="0" w:color="auto"/>
              <w:left w:val="single" w:sz="4" w:space="0" w:color="auto"/>
              <w:bottom w:val="single" w:sz="4" w:space="0" w:color="auto"/>
              <w:right w:val="single" w:sz="4" w:space="0" w:color="auto"/>
            </w:tcBorders>
            <w:hideMark/>
          </w:tcPr>
          <w:p w14:paraId="40DBC024" w14:textId="77777777" w:rsidR="00F26B96" w:rsidRPr="00A434C5" w:rsidRDefault="00F26B96" w:rsidP="00041DE5">
            <w:pPr>
              <w:pStyle w:val="ROMANOS"/>
              <w:spacing w:after="0" w:line="240" w:lineRule="exact"/>
              <w:ind w:left="0" w:firstLine="0"/>
              <w:rPr>
                <w:lang w:val="es-MX"/>
              </w:rPr>
            </w:pPr>
            <w:r w:rsidRPr="00A434C5">
              <w:rPr>
                <w:lang w:val="es-MX"/>
              </w:rPr>
              <w:t xml:space="preserve">Servicios Personales  </w:t>
            </w:r>
          </w:p>
        </w:tc>
        <w:tc>
          <w:tcPr>
            <w:tcW w:w="2151" w:type="dxa"/>
            <w:tcBorders>
              <w:top w:val="single" w:sz="4" w:space="0" w:color="auto"/>
              <w:left w:val="single" w:sz="4" w:space="0" w:color="auto"/>
              <w:bottom w:val="single" w:sz="4" w:space="0" w:color="auto"/>
              <w:right w:val="single" w:sz="4" w:space="0" w:color="auto"/>
            </w:tcBorders>
            <w:hideMark/>
          </w:tcPr>
          <w:p w14:paraId="49670D74" w14:textId="40FBF684" w:rsidR="00F26B96" w:rsidRPr="00A434C5" w:rsidRDefault="00946908" w:rsidP="002F3C6C">
            <w:pPr>
              <w:pStyle w:val="ROMANOS"/>
              <w:spacing w:after="0" w:line="240" w:lineRule="exact"/>
              <w:ind w:left="0" w:firstLine="0"/>
              <w:jc w:val="right"/>
              <w:rPr>
                <w:lang w:val="es-MX"/>
              </w:rPr>
            </w:pPr>
            <w:r>
              <w:rPr>
                <w:lang w:val="es-MX"/>
              </w:rPr>
              <w:t>2,233,076.71</w:t>
            </w:r>
          </w:p>
        </w:tc>
      </w:tr>
      <w:tr w:rsidR="00F26B96" w:rsidRPr="00A434C5" w14:paraId="5EBE2F23"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5B97712C" w14:textId="77777777" w:rsidR="00F26B96" w:rsidRPr="00A434C5" w:rsidRDefault="00F26B96" w:rsidP="00041DE5">
            <w:pPr>
              <w:pStyle w:val="ROMANOS"/>
              <w:spacing w:after="0" w:line="240" w:lineRule="exact"/>
              <w:ind w:left="0" w:firstLine="0"/>
              <w:rPr>
                <w:lang w:val="es-MX"/>
              </w:rPr>
            </w:pPr>
            <w:r w:rsidRPr="00A434C5">
              <w:rPr>
                <w:lang w:val="es-MX"/>
              </w:rPr>
              <w:t>Materiales y Suministros</w:t>
            </w:r>
          </w:p>
        </w:tc>
        <w:tc>
          <w:tcPr>
            <w:tcW w:w="2151" w:type="dxa"/>
            <w:tcBorders>
              <w:top w:val="single" w:sz="4" w:space="0" w:color="auto"/>
              <w:left w:val="single" w:sz="4" w:space="0" w:color="auto"/>
              <w:bottom w:val="single" w:sz="4" w:space="0" w:color="auto"/>
              <w:right w:val="single" w:sz="4" w:space="0" w:color="auto"/>
            </w:tcBorders>
            <w:hideMark/>
          </w:tcPr>
          <w:p w14:paraId="5BDD9586" w14:textId="742D7AC3" w:rsidR="00F26B96" w:rsidRPr="00A434C5" w:rsidRDefault="00946908" w:rsidP="00041DE5">
            <w:pPr>
              <w:pStyle w:val="ROMANOS"/>
              <w:spacing w:after="0" w:line="240" w:lineRule="exact"/>
              <w:ind w:left="0" w:firstLine="0"/>
              <w:jc w:val="right"/>
              <w:rPr>
                <w:lang w:val="es-MX"/>
              </w:rPr>
            </w:pPr>
            <w:r>
              <w:rPr>
                <w:lang w:val="es-MX"/>
              </w:rPr>
              <w:t>292,775.25</w:t>
            </w:r>
          </w:p>
        </w:tc>
      </w:tr>
      <w:tr w:rsidR="00F26B96" w:rsidRPr="00A434C5" w14:paraId="226EA6C4"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41233C6A" w14:textId="77777777" w:rsidR="00F26B96" w:rsidRPr="00A434C5" w:rsidRDefault="00F26B96" w:rsidP="00041DE5">
            <w:pPr>
              <w:pStyle w:val="ROMANOS"/>
              <w:spacing w:after="0" w:line="240" w:lineRule="exact"/>
              <w:ind w:left="0" w:firstLine="0"/>
              <w:rPr>
                <w:lang w:val="es-MX"/>
              </w:rPr>
            </w:pPr>
            <w:r w:rsidRPr="00A434C5">
              <w:rPr>
                <w:lang w:val="es-MX"/>
              </w:rPr>
              <w:t>Servicios Generales</w:t>
            </w:r>
          </w:p>
        </w:tc>
        <w:tc>
          <w:tcPr>
            <w:tcW w:w="2151" w:type="dxa"/>
            <w:tcBorders>
              <w:top w:val="single" w:sz="4" w:space="0" w:color="auto"/>
              <w:left w:val="single" w:sz="4" w:space="0" w:color="auto"/>
              <w:bottom w:val="single" w:sz="4" w:space="0" w:color="auto"/>
              <w:right w:val="single" w:sz="4" w:space="0" w:color="auto"/>
            </w:tcBorders>
            <w:hideMark/>
          </w:tcPr>
          <w:p w14:paraId="7FD17B28" w14:textId="1E36C784" w:rsidR="00F26B96" w:rsidRPr="00A434C5" w:rsidRDefault="00946908" w:rsidP="00041DE5">
            <w:pPr>
              <w:pStyle w:val="ROMANOS"/>
              <w:spacing w:after="0" w:line="240" w:lineRule="exact"/>
              <w:ind w:left="0" w:firstLine="0"/>
              <w:jc w:val="right"/>
              <w:rPr>
                <w:lang w:val="es-MX"/>
              </w:rPr>
            </w:pPr>
            <w:r>
              <w:rPr>
                <w:lang w:val="es-MX"/>
              </w:rPr>
              <w:t>865,589.25</w:t>
            </w:r>
          </w:p>
        </w:tc>
      </w:tr>
      <w:tr w:rsidR="00F26B96" w:rsidRPr="003B3FB7" w14:paraId="25D93133" w14:textId="77777777" w:rsidTr="00041DE5">
        <w:tc>
          <w:tcPr>
            <w:tcW w:w="5884" w:type="dxa"/>
            <w:tcBorders>
              <w:top w:val="single" w:sz="4" w:space="0" w:color="auto"/>
              <w:left w:val="single" w:sz="4" w:space="0" w:color="auto"/>
              <w:bottom w:val="single" w:sz="4" w:space="0" w:color="auto"/>
              <w:right w:val="single" w:sz="4" w:space="0" w:color="auto"/>
            </w:tcBorders>
          </w:tcPr>
          <w:p w14:paraId="0A008326" w14:textId="77777777" w:rsidR="00F26B96" w:rsidRPr="003B3FB7" w:rsidRDefault="00F26B96" w:rsidP="00041DE5">
            <w:pPr>
              <w:pStyle w:val="ROMANOS"/>
              <w:spacing w:after="0" w:line="240" w:lineRule="exact"/>
              <w:ind w:left="0" w:firstLine="0"/>
              <w:rPr>
                <w:b/>
                <w:bCs/>
                <w:lang w:val="es-MX"/>
              </w:rPr>
            </w:pPr>
            <w:r w:rsidRPr="003B3FB7">
              <w:rPr>
                <w:b/>
                <w:bCs/>
                <w:lang w:val="es-MX"/>
              </w:rPr>
              <w:t xml:space="preserve">TOTAL </w:t>
            </w:r>
          </w:p>
        </w:tc>
        <w:tc>
          <w:tcPr>
            <w:tcW w:w="2151" w:type="dxa"/>
            <w:tcBorders>
              <w:top w:val="single" w:sz="4" w:space="0" w:color="auto"/>
              <w:left w:val="single" w:sz="4" w:space="0" w:color="auto"/>
              <w:bottom w:val="single" w:sz="4" w:space="0" w:color="auto"/>
              <w:right w:val="single" w:sz="4" w:space="0" w:color="auto"/>
            </w:tcBorders>
          </w:tcPr>
          <w:p w14:paraId="50B40964" w14:textId="3A012AB5" w:rsidR="00F26B96" w:rsidRPr="003B3FB7" w:rsidRDefault="00F26B96" w:rsidP="00C27B3A">
            <w:pPr>
              <w:pStyle w:val="ROMANOS"/>
              <w:spacing w:after="0" w:line="240" w:lineRule="exact"/>
              <w:ind w:left="0" w:firstLine="0"/>
              <w:jc w:val="right"/>
              <w:rPr>
                <w:b/>
                <w:bCs/>
                <w:lang w:val="es-MX"/>
              </w:rPr>
            </w:pPr>
            <w:r>
              <w:rPr>
                <w:b/>
                <w:bCs/>
                <w:lang w:val="es-MX"/>
              </w:rPr>
              <w:t>$</w:t>
            </w:r>
            <w:r w:rsidR="00946908">
              <w:rPr>
                <w:b/>
                <w:bCs/>
                <w:lang w:val="es-MX"/>
              </w:rPr>
              <w:t>3,391,441.21</w:t>
            </w:r>
          </w:p>
        </w:tc>
      </w:tr>
    </w:tbl>
    <w:p w14:paraId="18412C46" w14:textId="77777777" w:rsidR="00F26B96" w:rsidRPr="003B3FB7" w:rsidRDefault="00F26B96" w:rsidP="00F26B96">
      <w:pPr>
        <w:pStyle w:val="ROMANOS"/>
        <w:spacing w:after="0" w:line="240" w:lineRule="exact"/>
        <w:rPr>
          <w:lang w:val="es-MX"/>
        </w:rPr>
      </w:pPr>
      <w:r w:rsidRPr="003B3FB7">
        <w:rPr>
          <w:lang w:val="es-MX"/>
        </w:rPr>
        <w:tab/>
      </w:r>
    </w:p>
    <w:p w14:paraId="333A7D2F" w14:textId="77777777" w:rsidR="00F26B96" w:rsidRDefault="00F26B96" w:rsidP="00854EC0">
      <w:pPr>
        <w:pStyle w:val="ROMANOS"/>
        <w:spacing w:after="0" w:line="240" w:lineRule="exact"/>
        <w:ind w:left="0" w:firstLine="0"/>
        <w:rPr>
          <w:highlight w:val="yellow"/>
          <w:lang w:val="es-MX"/>
        </w:rPr>
      </w:pPr>
    </w:p>
    <w:p w14:paraId="65E141FF" w14:textId="77777777" w:rsidR="00F26B96" w:rsidRDefault="00F26B96" w:rsidP="00F26B96">
      <w:pPr>
        <w:pStyle w:val="ROMANOS"/>
        <w:spacing w:after="0" w:line="240" w:lineRule="exact"/>
        <w:rPr>
          <w:highlight w:val="yellow"/>
          <w:lang w:val="es-MX"/>
        </w:rPr>
      </w:pPr>
    </w:p>
    <w:p w14:paraId="0DADD03F" w14:textId="77777777" w:rsidR="00F26B96" w:rsidRPr="003B3FB7" w:rsidRDefault="00F26B96" w:rsidP="00F26B96">
      <w:pPr>
        <w:pStyle w:val="INCISO"/>
        <w:spacing w:after="0" w:line="240" w:lineRule="exact"/>
        <w:ind w:left="648"/>
        <w:rPr>
          <w:b/>
          <w:smallCaps/>
        </w:rPr>
      </w:pPr>
      <w:r w:rsidRPr="003B3FB7">
        <w:rPr>
          <w:b/>
          <w:smallCaps/>
        </w:rPr>
        <w:t>I)</w:t>
      </w:r>
      <w:r w:rsidRPr="003B3FB7">
        <w:rPr>
          <w:b/>
          <w:smallCaps/>
        </w:rPr>
        <w:tab/>
        <w:t>Notas al Estado de Situación Financiera</w:t>
      </w:r>
    </w:p>
    <w:p w14:paraId="601AB6FC" w14:textId="77777777" w:rsidR="00F26B96" w:rsidRPr="003B3FB7" w:rsidRDefault="00F26B96" w:rsidP="00F26B96">
      <w:pPr>
        <w:pStyle w:val="Texto"/>
        <w:spacing w:after="0" w:line="240" w:lineRule="exact"/>
        <w:rPr>
          <w:b/>
          <w:szCs w:val="18"/>
          <w:lang w:val="es-MX"/>
        </w:rPr>
      </w:pPr>
    </w:p>
    <w:p w14:paraId="7BEAC0ED" w14:textId="77777777" w:rsidR="00F26B96" w:rsidRPr="003B3FB7" w:rsidRDefault="00F26B96" w:rsidP="00F26B96">
      <w:pPr>
        <w:pStyle w:val="Texto"/>
        <w:spacing w:after="0" w:line="240" w:lineRule="exact"/>
        <w:rPr>
          <w:b/>
          <w:szCs w:val="18"/>
          <w:lang w:val="es-MX"/>
        </w:rPr>
      </w:pPr>
      <w:r w:rsidRPr="003B3FB7">
        <w:rPr>
          <w:b/>
          <w:szCs w:val="18"/>
          <w:lang w:val="es-MX"/>
        </w:rPr>
        <w:t>Activo</w:t>
      </w:r>
    </w:p>
    <w:p w14:paraId="77F84D10" w14:textId="77777777" w:rsidR="00F26B96" w:rsidRPr="003B3FB7" w:rsidRDefault="00F26B96" w:rsidP="00F26B96">
      <w:pPr>
        <w:pStyle w:val="Texto"/>
        <w:spacing w:after="0" w:line="240" w:lineRule="exact"/>
        <w:rPr>
          <w:b/>
          <w:szCs w:val="18"/>
          <w:lang w:val="es-MX"/>
        </w:rPr>
      </w:pPr>
    </w:p>
    <w:p w14:paraId="0BB16084" w14:textId="77777777" w:rsidR="00F26B96" w:rsidRPr="003B3FB7" w:rsidRDefault="00F26B96" w:rsidP="00F26B96">
      <w:pPr>
        <w:pStyle w:val="Texto"/>
        <w:spacing w:after="0" w:line="240" w:lineRule="exact"/>
        <w:ind w:firstLine="706"/>
        <w:rPr>
          <w:b/>
          <w:szCs w:val="18"/>
          <w:lang w:val="es-MX"/>
        </w:rPr>
      </w:pPr>
      <w:r w:rsidRPr="003B3FB7">
        <w:rPr>
          <w:b/>
          <w:szCs w:val="18"/>
          <w:lang w:val="es-MX"/>
        </w:rPr>
        <w:t>Efectivo y Equivalentes</w:t>
      </w:r>
    </w:p>
    <w:p w14:paraId="2ED06B9D" w14:textId="77777777" w:rsidR="00F26B96" w:rsidRPr="003B3FB7" w:rsidRDefault="00F26B96" w:rsidP="00F26B96">
      <w:pPr>
        <w:pStyle w:val="ROMANOS"/>
        <w:spacing w:after="0" w:line="240" w:lineRule="exact"/>
        <w:rPr>
          <w:lang w:val="es-MX"/>
        </w:rPr>
      </w:pPr>
      <w:r w:rsidRPr="003B3FB7">
        <w:rPr>
          <w:lang w:val="es-MX"/>
        </w:rPr>
        <w:tab/>
        <w:t xml:space="preserve">Las cuentas bancarias a cargo del </w:t>
      </w:r>
      <w:bookmarkStart w:id="0" w:name="_Hlk130544641"/>
      <w:r w:rsidRPr="003B3FB7">
        <w:rPr>
          <w:lang w:val="es-MX"/>
        </w:rPr>
        <w:t xml:space="preserve">Centro de Rehabilitación </w:t>
      </w:r>
      <w:bookmarkEnd w:id="0"/>
      <w:r w:rsidRPr="003B3FB7">
        <w:rPr>
          <w:lang w:val="es-MX"/>
        </w:rPr>
        <w:t>Integral y Escuela en Terapia Física y Rehabilitación Son:</w:t>
      </w:r>
    </w:p>
    <w:tbl>
      <w:tblPr>
        <w:tblStyle w:val="Tablaconcuadrcula"/>
        <w:tblW w:w="0" w:type="auto"/>
        <w:tblInd w:w="720" w:type="dxa"/>
        <w:tblLook w:val="04A0" w:firstRow="1" w:lastRow="0" w:firstColumn="1" w:lastColumn="0" w:noHBand="0" w:noVBand="1"/>
      </w:tblPr>
      <w:tblGrid>
        <w:gridCol w:w="1318"/>
        <w:gridCol w:w="1678"/>
        <w:gridCol w:w="3456"/>
        <w:gridCol w:w="2484"/>
      </w:tblGrid>
      <w:tr w:rsidR="00F26B96" w:rsidRPr="003B3FB7" w14:paraId="6071D5A1" w14:textId="77777777" w:rsidTr="00041DE5">
        <w:tc>
          <w:tcPr>
            <w:tcW w:w="1318" w:type="dxa"/>
            <w:tcBorders>
              <w:top w:val="single" w:sz="4" w:space="0" w:color="auto"/>
              <w:left w:val="single" w:sz="4" w:space="0" w:color="auto"/>
              <w:bottom w:val="single" w:sz="4" w:space="0" w:color="auto"/>
              <w:right w:val="single" w:sz="4" w:space="0" w:color="auto"/>
            </w:tcBorders>
            <w:hideMark/>
          </w:tcPr>
          <w:p w14:paraId="0CBD40B4" w14:textId="77777777" w:rsidR="00F26B96" w:rsidRPr="003B3FB7" w:rsidRDefault="00F26B96" w:rsidP="00041DE5">
            <w:pPr>
              <w:pStyle w:val="ROMANOS"/>
              <w:spacing w:after="0" w:line="240" w:lineRule="exact"/>
              <w:ind w:left="0" w:firstLine="0"/>
              <w:jc w:val="center"/>
              <w:rPr>
                <w:b/>
                <w:lang w:val="es-MX"/>
              </w:rPr>
            </w:pPr>
            <w:r w:rsidRPr="003B3FB7">
              <w:rPr>
                <w:b/>
                <w:lang w:val="es-MX"/>
              </w:rPr>
              <w:t>CUENTA</w:t>
            </w:r>
          </w:p>
        </w:tc>
        <w:tc>
          <w:tcPr>
            <w:tcW w:w="1678" w:type="dxa"/>
            <w:tcBorders>
              <w:top w:val="single" w:sz="4" w:space="0" w:color="auto"/>
              <w:left w:val="single" w:sz="4" w:space="0" w:color="auto"/>
              <w:bottom w:val="single" w:sz="4" w:space="0" w:color="auto"/>
              <w:right w:val="single" w:sz="4" w:space="0" w:color="auto"/>
            </w:tcBorders>
            <w:hideMark/>
          </w:tcPr>
          <w:p w14:paraId="5367E4A0" w14:textId="77777777" w:rsidR="00F26B96" w:rsidRPr="003B3FB7" w:rsidRDefault="00F26B96" w:rsidP="00041DE5">
            <w:pPr>
              <w:pStyle w:val="ROMANOS"/>
              <w:spacing w:after="0" w:line="240" w:lineRule="exact"/>
              <w:ind w:left="0" w:firstLine="0"/>
              <w:jc w:val="center"/>
              <w:rPr>
                <w:b/>
                <w:lang w:val="es-MX"/>
              </w:rPr>
            </w:pPr>
            <w:r w:rsidRPr="003B3FB7">
              <w:rPr>
                <w:b/>
                <w:lang w:val="es-MX"/>
              </w:rPr>
              <w:t>BANCO</w:t>
            </w:r>
          </w:p>
        </w:tc>
        <w:tc>
          <w:tcPr>
            <w:tcW w:w="3456" w:type="dxa"/>
            <w:tcBorders>
              <w:top w:val="single" w:sz="4" w:space="0" w:color="auto"/>
              <w:left w:val="single" w:sz="4" w:space="0" w:color="auto"/>
              <w:bottom w:val="single" w:sz="4" w:space="0" w:color="auto"/>
              <w:right w:val="single" w:sz="4" w:space="0" w:color="auto"/>
            </w:tcBorders>
            <w:hideMark/>
          </w:tcPr>
          <w:p w14:paraId="53BAA08C" w14:textId="77777777" w:rsidR="00F26B96" w:rsidRPr="003B3FB7" w:rsidRDefault="00F26B96" w:rsidP="00041DE5">
            <w:pPr>
              <w:pStyle w:val="ROMANOS"/>
              <w:spacing w:after="0" w:line="240" w:lineRule="exact"/>
              <w:ind w:left="0" w:firstLine="0"/>
              <w:jc w:val="center"/>
              <w:rPr>
                <w:b/>
                <w:lang w:val="es-MX"/>
              </w:rPr>
            </w:pPr>
            <w:r w:rsidRPr="003B3FB7">
              <w:rPr>
                <w:b/>
                <w:lang w:val="es-MX"/>
              </w:rPr>
              <w:t>FONDO</w:t>
            </w:r>
          </w:p>
        </w:tc>
        <w:tc>
          <w:tcPr>
            <w:tcW w:w="2484" w:type="dxa"/>
            <w:tcBorders>
              <w:top w:val="single" w:sz="4" w:space="0" w:color="auto"/>
              <w:left w:val="single" w:sz="4" w:space="0" w:color="auto"/>
              <w:bottom w:val="single" w:sz="4" w:space="0" w:color="auto"/>
              <w:right w:val="single" w:sz="4" w:space="0" w:color="auto"/>
            </w:tcBorders>
            <w:hideMark/>
          </w:tcPr>
          <w:p w14:paraId="39ADED35" w14:textId="77777777" w:rsidR="00F26B96" w:rsidRPr="003B3FB7" w:rsidRDefault="00F26B96" w:rsidP="00041DE5">
            <w:pPr>
              <w:pStyle w:val="ROMANOS"/>
              <w:spacing w:after="0" w:line="240" w:lineRule="exact"/>
              <w:ind w:left="0" w:firstLine="0"/>
              <w:jc w:val="center"/>
              <w:rPr>
                <w:b/>
                <w:lang w:val="es-MX"/>
              </w:rPr>
            </w:pPr>
            <w:r w:rsidRPr="003B3FB7">
              <w:rPr>
                <w:b/>
                <w:lang w:val="es-MX"/>
              </w:rPr>
              <w:t>MONTO</w:t>
            </w:r>
          </w:p>
        </w:tc>
      </w:tr>
      <w:tr w:rsidR="00F26B96" w:rsidRPr="003B3FB7" w14:paraId="55854E48" w14:textId="77777777" w:rsidTr="00041DE5">
        <w:tc>
          <w:tcPr>
            <w:tcW w:w="1318" w:type="dxa"/>
            <w:tcBorders>
              <w:top w:val="single" w:sz="4" w:space="0" w:color="auto"/>
              <w:left w:val="single" w:sz="4" w:space="0" w:color="auto"/>
              <w:bottom w:val="single" w:sz="4" w:space="0" w:color="auto"/>
              <w:right w:val="single" w:sz="4" w:space="0" w:color="auto"/>
            </w:tcBorders>
            <w:hideMark/>
          </w:tcPr>
          <w:p w14:paraId="0A1D775B" w14:textId="77777777" w:rsidR="00F26B96" w:rsidRPr="003B3FB7" w:rsidRDefault="00F26B96" w:rsidP="00041DE5">
            <w:pPr>
              <w:pStyle w:val="ROMANOS"/>
              <w:spacing w:after="0" w:line="240" w:lineRule="exact"/>
              <w:ind w:left="0" w:firstLine="0"/>
              <w:rPr>
                <w:lang w:val="es-MX"/>
              </w:rPr>
            </w:pPr>
            <w:r w:rsidRPr="003B3FB7">
              <w:rPr>
                <w:lang w:val="es-MX"/>
              </w:rPr>
              <w:t>0181738100</w:t>
            </w:r>
          </w:p>
        </w:tc>
        <w:tc>
          <w:tcPr>
            <w:tcW w:w="1678" w:type="dxa"/>
            <w:tcBorders>
              <w:top w:val="single" w:sz="4" w:space="0" w:color="auto"/>
              <w:left w:val="single" w:sz="4" w:space="0" w:color="auto"/>
              <w:bottom w:val="single" w:sz="4" w:space="0" w:color="auto"/>
              <w:right w:val="single" w:sz="4" w:space="0" w:color="auto"/>
            </w:tcBorders>
            <w:hideMark/>
          </w:tcPr>
          <w:p w14:paraId="277886D2" w14:textId="77777777" w:rsidR="00F26B96" w:rsidRPr="003B3FB7" w:rsidRDefault="00F26B96" w:rsidP="00041DE5">
            <w:pPr>
              <w:pStyle w:val="ROMANOS"/>
              <w:spacing w:after="0" w:line="240" w:lineRule="exact"/>
              <w:ind w:left="0" w:firstLine="0"/>
              <w:rPr>
                <w:lang w:val="es-MX"/>
              </w:rPr>
            </w:pPr>
            <w:r w:rsidRPr="003B3FB7">
              <w:rPr>
                <w:lang w:val="es-MX"/>
              </w:rPr>
              <w:t>BANCOMER</w:t>
            </w:r>
          </w:p>
        </w:tc>
        <w:tc>
          <w:tcPr>
            <w:tcW w:w="3456" w:type="dxa"/>
            <w:tcBorders>
              <w:top w:val="single" w:sz="4" w:space="0" w:color="auto"/>
              <w:left w:val="single" w:sz="4" w:space="0" w:color="auto"/>
              <w:bottom w:val="single" w:sz="4" w:space="0" w:color="auto"/>
              <w:right w:val="single" w:sz="4" w:space="0" w:color="auto"/>
            </w:tcBorders>
            <w:hideMark/>
          </w:tcPr>
          <w:p w14:paraId="55D8F8EF" w14:textId="77777777" w:rsidR="00F26B96" w:rsidRPr="003B3FB7" w:rsidRDefault="00F26B96" w:rsidP="00041DE5">
            <w:pPr>
              <w:pStyle w:val="ROMANOS"/>
              <w:spacing w:after="0" w:line="240" w:lineRule="exact"/>
              <w:ind w:left="0" w:firstLine="0"/>
              <w:rPr>
                <w:lang w:val="es-MX"/>
              </w:rPr>
            </w:pPr>
            <w:r w:rsidRPr="003B3FB7">
              <w:rPr>
                <w:lang w:val="es-MX"/>
              </w:rPr>
              <w:t>INGRESOS PROPIOS</w:t>
            </w:r>
          </w:p>
        </w:tc>
        <w:tc>
          <w:tcPr>
            <w:tcW w:w="2484" w:type="dxa"/>
            <w:tcBorders>
              <w:top w:val="single" w:sz="4" w:space="0" w:color="auto"/>
              <w:left w:val="single" w:sz="4" w:space="0" w:color="auto"/>
              <w:bottom w:val="single" w:sz="4" w:space="0" w:color="auto"/>
              <w:right w:val="single" w:sz="4" w:space="0" w:color="auto"/>
            </w:tcBorders>
            <w:vAlign w:val="bottom"/>
            <w:hideMark/>
          </w:tcPr>
          <w:p w14:paraId="7FD2D012" w14:textId="359C4293" w:rsidR="00F26B96" w:rsidRPr="003B3FB7" w:rsidRDefault="00946908" w:rsidP="00041DE5">
            <w:pPr>
              <w:pStyle w:val="ROMANOS"/>
              <w:spacing w:after="0" w:line="240" w:lineRule="exact"/>
              <w:ind w:left="0" w:firstLine="0"/>
              <w:jc w:val="right"/>
              <w:rPr>
                <w:lang w:val="es-MX"/>
              </w:rPr>
            </w:pPr>
            <w:r>
              <w:rPr>
                <w:lang w:val="es-MX"/>
              </w:rPr>
              <w:t>73,791.57</w:t>
            </w:r>
          </w:p>
        </w:tc>
      </w:tr>
      <w:tr w:rsidR="00F26B96" w:rsidRPr="003B3FB7" w14:paraId="16075E04" w14:textId="77777777" w:rsidTr="00041DE5">
        <w:tc>
          <w:tcPr>
            <w:tcW w:w="1318" w:type="dxa"/>
            <w:tcBorders>
              <w:top w:val="single" w:sz="4" w:space="0" w:color="auto"/>
              <w:left w:val="single" w:sz="4" w:space="0" w:color="auto"/>
              <w:bottom w:val="single" w:sz="4" w:space="0" w:color="auto"/>
              <w:right w:val="single" w:sz="4" w:space="0" w:color="auto"/>
            </w:tcBorders>
            <w:hideMark/>
          </w:tcPr>
          <w:p w14:paraId="7618F0DA" w14:textId="77777777" w:rsidR="00F26B96" w:rsidRPr="003B3FB7" w:rsidRDefault="00F26B96" w:rsidP="00041DE5">
            <w:pPr>
              <w:pStyle w:val="ROMANOS"/>
              <w:spacing w:after="0" w:line="240" w:lineRule="exact"/>
              <w:ind w:left="0" w:firstLine="0"/>
              <w:rPr>
                <w:lang w:val="es-MX"/>
              </w:rPr>
            </w:pPr>
            <w:r w:rsidRPr="003B3FB7">
              <w:rPr>
                <w:lang w:val="es-MX"/>
              </w:rPr>
              <w:t>0122231549</w:t>
            </w:r>
          </w:p>
        </w:tc>
        <w:tc>
          <w:tcPr>
            <w:tcW w:w="1678" w:type="dxa"/>
            <w:tcBorders>
              <w:top w:val="single" w:sz="4" w:space="0" w:color="auto"/>
              <w:left w:val="single" w:sz="4" w:space="0" w:color="auto"/>
              <w:bottom w:val="single" w:sz="4" w:space="0" w:color="auto"/>
              <w:right w:val="single" w:sz="4" w:space="0" w:color="auto"/>
            </w:tcBorders>
            <w:hideMark/>
          </w:tcPr>
          <w:p w14:paraId="35DCCD16" w14:textId="77777777" w:rsidR="00F26B96" w:rsidRPr="003B3FB7" w:rsidRDefault="00F26B96" w:rsidP="00041DE5">
            <w:pPr>
              <w:pStyle w:val="ROMANOS"/>
              <w:spacing w:after="0" w:line="240" w:lineRule="exact"/>
              <w:ind w:left="0" w:firstLine="0"/>
              <w:rPr>
                <w:lang w:val="es-MX"/>
              </w:rPr>
            </w:pPr>
            <w:r w:rsidRPr="003B3FB7">
              <w:rPr>
                <w:lang w:val="es-MX"/>
              </w:rPr>
              <w:t>BANCOMER</w:t>
            </w:r>
          </w:p>
        </w:tc>
        <w:tc>
          <w:tcPr>
            <w:tcW w:w="3456" w:type="dxa"/>
            <w:tcBorders>
              <w:top w:val="single" w:sz="4" w:space="0" w:color="auto"/>
              <w:left w:val="single" w:sz="4" w:space="0" w:color="auto"/>
              <w:bottom w:val="single" w:sz="4" w:space="0" w:color="auto"/>
              <w:right w:val="single" w:sz="4" w:space="0" w:color="auto"/>
            </w:tcBorders>
            <w:hideMark/>
          </w:tcPr>
          <w:p w14:paraId="72B4A26D" w14:textId="77777777" w:rsidR="00F26B96" w:rsidRPr="003B3FB7" w:rsidRDefault="00F26B96" w:rsidP="00041DE5">
            <w:pPr>
              <w:pStyle w:val="ROMANOS"/>
              <w:spacing w:after="0" w:line="240" w:lineRule="exact"/>
              <w:ind w:left="0" w:firstLine="0"/>
              <w:rPr>
                <w:lang w:val="es-MX"/>
              </w:rPr>
            </w:pPr>
            <w:r w:rsidRPr="003B3FB7">
              <w:t>I</w:t>
            </w:r>
            <w:r w:rsidRPr="003B3FB7">
              <w:rPr>
                <w:lang w:val="es-MX"/>
              </w:rPr>
              <w:t>NGRESOS PROPIOS 2024</w:t>
            </w:r>
          </w:p>
        </w:tc>
        <w:tc>
          <w:tcPr>
            <w:tcW w:w="2484" w:type="dxa"/>
            <w:tcBorders>
              <w:top w:val="single" w:sz="4" w:space="0" w:color="auto"/>
              <w:left w:val="single" w:sz="4" w:space="0" w:color="auto"/>
              <w:bottom w:val="single" w:sz="4" w:space="0" w:color="auto"/>
              <w:right w:val="single" w:sz="4" w:space="0" w:color="auto"/>
            </w:tcBorders>
            <w:vAlign w:val="bottom"/>
            <w:hideMark/>
          </w:tcPr>
          <w:p w14:paraId="16C81CD9" w14:textId="08B2F4DC" w:rsidR="00F26B96" w:rsidRPr="003B3FB7" w:rsidRDefault="00946908" w:rsidP="00F30DE5">
            <w:pPr>
              <w:pStyle w:val="ROMANOS"/>
              <w:spacing w:after="0" w:line="240" w:lineRule="exact"/>
              <w:ind w:left="0" w:firstLine="0"/>
              <w:jc w:val="right"/>
              <w:rPr>
                <w:lang w:val="es-MX"/>
              </w:rPr>
            </w:pPr>
            <w:r>
              <w:rPr>
                <w:lang w:val="es-MX"/>
              </w:rPr>
              <w:t>253,346.34</w:t>
            </w:r>
          </w:p>
        </w:tc>
      </w:tr>
      <w:tr w:rsidR="00854EC0" w:rsidRPr="003B3FB7" w14:paraId="2B01E200" w14:textId="77777777" w:rsidTr="00041DE5">
        <w:tc>
          <w:tcPr>
            <w:tcW w:w="1318" w:type="dxa"/>
            <w:tcBorders>
              <w:top w:val="single" w:sz="4" w:space="0" w:color="auto"/>
              <w:left w:val="single" w:sz="4" w:space="0" w:color="auto"/>
              <w:bottom w:val="single" w:sz="4" w:space="0" w:color="auto"/>
              <w:right w:val="single" w:sz="4" w:space="0" w:color="auto"/>
            </w:tcBorders>
            <w:hideMark/>
          </w:tcPr>
          <w:p w14:paraId="33AE873C" w14:textId="08204BBE" w:rsidR="00854EC0" w:rsidRPr="003B3FB7" w:rsidRDefault="00854EC0" w:rsidP="00854EC0">
            <w:pPr>
              <w:pStyle w:val="ROMANOS"/>
              <w:spacing w:after="0" w:line="240" w:lineRule="exact"/>
              <w:ind w:left="0" w:firstLine="0"/>
              <w:rPr>
                <w:lang w:val="es-MX"/>
              </w:rPr>
            </w:pPr>
            <w:r w:rsidRPr="003B3FB7">
              <w:rPr>
                <w:lang w:val="es-MX"/>
              </w:rPr>
              <w:t>0</w:t>
            </w:r>
            <w:r>
              <w:rPr>
                <w:lang w:val="es-MX"/>
              </w:rPr>
              <w:t>124255852</w:t>
            </w:r>
          </w:p>
        </w:tc>
        <w:tc>
          <w:tcPr>
            <w:tcW w:w="1678" w:type="dxa"/>
            <w:tcBorders>
              <w:top w:val="single" w:sz="4" w:space="0" w:color="auto"/>
              <w:left w:val="single" w:sz="4" w:space="0" w:color="auto"/>
              <w:bottom w:val="single" w:sz="4" w:space="0" w:color="auto"/>
              <w:right w:val="single" w:sz="4" w:space="0" w:color="auto"/>
            </w:tcBorders>
            <w:hideMark/>
          </w:tcPr>
          <w:p w14:paraId="4986E316" w14:textId="77777777" w:rsidR="00854EC0" w:rsidRPr="003B3FB7" w:rsidRDefault="00854EC0" w:rsidP="00854EC0">
            <w:pPr>
              <w:pStyle w:val="ROMANOS"/>
              <w:spacing w:after="0" w:line="240" w:lineRule="exact"/>
              <w:ind w:left="0" w:firstLine="0"/>
              <w:rPr>
                <w:lang w:val="es-MX"/>
              </w:rPr>
            </w:pPr>
            <w:r w:rsidRPr="003B3FB7">
              <w:rPr>
                <w:lang w:val="es-MX"/>
              </w:rPr>
              <w:t>BANCOMER</w:t>
            </w:r>
          </w:p>
        </w:tc>
        <w:tc>
          <w:tcPr>
            <w:tcW w:w="3456" w:type="dxa"/>
            <w:tcBorders>
              <w:top w:val="single" w:sz="4" w:space="0" w:color="auto"/>
              <w:left w:val="single" w:sz="4" w:space="0" w:color="auto"/>
              <w:bottom w:val="single" w:sz="4" w:space="0" w:color="auto"/>
              <w:right w:val="single" w:sz="4" w:space="0" w:color="auto"/>
            </w:tcBorders>
            <w:hideMark/>
          </w:tcPr>
          <w:p w14:paraId="56C2981C" w14:textId="224898D2" w:rsidR="00854EC0" w:rsidRPr="003B3FB7" w:rsidRDefault="00854EC0" w:rsidP="00854EC0">
            <w:pPr>
              <w:pStyle w:val="ROMANOS"/>
              <w:spacing w:after="0" w:line="240" w:lineRule="exact"/>
              <w:ind w:left="0" w:firstLine="0"/>
              <w:rPr>
                <w:lang w:val="es-MX"/>
              </w:rPr>
            </w:pPr>
            <w:r w:rsidRPr="003B3FB7">
              <w:t>I</w:t>
            </w:r>
            <w:r w:rsidRPr="003B3FB7">
              <w:rPr>
                <w:lang w:val="es-MX"/>
              </w:rPr>
              <w:t>NGRESOS PROPIOS 202</w:t>
            </w:r>
            <w:r>
              <w:rPr>
                <w:lang w:val="es-MX"/>
              </w:rPr>
              <w:t>5</w:t>
            </w:r>
          </w:p>
        </w:tc>
        <w:tc>
          <w:tcPr>
            <w:tcW w:w="2484" w:type="dxa"/>
            <w:tcBorders>
              <w:top w:val="single" w:sz="4" w:space="0" w:color="auto"/>
              <w:left w:val="single" w:sz="4" w:space="0" w:color="auto"/>
              <w:bottom w:val="single" w:sz="4" w:space="0" w:color="auto"/>
              <w:right w:val="single" w:sz="4" w:space="0" w:color="auto"/>
            </w:tcBorders>
            <w:vAlign w:val="bottom"/>
            <w:hideMark/>
          </w:tcPr>
          <w:p w14:paraId="02525134" w14:textId="35D0E820" w:rsidR="00854EC0" w:rsidRPr="003B3FB7" w:rsidRDefault="00946908" w:rsidP="00F30DE5">
            <w:pPr>
              <w:pStyle w:val="ROMANOS"/>
              <w:spacing w:after="0" w:line="240" w:lineRule="exact"/>
              <w:ind w:left="0" w:firstLine="0"/>
              <w:jc w:val="right"/>
            </w:pPr>
            <w:r>
              <w:t>1,277,182.71</w:t>
            </w:r>
          </w:p>
        </w:tc>
      </w:tr>
      <w:tr w:rsidR="00854EC0" w:rsidRPr="003B3FB7" w14:paraId="2157C992" w14:textId="77777777" w:rsidTr="00041DE5">
        <w:tc>
          <w:tcPr>
            <w:tcW w:w="1318" w:type="dxa"/>
            <w:tcBorders>
              <w:top w:val="single" w:sz="4" w:space="0" w:color="auto"/>
              <w:left w:val="single" w:sz="4" w:space="0" w:color="auto"/>
              <w:bottom w:val="single" w:sz="4" w:space="0" w:color="auto"/>
              <w:right w:val="single" w:sz="4" w:space="0" w:color="auto"/>
            </w:tcBorders>
          </w:tcPr>
          <w:p w14:paraId="467F0D57" w14:textId="4EF9E617" w:rsidR="00854EC0" w:rsidRPr="003B3FB7" w:rsidRDefault="00854EC0" w:rsidP="00854EC0">
            <w:pPr>
              <w:pStyle w:val="ROMANOS"/>
              <w:spacing w:after="0" w:line="240" w:lineRule="exact"/>
              <w:ind w:left="0" w:firstLine="0"/>
              <w:rPr>
                <w:lang w:val="es-MX"/>
              </w:rPr>
            </w:pPr>
            <w:r>
              <w:rPr>
                <w:lang w:val="es-MX"/>
              </w:rPr>
              <w:t>0</w:t>
            </w:r>
            <w:r w:rsidR="00946908">
              <w:rPr>
                <w:lang w:val="es-MX"/>
              </w:rPr>
              <w:t>126292917</w:t>
            </w:r>
          </w:p>
        </w:tc>
        <w:tc>
          <w:tcPr>
            <w:tcW w:w="1678" w:type="dxa"/>
            <w:tcBorders>
              <w:top w:val="single" w:sz="4" w:space="0" w:color="auto"/>
              <w:left w:val="single" w:sz="4" w:space="0" w:color="auto"/>
              <w:bottom w:val="single" w:sz="4" w:space="0" w:color="auto"/>
              <w:right w:val="single" w:sz="4" w:space="0" w:color="auto"/>
            </w:tcBorders>
          </w:tcPr>
          <w:p w14:paraId="132F8A9D" w14:textId="353E5214" w:rsidR="00854EC0" w:rsidRPr="003B3FB7" w:rsidRDefault="00854EC0" w:rsidP="00854EC0">
            <w:pPr>
              <w:pStyle w:val="ROMANOS"/>
              <w:spacing w:after="0" w:line="240" w:lineRule="exact"/>
              <w:ind w:left="0" w:firstLine="0"/>
              <w:rPr>
                <w:lang w:val="es-MX"/>
              </w:rPr>
            </w:pPr>
            <w:r>
              <w:rPr>
                <w:lang w:val="es-MX"/>
              </w:rPr>
              <w:t>BANCOMER</w:t>
            </w:r>
          </w:p>
        </w:tc>
        <w:tc>
          <w:tcPr>
            <w:tcW w:w="3456" w:type="dxa"/>
            <w:tcBorders>
              <w:top w:val="single" w:sz="4" w:space="0" w:color="auto"/>
              <w:left w:val="single" w:sz="4" w:space="0" w:color="auto"/>
              <w:bottom w:val="single" w:sz="4" w:space="0" w:color="auto"/>
              <w:right w:val="single" w:sz="4" w:space="0" w:color="auto"/>
            </w:tcBorders>
          </w:tcPr>
          <w:p w14:paraId="21E571DE" w14:textId="3962EC5D" w:rsidR="00854EC0" w:rsidRPr="003B3FB7" w:rsidRDefault="00946908" w:rsidP="00854EC0">
            <w:pPr>
              <w:pStyle w:val="ROMANOS"/>
              <w:spacing w:after="0" w:line="240" w:lineRule="exact"/>
              <w:ind w:left="0" w:firstLine="0"/>
              <w:rPr>
                <w:lang w:val="es-MX"/>
              </w:rPr>
            </w:pPr>
            <w:r>
              <w:rPr>
                <w:lang w:val="es-MX"/>
              </w:rPr>
              <w:t>INGRESOS PROPIOS 2026</w:t>
            </w:r>
          </w:p>
        </w:tc>
        <w:tc>
          <w:tcPr>
            <w:tcW w:w="2484" w:type="dxa"/>
            <w:tcBorders>
              <w:top w:val="single" w:sz="4" w:space="0" w:color="auto"/>
              <w:left w:val="single" w:sz="4" w:space="0" w:color="auto"/>
              <w:bottom w:val="single" w:sz="4" w:space="0" w:color="auto"/>
              <w:right w:val="single" w:sz="4" w:space="0" w:color="auto"/>
            </w:tcBorders>
            <w:vAlign w:val="bottom"/>
          </w:tcPr>
          <w:p w14:paraId="7A4E1A67" w14:textId="203E5A13" w:rsidR="00854EC0" w:rsidRDefault="00946908" w:rsidP="00854EC0">
            <w:pPr>
              <w:pStyle w:val="ROMANOS"/>
              <w:spacing w:after="0" w:line="240" w:lineRule="exact"/>
              <w:ind w:left="0" w:firstLine="0"/>
              <w:jc w:val="right"/>
            </w:pPr>
            <w:r>
              <w:t>909,601.13</w:t>
            </w:r>
          </w:p>
        </w:tc>
      </w:tr>
      <w:tr w:rsidR="00946908" w:rsidRPr="003B3FB7" w14:paraId="72B31A54" w14:textId="77777777" w:rsidTr="00041DE5">
        <w:tc>
          <w:tcPr>
            <w:tcW w:w="1318" w:type="dxa"/>
            <w:tcBorders>
              <w:top w:val="single" w:sz="4" w:space="0" w:color="auto"/>
              <w:left w:val="single" w:sz="4" w:space="0" w:color="auto"/>
              <w:bottom w:val="single" w:sz="4" w:space="0" w:color="auto"/>
              <w:right w:val="single" w:sz="4" w:space="0" w:color="auto"/>
            </w:tcBorders>
          </w:tcPr>
          <w:p w14:paraId="49D75715" w14:textId="62F223B2" w:rsidR="00946908" w:rsidRDefault="00946908" w:rsidP="00854EC0">
            <w:pPr>
              <w:pStyle w:val="ROMANOS"/>
              <w:spacing w:after="0" w:line="240" w:lineRule="exact"/>
              <w:ind w:left="0" w:firstLine="0"/>
              <w:rPr>
                <w:lang w:val="es-MX"/>
              </w:rPr>
            </w:pPr>
            <w:r>
              <w:rPr>
                <w:lang w:val="es-MX"/>
              </w:rPr>
              <w:lastRenderedPageBreak/>
              <w:t>0126657699</w:t>
            </w:r>
          </w:p>
        </w:tc>
        <w:tc>
          <w:tcPr>
            <w:tcW w:w="1678" w:type="dxa"/>
            <w:tcBorders>
              <w:top w:val="single" w:sz="4" w:space="0" w:color="auto"/>
              <w:left w:val="single" w:sz="4" w:space="0" w:color="auto"/>
              <w:bottom w:val="single" w:sz="4" w:space="0" w:color="auto"/>
              <w:right w:val="single" w:sz="4" w:space="0" w:color="auto"/>
            </w:tcBorders>
          </w:tcPr>
          <w:p w14:paraId="653493CD" w14:textId="4FFB0939" w:rsidR="00946908" w:rsidRDefault="00946908" w:rsidP="00854EC0">
            <w:pPr>
              <w:pStyle w:val="ROMANOS"/>
              <w:spacing w:after="0" w:line="240" w:lineRule="exact"/>
              <w:ind w:left="0" w:firstLine="0"/>
              <w:rPr>
                <w:lang w:val="es-MX"/>
              </w:rPr>
            </w:pPr>
            <w:r>
              <w:rPr>
                <w:lang w:val="es-MX"/>
              </w:rPr>
              <w:t>BANCOMER</w:t>
            </w:r>
          </w:p>
        </w:tc>
        <w:tc>
          <w:tcPr>
            <w:tcW w:w="3456" w:type="dxa"/>
            <w:tcBorders>
              <w:top w:val="single" w:sz="4" w:space="0" w:color="auto"/>
              <w:left w:val="single" w:sz="4" w:space="0" w:color="auto"/>
              <w:bottom w:val="single" w:sz="4" w:space="0" w:color="auto"/>
              <w:right w:val="single" w:sz="4" w:space="0" w:color="auto"/>
            </w:tcBorders>
          </w:tcPr>
          <w:p w14:paraId="2D1701C8" w14:textId="05BC200C" w:rsidR="00946908" w:rsidRDefault="00946908" w:rsidP="00854EC0">
            <w:pPr>
              <w:pStyle w:val="ROMANOS"/>
              <w:spacing w:after="0" w:line="240" w:lineRule="exact"/>
              <w:ind w:left="0" w:firstLine="0"/>
              <w:rPr>
                <w:lang w:val="es-MX"/>
              </w:rPr>
            </w:pPr>
            <w:r>
              <w:rPr>
                <w:lang w:val="es-MX"/>
              </w:rPr>
              <w:t>TRANSFERENCIAS OPD 2026</w:t>
            </w:r>
          </w:p>
        </w:tc>
        <w:tc>
          <w:tcPr>
            <w:tcW w:w="2484" w:type="dxa"/>
            <w:tcBorders>
              <w:top w:val="single" w:sz="4" w:space="0" w:color="auto"/>
              <w:left w:val="single" w:sz="4" w:space="0" w:color="auto"/>
              <w:bottom w:val="single" w:sz="4" w:space="0" w:color="auto"/>
              <w:right w:val="single" w:sz="4" w:space="0" w:color="auto"/>
            </w:tcBorders>
            <w:vAlign w:val="bottom"/>
          </w:tcPr>
          <w:p w14:paraId="66AC151E" w14:textId="5EA50288" w:rsidR="00946908" w:rsidRDefault="00946908" w:rsidP="00854EC0">
            <w:pPr>
              <w:pStyle w:val="ROMANOS"/>
              <w:spacing w:after="0" w:line="240" w:lineRule="exact"/>
              <w:ind w:left="0" w:firstLine="0"/>
              <w:jc w:val="right"/>
            </w:pPr>
            <w:r>
              <w:t>303,308.24</w:t>
            </w:r>
          </w:p>
        </w:tc>
      </w:tr>
      <w:tr w:rsidR="00854EC0" w:rsidRPr="00B96FAC" w14:paraId="0CE7DE46" w14:textId="77777777" w:rsidTr="00041DE5">
        <w:tc>
          <w:tcPr>
            <w:tcW w:w="1318" w:type="dxa"/>
            <w:tcBorders>
              <w:top w:val="single" w:sz="4" w:space="0" w:color="auto"/>
              <w:left w:val="single" w:sz="4" w:space="0" w:color="auto"/>
              <w:bottom w:val="single" w:sz="4" w:space="0" w:color="auto"/>
              <w:right w:val="single" w:sz="4" w:space="0" w:color="auto"/>
            </w:tcBorders>
          </w:tcPr>
          <w:p w14:paraId="0247F6FE" w14:textId="77777777" w:rsidR="00854EC0" w:rsidRPr="003B3FB7" w:rsidRDefault="00854EC0" w:rsidP="00854EC0">
            <w:pPr>
              <w:pStyle w:val="ROMANOS"/>
              <w:spacing w:after="0" w:line="240" w:lineRule="exact"/>
              <w:ind w:left="0" w:firstLine="0"/>
              <w:rPr>
                <w:lang w:val="es-MX"/>
              </w:rPr>
            </w:pPr>
          </w:p>
        </w:tc>
        <w:tc>
          <w:tcPr>
            <w:tcW w:w="1678" w:type="dxa"/>
            <w:tcBorders>
              <w:top w:val="single" w:sz="4" w:space="0" w:color="auto"/>
              <w:left w:val="single" w:sz="4" w:space="0" w:color="auto"/>
              <w:bottom w:val="single" w:sz="4" w:space="0" w:color="auto"/>
              <w:right w:val="single" w:sz="4" w:space="0" w:color="auto"/>
            </w:tcBorders>
          </w:tcPr>
          <w:p w14:paraId="1DDB225A" w14:textId="77777777" w:rsidR="00854EC0" w:rsidRPr="003B3FB7" w:rsidRDefault="00854EC0" w:rsidP="00854EC0">
            <w:pPr>
              <w:pStyle w:val="ROMANOS"/>
              <w:spacing w:after="0" w:line="240" w:lineRule="exact"/>
              <w:ind w:left="0" w:firstLine="0"/>
              <w:rPr>
                <w:lang w:val="es-MX"/>
              </w:rPr>
            </w:pPr>
          </w:p>
        </w:tc>
        <w:tc>
          <w:tcPr>
            <w:tcW w:w="3456" w:type="dxa"/>
            <w:tcBorders>
              <w:top w:val="single" w:sz="4" w:space="0" w:color="auto"/>
              <w:left w:val="single" w:sz="4" w:space="0" w:color="auto"/>
              <w:bottom w:val="single" w:sz="4" w:space="0" w:color="auto"/>
              <w:right w:val="single" w:sz="4" w:space="0" w:color="auto"/>
            </w:tcBorders>
            <w:hideMark/>
          </w:tcPr>
          <w:p w14:paraId="7AC19363" w14:textId="77777777" w:rsidR="00854EC0" w:rsidRPr="003B3FB7" w:rsidRDefault="00854EC0" w:rsidP="00854EC0">
            <w:pPr>
              <w:pStyle w:val="ROMANOS"/>
              <w:spacing w:after="0" w:line="240" w:lineRule="exact"/>
              <w:ind w:left="0" w:firstLine="0"/>
              <w:jc w:val="center"/>
              <w:rPr>
                <w:b/>
                <w:bCs/>
                <w:lang w:val="es-MX"/>
              </w:rPr>
            </w:pPr>
            <w:r w:rsidRPr="003B3FB7">
              <w:rPr>
                <w:b/>
                <w:bCs/>
                <w:lang w:val="es-MX"/>
              </w:rPr>
              <w:t>TOTAL</w:t>
            </w:r>
          </w:p>
        </w:tc>
        <w:tc>
          <w:tcPr>
            <w:tcW w:w="2484" w:type="dxa"/>
            <w:tcBorders>
              <w:top w:val="single" w:sz="4" w:space="0" w:color="auto"/>
              <w:left w:val="single" w:sz="4" w:space="0" w:color="auto"/>
              <w:bottom w:val="single" w:sz="4" w:space="0" w:color="auto"/>
              <w:right w:val="single" w:sz="4" w:space="0" w:color="auto"/>
            </w:tcBorders>
            <w:vAlign w:val="bottom"/>
            <w:hideMark/>
          </w:tcPr>
          <w:p w14:paraId="6F4032C0" w14:textId="214232BA" w:rsidR="00854EC0" w:rsidRPr="003B3FB7" w:rsidRDefault="00946908" w:rsidP="00F30DE5">
            <w:pPr>
              <w:pStyle w:val="ROMANOS"/>
              <w:spacing w:after="0" w:line="240" w:lineRule="exact"/>
              <w:ind w:left="0" w:firstLine="0"/>
              <w:jc w:val="right"/>
              <w:rPr>
                <w:b/>
                <w:bCs/>
              </w:rPr>
            </w:pPr>
            <w:r>
              <w:rPr>
                <w:b/>
                <w:bCs/>
              </w:rPr>
              <w:t>2,817,229.99</w:t>
            </w:r>
          </w:p>
        </w:tc>
      </w:tr>
    </w:tbl>
    <w:p w14:paraId="3646D3E9" w14:textId="77777777" w:rsidR="00F26B96" w:rsidRPr="00B96FAC" w:rsidRDefault="00F26B96" w:rsidP="00F26B96">
      <w:pPr>
        <w:tabs>
          <w:tab w:val="left" w:pos="851"/>
        </w:tabs>
        <w:ind w:left="709"/>
        <w:jc w:val="both"/>
        <w:rPr>
          <w:rFonts w:ascii="Arial" w:hAnsi="Arial" w:cs="Arial"/>
          <w:sz w:val="18"/>
          <w:szCs w:val="18"/>
          <w:highlight w:val="yellow"/>
        </w:rPr>
      </w:pPr>
    </w:p>
    <w:p w14:paraId="563C5920" w14:textId="77777777" w:rsidR="00F26B96" w:rsidRPr="000C33EF" w:rsidRDefault="00F26B96" w:rsidP="00F26B96">
      <w:pPr>
        <w:tabs>
          <w:tab w:val="left" w:pos="851"/>
        </w:tabs>
        <w:ind w:left="709"/>
        <w:jc w:val="both"/>
        <w:rPr>
          <w:rFonts w:ascii="Arial" w:hAnsi="Arial" w:cs="Arial"/>
          <w:sz w:val="18"/>
          <w:szCs w:val="18"/>
        </w:rPr>
      </w:pPr>
      <w:r w:rsidRPr="000C33EF">
        <w:rPr>
          <w:rFonts w:ascii="Arial" w:hAnsi="Arial" w:cs="Arial"/>
          <w:sz w:val="18"/>
          <w:szCs w:val="18"/>
        </w:rPr>
        <w:t>En el caso de las inversiones financieras se encuentran invertidas a corto plazo y son de disponibilidad inmediata, en cumplimiento a lo establecido en las reglas de operación de los Programas correspondientes. El saldo de las inversiones se detalla a continuación:</w:t>
      </w:r>
    </w:p>
    <w:tbl>
      <w:tblPr>
        <w:tblStyle w:val="Tablaconcuadrcula"/>
        <w:tblW w:w="0" w:type="auto"/>
        <w:tblInd w:w="720" w:type="dxa"/>
        <w:tblLook w:val="04A0" w:firstRow="1" w:lastRow="0" w:firstColumn="1" w:lastColumn="0" w:noHBand="0" w:noVBand="1"/>
      </w:tblPr>
      <w:tblGrid>
        <w:gridCol w:w="1318"/>
        <w:gridCol w:w="1678"/>
        <w:gridCol w:w="3456"/>
        <w:gridCol w:w="2484"/>
      </w:tblGrid>
      <w:tr w:rsidR="00F26B96" w:rsidRPr="000C33EF" w14:paraId="52A47EDF" w14:textId="77777777" w:rsidTr="00041DE5">
        <w:tc>
          <w:tcPr>
            <w:tcW w:w="1318" w:type="dxa"/>
            <w:tcBorders>
              <w:top w:val="single" w:sz="4" w:space="0" w:color="auto"/>
              <w:left w:val="single" w:sz="4" w:space="0" w:color="auto"/>
              <w:bottom w:val="single" w:sz="4" w:space="0" w:color="auto"/>
              <w:right w:val="single" w:sz="4" w:space="0" w:color="auto"/>
            </w:tcBorders>
            <w:hideMark/>
          </w:tcPr>
          <w:p w14:paraId="64340567" w14:textId="77777777" w:rsidR="00F26B96" w:rsidRPr="000C33EF" w:rsidRDefault="00F26B96" w:rsidP="00041DE5">
            <w:pPr>
              <w:pStyle w:val="ROMANOS"/>
              <w:spacing w:after="0" w:line="240" w:lineRule="exact"/>
              <w:ind w:left="0" w:firstLine="0"/>
              <w:jc w:val="center"/>
              <w:rPr>
                <w:b/>
                <w:lang w:val="es-MX"/>
              </w:rPr>
            </w:pPr>
            <w:r w:rsidRPr="000C33EF">
              <w:rPr>
                <w:b/>
                <w:lang w:val="es-MX"/>
              </w:rPr>
              <w:t>CUENTA</w:t>
            </w:r>
          </w:p>
        </w:tc>
        <w:tc>
          <w:tcPr>
            <w:tcW w:w="1678" w:type="dxa"/>
            <w:tcBorders>
              <w:top w:val="single" w:sz="4" w:space="0" w:color="auto"/>
              <w:left w:val="single" w:sz="4" w:space="0" w:color="auto"/>
              <w:bottom w:val="single" w:sz="4" w:space="0" w:color="auto"/>
              <w:right w:val="single" w:sz="4" w:space="0" w:color="auto"/>
            </w:tcBorders>
            <w:hideMark/>
          </w:tcPr>
          <w:p w14:paraId="3AC02605" w14:textId="77777777" w:rsidR="00F26B96" w:rsidRPr="000C33EF" w:rsidRDefault="00F26B96" w:rsidP="00041DE5">
            <w:pPr>
              <w:pStyle w:val="ROMANOS"/>
              <w:spacing w:after="0" w:line="240" w:lineRule="exact"/>
              <w:ind w:left="0" w:firstLine="0"/>
              <w:jc w:val="center"/>
              <w:rPr>
                <w:b/>
                <w:lang w:val="es-MX"/>
              </w:rPr>
            </w:pPr>
            <w:r w:rsidRPr="000C33EF">
              <w:rPr>
                <w:b/>
                <w:lang w:val="es-MX"/>
              </w:rPr>
              <w:t>BANCO</w:t>
            </w:r>
          </w:p>
        </w:tc>
        <w:tc>
          <w:tcPr>
            <w:tcW w:w="3456" w:type="dxa"/>
            <w:tcBorders>
              <w:top w:val="single" w:sz="4" w:space="0" w:color="auto"/>
              <w:left w:val="single" w:sz="4" w:space="0" w:color="auto"/>
              <w:bottom w:val="single" w:sz="4" w:space="0" w:color="auto"/>
              <w:right w:val="single" w:sz="4" w:space="0" w:color="auto"/>
            </w:tcBorders>
            <w:hideMark/>
          </w:tcPr>
          <w:p w14:paraId="787F7357" w14:textId="77777777" w:rsidR="00F26B96" w:rsidRPr="000C33EF" w:rsidRDefault="00F26B96" w:rsidP="00041DE5">
            <w:pPr>
              <w:pStyle w:val="ROMANOS"/>
              <w:spacing w:after="0" w:line="240" w:lineRule="exact"/>
              <w:ind w:left="0" w:firstLine="0"/>
              <w:jc w:val="center"/>
              <w:rPr>
                <w:b/>
                <w:lang w:val="es-MX"/>
              </w:rPr>
            </w:pPr>
            <w:r w:rsidRPr="000C33EF">
              <w:rPr>
                <w:b/>
                <w:lang w:val="es-MX"/>
              </w:rPr>
              <w:t>FONDO</w:t>
            </w:r>
          </w:p>
        </w:tc>
        <w:tc>
          <w:tcPr>
            <w:tcW w:w="2484" w:type="dxa"/>
            <w:tcBorders>
              <w:top w:val="single" w:sz="4" w:space="0" w:color="auto"/>
              <w:left w:val="single" w:sz="4" w:space="0" w:color="auto"/>
              <w:bottom w:val="single" w:sz="4" w:space="0" w:color="auto"/>
              <w:right w:val="single" w:sz="4" w:space="0" w:color="auto"/>
            </w:tcBorders>
            <w:hideMark/>
          </w:tcPr>
          <w:p w14:paraId="4C78D587" w14:textId="77777777" w:rsidR="00F26B96" w:rsidRPr="000C33EF" w:rsidRDefault="00F26B96" w:rsidP="00041DE5">
            <w:pPr>
              <w:pStyle w:val="ROMANOS"/>
              <w:spacing w:after="0" w:line="240" w:lineRule="exact"/>
              <w:ind w:left="0" w:firstLine="0"/>
              <w:jc w:val="center"/>
              <w:rPr>
                <w:b/>
                <w:lang w:val="es-MX"/>
              </w:rPr>
            </w:pPr>
            <w:r w:rsidRPr="000C33EF">
              <w:rPr>
                <w:b/>
                <w:lang w:val="es-MX"/>
              </w:rPr>
              <w:t>MONTO</w:t>
            </w:r>
          </w:p>
        </w:tc>
      </w:tr>
      <w:tr w:rsidR="00F26B96" w:rsidRPr="000C33EF" w14:paraId="17BA6C02" w14:textId="77777777" w:rsidTr="00041DE5">
        <w:tc>
          <w:tcPr>
            <w:tcW w:w="1318" w:type="dxa"/>
            <w:tcBorders>
              <w:top w:val="single" w:sz="4" w:space="0" w:color="auto"/>
              <w:left w:val="single" w:sz="4" w:space="0" w:color="auto"/>
              <w:bottom w:val="single" w:sz="4" w:space="0" w:color="auto"/>
              <w:right w:val="single" w:sz="4" w:space="0" w:color="auto"/>
            </w:tcBorders>
            <w:hideMark/>
          </w:tcPr>
          <w:p w14:paraId="0BA42142" w14:textId="77777777" w:rsidR="00F26B96" w:rsidRPr="000C33EF" w:rsidRDefault="00F26B96" w:rsidP="00041DE5">
            <w:pPr>
              <w:pStyle w:val="ROMANOS"/>
              <w:spacing w:after="0" w:line="240" w:lineRule="exact"/>
              <w:ind w:left="0" w:firstLine="0"/>
              <w:rPr>
                <w:lang w:val="es-MX"/>
              </w:rPr>
            </w:pPr>
            <w:r w:rsidRPr="000C33EF">
              <w:rPr>
                <w:lang w:val="es-MX"/>
              </w:rPr>
              <w:t>CONTRATO 0360237978</w:t>
            </w:r>
          </w:p>
        </w:tc>
        <w:tc>
          <w:tcPr>
            <w:tcW w:w="1678" w:type="dxa"/>
            <w:tcBorders>
              <w:top w:val="single" w:sz="4" w:space="0" w:color="auto"/>
              <w:left w:val="single" w:sz="4" w:space="0" w:color="auto"/>
              <w:bottom w:val="single" w:sz="4" w:space="0" w:color="auto"/>
              <w:right w:val="single" w:sz="4" w:space="0" w:color="auto"/>
            </w:tcBorders>
            <w:hideMark/>
          </w:tcPr>
          <w:p w14:paraId="329C9833" w14:textId="77777777" w:rsidR="00F26B96" w:rsidRPr="000C33EF" w:rsidRDefault="00F26B96" w:rsidP="00041DE5">
            <w:pPr>
              <w:pStyle w:val="ROMANOS"/>
              <w:spacing w:after="0" w:line="240" w:lineRule="exact"/>
              <w:ind w:left="0" w:firstLine="0"/>
              <w:rPr>
                <w:lang w:val="es-MX"/>
              </w:rPr>
            </w:pPr>
            <w:r w:rsidRPr="000C33EF">
              <w:rPr>
                <w:lang w:val="es-MX"/>
              </w:rPr>
              <w:t>SCOTIABANK</w:t>
            </w:r>
          </w:p>
        </w:tc>
        <w:tc>
          <w:tcPr>
            <w:tcW w:w="3456" w:type="dxa"/>
            <w:tcBorders>
              <w:top w:val="single" w:sz="4" w:space="0" w:color="auto"/>
              <w:left w:val="single" w:sz="4" w:space="0" w:color="auto"/>
              <w:bottom w:val="single" w:sz="4" w:space="0" w:color="auto"/>
              <w:right w:val="single" w:sz="4" w:space="0" w:color="auto"/>
            </w:tcBorders>
            <w:hideMark/>
          </w:tcPr>
          <w:p w14:paraId="3C87B159" w14:textId="77777777" w:rsidR="00F26B96" w:rsidRPr="000C33EF" w:rsidRDefault="00F26B96" w:rsidP="00041DE5">
            <w:pPr>
              <w:pStyle w:val="ROMANOS"/>
              <w:spacing w:after="0" w:line="240" w:lineRule="exact"/>
              <w:ind w:left="0" w:firstLine="0"/>
              <w:rPr>
                <w:lang w:val="es-MX"/>
              </w:rPr>
            </w:pPr>
            <w:r w:rsidRPr="000C33EF">
              <w:rPr>
                <w:lang w:val="es-MX"/>
              </w:rPr>
              <w:t>CUENTA DE INVERSIÓN</w:t>
            </w:r>
          </w:p>
        </w:tc>
        <w:tc>
          <w:tcPr>
            <w:tcW w:w="2484" w:type="dxa"/>
            <w:tcBorders>
              <w:top w:val="single" w:sz="4" w:space="0" w:color="auto"/>
              <w:left w:val="single" w:sz="4" w:space="0" w:color="auto"/>
              <w:bottom w:val="single" w:sz="4" w:space="0" w:color="auto"/>
              <w:right w:val="single" w:sz="4" w:space="0" w:color="auto"/>
            </w:tcBorders>
            <w:vAlign w:val="bottom"/>
            <w:hideMark/>
          </w:tcPr>
          <w:p w14:paraId="3CAB6E7C" w14:textId="77777777" w:rsidR="00F26B96" w:rsidRPr="000C33EF" w:rsidRDefault="00F26B96" w:rsidP="00041DE5">
            <w:pPr>
              <w:pStyle w:val="ROMANOS"/>
              <w:spacing w:after="0" w:line="240" w:lineRule="exact"/>
              <w:ind w:left="0" w:firstLine="0"/>
              <w:jc w:val="right"/>
              <w:rPr>
                <w:lang w:val="es-MX"/>
              </w:rPr>
            </w:pPr>
            <w:r w:rsidRPr="000C33EF">
              <w:t xml:space="preserve">              7,468,000.00 </w:t>
            </w:r>
          </w:p>
        </w:tc>
      </w:tr>
      <w:tr w:rsidR="00F26B96" w:rsidRPr="00B96FAC" w14:paraId="4A3EE36B" w14:textId="77777777" w:rsidTr="00041DE5">
        <w:tc>
          <w:tcPr>
            <w:tcW w:w="1318" w:type="dxa"/>
            <w:tcBorders>
              <w:top w:val="single" w:sz="4" w:space="0" w:color="auto"/>
              <w:left w:val="single" w:sz="4" w:space="0" w:color="auto"/>
              <w:bottom w:val="single" w:sz="4" w:space="0" w:color="auto"/>
              <w:right w:val="single" w:sz="4" w:space="0" w:color="auto"/>
            </w:tcBorders>
          </w:tcPr>
          <w:p w14:paraId="65CE3DD9" w14:textId="77777777" w:rsidR="00F26B96" w:rsidRPr="000C33EF" w:rsidRDefault="00F26B96" w:rsidP="00041DE5">
            <w:pPr>
              <w:pStyle w:val="ROMANOS"/>
              <w:spacing w:after="0" w:line="240" w:lineRule="exact"/>
              <w:ind w:left="0" w:firstLine="0"/>
              <w:rPr>
                <w:lang w:val="es-MX"/>
              </w:rPr>
            </w:pPr>
          </w:p>
        </w:tc>
        <w:tc>
          <w:tcPr>
            <w:tcW w:w="1678" w:type="dxa"/>
            <w:tcBorders>
              <w:top w:val="single" w:sz="4" w:space="0" w:color="auto"/>
              <w:left w:val="single" w:sz="4" w:space="0" w:color="auto"/>
              <w:bottom w:val="single" w:sz="4" w:space="0" w:color="auto"/>
              <w:right w:val="single" w:sz="4" w:space="0" w:color="auto"/>
            </w:tcBorders>
          </w:tcPr>
          <w:p w14:paraId="3427A5B8" w14:textId="77777777" w:rsidR="00F26B96" w:rsidRPr="000C33EF" w:rsidRDefault="00F26B96" w:rsidP="00041DE5">
            <w:pPr>
              <w:pStyle w:val="ROMANOS"/>
              <w:spacing w:after="0" w:line="240" w:lineRule="exact"/>
              <w:ind w:left="0" w:firstLine="0"/>
              <w:rPr>
                <w:lang w:val="es-MX"/>
              </w:rPr>
            </w:pPr>
          </w:p>
        </w:tc>
        <w:tc>
          <w:tcPr>
            <w:tcW w:w="3456" w:type="dxa"/>
            <w:tcBorders>
              <w:top w:val="single" w:sz="4" w:space="0" w:color="auto"/>
              <w:left w:val="single" w:sz="4" w:space="0" w:color="auto"/>
              <w:bottom w:val="single" w:sz="4" w:space="0" w:color="auto"/>
              <w:right w:val="single" w:sz="4" w:space="0" w:color="auto"/>
            </w:tcBorders>
            <w:hideMark/>
          </w:tcPr>
          <w:p w14:paraId="700D4F4B" w14:textId="77777777" w:rsidR="00F26B96" w:rsidRPr="000C33EF" w:rsidRDefault="00F26B96" w:rsidP="00041DE5">
            <w:pPr>
              <w:pStyle w:val="ROMANOS"/>
              <w:spacing w:after="0" w:line="240" w:lineRule="exact"/>
              <w:ind w:left="0" w:firstLine="0"/>
              <w:jc w:val="center"/>
              <w:rPr>
                <w:b/>
                <w:bCs/>
                <w:lang w:val="es-MX"/>
              </w:rPr>
            </w:pPr>
            <w:r w:rsidRPr="000C33EF">
              <w:rPr>
                <w:b/>
                <w:bCs/>
                <w:lang w:val="es-MX"/>
              </w:rPr>
              <w:t>TOTAL</w:t>
            </w:r>
          </w:p>
        </w:tc>
        <w:tc>
          <w:tcPr>
            <w:tcW w:w="2484" w:type="dxa"/>
            <w:tcBorders>
              <w:top w:val="single" w:sz="4" w:space="0" w:color="auto"/>
              <w:left w:val="single" w:sz="4" w:space="0" w:color="auto"/>
              <w:bottom w:val="single" w:sz="4" w:space="0" w:color="auto"/>
              <w:right w:val="single" w:sz="4" w:space="0" w:color="auto"/>
            </w:tcBorders>
            <w:vAlign w:val="bottom"/>
            <w:hideMark/>
          </w:tcPr>
          <w:p w14:paraId="49A7ED14" w14:textId="77777777" w:rsidR="00F26B96" w:rsidRPr="000C33EF" w:rsidRDefault="00F26B96" w:rsidP="00041DE5">
            <w:pPr>
              <w:pStyle w:val="ROMANOS"/>
              <w:spacing w:after="0" w:line="240" w:lineRule="exact"/>
              <w:ind w:left="0" w:firstLine="0"/>
              <w:jc w:val="right"/>
              <w:rPr>
                <w:b/>
                <w:bCs/>
              </w:rPr>
            </w:pPr>
            <w:r w:rsidRPr="000C33EF">
              <w:rPr>
                <w:b/>
                <w:bCs/>
              </w:rPr>
              <w:t xml:space="preserve">             7,468,000.00</w:t>
            </w:r>
          </w:p>
        </w:tc>
      </w:tr>
    </w:tbl>
    <w:p w14:paraId="69A760D3" w14:textId="77777777" w:rsidR="00F26B96" w:rsidRPr="00B96FAC" w:rsidRDefault="00F26B96" w:rsidP="00F26B96">
      <w:pPr>
        <w:pStyle w:val="ROMANOS"/>
        <w:spacing w:after="0" w:line="240" w:lineRule="exact"/>
        <w:rPr>
          <w:highlight w:val="yellow"/>
          <w:lang w:val="es-MX"/>
        </w:rPr>
      </w:pPr>
    </w:p>
    <w:p w14:paraId="553A8081" w14:textId="77777777" w:rsidR="00F26B96" w:rsidRPr="004F3455" w:rsidRDefault="00F26B96" w:rsidP="00F26B96">
      <w:pPr>
        <w:pStyle w:val="ROMANOS"/>
        <w:spacing w:after="0" w:line="240" w:lineRule="exact"/>
        <w:rPr>
          <w:b/>
          <w:lang w:val="es-MX"/>
        </w:rPr>
      </w:pPr>
      <w:r w:rsidRPr="004F3455">
        <w:rPr>
          <w:lang w:val="es-MX"/>
        </w:rPr>
        <w:tab/>
      </w:r>
      <w:r w:rsidRPr="004F3455">
        <w:rPr>
          <w:b/>
          <w:lang w:val="es-MX"/>
        </w:rPr>
        <w:t>Derechos a recibir Efectivo y Equivalentes y Bienes o Servicios a Recibir</w:t>
      </w:r>
    </w:p>
    <w:p w14:paraId="4060A663" w14:textId="77777777" w:rsidR="00F26B96" w:rsidRPr="004F3455" w:rsidRDefault="00F26B96" w:rsidP="00F26B96">
      <w:pPr>
        <w:tabs>
          <w:tab w:val="left" w:pos="709"/>
        </w:tabs>
        <w:spacing w:after="0" w:line="240" w:lineRule="auto"/>
        <w:ind w:left="709"/>
        <w:jc w:val="both"/>
        <w:rPr>
          <w:sz w:val="18"/>
          <w:szCs w:val="18"/>
        </w:rPr>
      </w:pPr>
      <w:r w:rsidRPr="004F3455">
        <w:rPr>
          <w:sz w:val="18"/>
          <w:szCs w:val="18"/>
        </w:rPr>
        <w:t>A continuación, se presenta la integración de este rubro.</w:t>
      </w:r>
    </w:p>
    <w:tbl>
      <w:tblPr>
        <w:tblpPr w:leftFromText="141" w:rightFromText="141" w:bottomFromText="200" w:vertAnchor="text" w:horzAnchor="page" w:tblpXSpec="center" w:tblpY="55"/>
        <w:tblW w:w="8359" w:type="dxa"/>
        <w:tblCellMar>
          <w:left w:w="70" w:type="dxa"/>
          <w:right w:w="70" w:type="dxa"/>
        </w:tblCellMar>
        <w:tblLook w:val="04A0" w:firstRow="1" w:lastRow="0" w:firstColumn="1" w:lastColumn="0" w:noHBand="0" w:noVBand="1"/>
      </w:tblPr>
      <w:tblGrid>
        <w:gridCol w:w="6799"/>
        <w:gridCol w:w="1560"/>
      </w:tblGrid>
      <w:tr w:rsidR="00F26B96" w:rsidRPr="004F3455" w14:paraId="20D27E9C" w14:textId="77777777" w:rsidTr="00041DE5">
        <w:trPr>
          <w:trHeight w:val="375"/>
        </w:trPr>
        <w:tc>
          <w:tcPr>
            <w:tcW w:w="6799" w:type="dxa"/>
            <w:tcBorders>
              <w:top w:val="single" w:sz="4" w:space="0" w:color="auto"/>
              <w:left w:val="single" w:sz="4" w:space="0" w:color="auto"/>
              <w:bottom w:val="single" w:sz="4" w:space="0" w:color="auto"/>
              <w:right w:val="single" w:sz="4" w:space="0" w:color="auto"/>
            </w:tcBorders>
            <w:noWrap/>
            <w:vAlign w:val="center"/>
            <w:hideMark/>
          </w:tcPr>
          <w:p w14:paraId="56DBEF6B" w14:textId="77777777" w:rsidR="00F26B96" w:rsidRPr="004F3455" w:rsidRDefault="00F26B96" w:rsidP="00041DE5">
            <w:pPr>
              <w:spacing w:before="240" w:after="0"/>
              <w:jc w:val="center"/>
              <w:rPr>
                <w:rFonts w:ascii="Arial" w:eastAsia="Times New Roman" w:hAnsi="Arial" w:cs="Arial"/>
                <w:b/>
                <w:bCs/>
                <w:color w:val="000000"/>
                <w:sz w:val="18"/>
                <w:szCs w:val="18"/>
                <w:lang w:eastAsia="es-MX"/>
              </w:rPr>
            </w:pPr>
            <w:r w:rsidRPr="004F3455">
              <w:rPr>
                <w:rFonts w:ascii="Arial" w:eastAsia="Times New Roman" w:hAnsi="Arial" w:cs="Arial"/>
                <w:b/>
                <w:bCs/>
                <w:color w:val="000000"/>
                <w:sz w:val="18"/>
                <w:szCs w:val="18"/>
                <w:lang w:eastAsia="es-MX"/>
              </w:rPr>
              <w:t>Cuenta</w:t>
            </w:r>
          </w:p>
        </w:tc>
        <w:tc>
          <w:tcPr>
            <w:tcW w:w="1560" w:type="dxa"/>
            <w:tcBorders>
              <w:top w:val="single" w:sz="4" w:space="0" w:color="auto"/>
              <w:left w:val="nil"/>
              <w:bottom w:val="single" w:sz="4" w:space="0" w:color="auto"/>
              <w:right w:val="single" w:sz="4" w:space="0" w:color="auto"/>
            </w:tcBorders>
            <w:noWrap/>
            <w:vAlign w:val="center"/>
            <w:hideMark/>
          </w:tcPr>
          <w:p w14:paraId="4E7CB256" w14:textId="77777777" w:rsidR="00F26B96" w:rsidRPr="004F3455" w:rsidRDefault="00F26B96" w:rsidP="00041DE5">
            <w:pPr>
              <w:spacing w:before="240" w:after="0"/>
              <w:jc w:val="center"/>
              <w:rPr>
                <w:rFonts w:ascii="Arial" w:eastAsia="Times New Roman" w:hAnsi="Arial" w:cs="Arial"/>
                <w:b/>
                <w:bCs/>
                <w:color w:val="000000"/>
                <w:sz w:val="18"/>
                <w:szCs w:val="18"/>
                <w:lang w:eastAsia="es-MX"/>
              </w:rPr>
            </w:pPr>
            <w:r w:rsidRPr="004F3455">
              <w:rPr>
                <w:rFonts w:ascii="Arial" w:eastAsia="Times New Roman" w:hAnsi="Arial" w:cs="Arial"/>
                <w:b/>
                <w:bCs/>
                <w:color w:val="000000"/>
                <w:sz w:val="18"/>
                <w:szCs w:val="18"/>
                <w:lang w:eastAsia="es-MX"/>
              </w:rPr>
              <w:t xml:space="preserve"> Importe </w:t>
            </w:r>
          </w:p>
        </w:tc>
      </w:tr>
      <w:tr w:rsidR="00F26B96" w:rsidRPr="004F3455" w14:paraId="052ADF09" w14:textId="77777777" w:rsidTr="00041DE5">
        <w:trPr>
          <w:trHeight w:val="300"/>
        </w:trPr>
        <w:tc>
          <w:tcPr>
            <w:tcW w:w="8359" w:type="dxa"/>
            <w:gridSpan w:val="2"/>
            <w:tcBorders>
              <w:top w:val="single" w:sz="4" w:space="0" w:color="auto"/>
              <w:left w:val="single" w:sz="4" w:space="0" w:color="auto"/>
              <w:bottom w:val="single" w:sz="4" w:space="0" w:color="auto"/>
              <w:right w:val="single" w:sz="4" w:space="0" w:color="000000"/>
            </w:tcBorders>
            <w:vAlign w:val="center"/>
            <w:hideMark/>
          </w:tcPr>
          <w:p w14:paraId="464FF9B1" w14:textId="77777777" w:rsidR="00F26B96" w:rsidRPr="004F3455" w:rsidRDefault="00F26B96" w:rsidP="00041DE5">
            <w:pPr>
              <w:spacing w:before="240" w:after="0"/>
              <w:jc w:val="center"/>
              <w:rPr>
                <w:rFonts w:ascii="Arial" w:eastAsia="Times New Roman" w:hAnsi="Arial" w:cs="Arial"/>
                <w:b/>
                <w:bCs/>
                <w:color w:val="000000"/>
                <w:sz w:val="18"/>
                <w:szCs w:val="18"/>
                <w:lang w:eastAsia="es-MX"/>
              </w:rPr>
            </w:pPr>
            <w:r w:rsidRPr="004F3455">
              <w:rPr>
                <w:rFonts w:ascii="Arial" w:eastAsia="Times New Roman" w:hAnsi="Arial" w:cs="Arial"/>
                <w:b/>
                <w:bCs/>
                <w:color w:val="000000"/>
                <w:sz w:val="18"/>
                <w:szCs w:val="18"/>
                <w:lang w:eastAsia="es-MX"/>
              </w:rPr>
              <w:t>DERECHOS A RECIBIR EFECTIVO O EQUIVALENTES</w:t>
            </w:r>
          </w:p>
        </w:tc>
      </w:tr>
      <w:tr w:rsidR="00F26B96" w:rsidRPr="004F3455" w14:paraId="768CE011" w14:textId="77777777" w:rsidTr="00041DE5">
        <w:trPr>
          <w:trHeight w:val="458"/>
        </w:trPr>
        <w:tc>
          <w:tcPr>
            <w:tcW w:w="6799" w:type="dxa"/>
            <w:tcBorders>
              <w:top w:val="nil"/>
              <w:left w:val="single" w:sz="4" w:space="0" w:color="auto"/>
              <w:bottom w:val="single" w:sz="4" w:space="0" w:color="auto"/>
              <w:right w:val="single" w:sz="4" w:space="0" w:color="auto"/>
            </w:tcBorders>
            <w:vAlign w:val="center"/>
            <w:hideMark/>
          </w:tcPr>
          <w:p w14:paraId="58BB06AE" w14:textId="77777777" w:rsidR="00F26B96" w:rsidRPr="004F3455" w:rsidRDefault="00F26B96" w:rsidP="00041DE5">
            <w:pPr>
              <w:spacing w:before="240" w:after="0"/>
              <w:rPr>
                <w:rFonts w:ascii="Arial" w:eastAsia="Times New Roman" w:hAnsi="Arial" w:cs="Arial"/>
                <w:b/>
                <w:color w:val="000000"/>
                <w:sz w:val="18"/>
                <w:szCs w:val="18"/>
                <w:lang w:eastAsia="es-MX"/>
              </w:rPr>
            </w:pPr>
            <w:r w:rsidRPr="004F3455">
              <w:rPr>
                <w:rFonts w:ascii="Arial" w:eastAsia="Times New Roman" w:hAnsi="Arial" w:cs="Arial"/>
                <w:b/>
                <w:color w:val="000000"/>
                <w:sz w:val="18"/>
                <w:szCs w:val="18"/>
                <w:lang w:eastAsia="es-MX"/>
              </w:rPr>
              <w:t>CUENTAS POR COBRAR A CORTO PLAZO</w:t>
            </w:r>
          </w:p>
        </w:tc>
        <w:tc>
          <w:tcPr>
            <w:tcW w:w="1560" w:type="dxa"/>
            <w:tcBorders>
              <w:top w:val="nil"/>
              <w:left w:val="nil"/>
              <w:bottom w:val="single" w:sz="4" w:space="0" w:color="auto"/>
              <w:right w:val="single" w:sz="4" w:space="0" w:color="auto"/>
            </w:tcBorders>
            <w:vAlign w:val="center"/>
          </w:tcPr>
          <w:p w14:paraId="19FC13B6" w14:textId="77777777" w:rsidR="00F26B96" w:rsidRPr="004F3455" w:rsidRDefault="00F26B96" w:rsidP="00041DE5">
            <w:pPr>
              <w:spacing w:before="240" w:after="0"/>
              <w:jc w:val="right"/>
              <w:rPr>
                <w:rFonts w:ascii="Arial" w:eastAsia="Times New Roman" w:hAnsi="Arial" w:cs="Arial"/>
                <w:color w:val="000000"/>
                <w:sz w:val="18"/>
                <w:szCs w:val="18"/>
                <w:lang w:eastAsia="es-MX"/>
              </w:rPr>
            </w:pPr>
          </w:p>
        </w:tc>
      </w:tr>
      <w:tr w:rsidR="00F26B96" w:rsidRPr="004F3455" w14:paraId="5C990D05" w14:textId="77777777" w:rsidTr="00041DE5">
        <w:trPr>
          <w:trHeight w:val="300"/>
        </w:trPr>
        <w:tc>
          <w:tcPr>
            <w:tcW w:w="6799" w:type="dxa"/>
            <w:tcBorders>
              <w:top w:val="nil"/>
              <w:left w:val="single" w:sz="4" w:space="0" w:color="auto"/>
              <w:bottom w:val="single" w:sz="4" w:space="0" w:color="auto"/>
              <w:right w:val="single" w:sz="4" w:space="0" w:color="auto"/>
            </w:tcBorders>
            <w:vAlign w:val="center"/>
            <w:hideMark/>
          </w:tcPr>
          <w:p w14:paraId="157CD9CC" w14:textId="3479397B" w:rsidR="00F26B96" w:rsidRPr="004F3455" w:rsidRDefault="003839F7" w:rsidP="00041DE5">
            <w:pPr>
              <w:spacing w:before="240" w:after="0"/>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Otros derechos a recibir efectivo o equivalentes a largo plazo</w:t>
            </w:r>
          </w:p>
        </w:tc>
        <w:tc>
          <w:tcPr>
            <w:tcW w:w="1560" w:type="dxa"/>
            <w:tcBorders>
              <w:top w:val="nil"/>
              <w:left w:val="nil"/>
              <w:bottom w:val="single" w:sz="4" w:space="0" w:color="auto"/>
              <w:right w:val="single" w:sz="4" w:space="0" w:color="auto"/>
            </w:tcBorders>
            <w:vAlign w:val="center"/>
            <w:hideMark/>
          </w:tcPr>
          <w:p w14:paraId="71BC370E" w14:textId="13091D71" w:rsidR="00F26B96" w:rsidRPr="004F3455" w:rsidRDefault="003839F7" w:rsidP="00041DE5">
            <w:pPr>
              <w:spacing w:before="240"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8,811.43</w:t>
            </w:r>
          </w:p>
        </w:tc>
      </w:tr>
      <w:tr w:rsidR="00F26B96" w:rsidRPr="00B96FAC" w14:paraId="0AA4E150" w14:textId="77777777" w:rsidTr="00041DE5">
        <w:trPr>
          <w:trHeight w:val="300"/>
        </w:trPr>
        <w:tc>
          <w:tcPr>
            <w:tcW w:w="6799" w:type="dxa"/>
            <w:tcBorders>
              <w:top w:val="nil"/>
              <w:left w:val="single" w:sz="4" w:space="0" w:color="auto"/>
              <w:bottom w:val="single" w:sz="4" w:space="0" w:color="auto"/>
              <w:right w:val="single" w:sz="4" w:space="0" w:color="auto"/>
            </w:tcBorders>
            <w:vAlign w:val="center"/>
            <w:hideMark/>
          </w:tcPr>
          <w:p w14:paraId="7695593F" w14:textId="77777777" w:rsidR="00F26B96" w:rsidRPr="004F3455" w:rsidRDefault="00F26B96" w:rsidP="00041DE5">
            <w:pPr>
              <w:spacing w:before="240" w:after="0"/>
              <w:jc w:val="center"/>
              <w:rPr>
                <w:rFonts w:ascii="Arial" w:eastAsia="Times New Roman" w:hAnsi="Arial" w:cs="Arial"/>
                <w:b/>
                <w:bCs/>
                <w:color w:val="000000"/>
                <w:sz w:val="18"/>
                <w:szCs w:val="18"/>
                <w:lang w:eastAsia="es-MX"/>
              </w:rPr>
            </w:pPr>
            <w:r w:rsidRPr="004F3455">
              <w:rPr>
                <w:rFonts w:ascii="Arial" w:eastAsia="Times New Roman" w:hAnsi="Arial" w:cs="Arial"/>
                <w:b/>
                <w:bCs/>
                <w:color w:val="000000"/>
                <w:sz w:val="18"/>
                <w:szCs w:val="18"/>
                <w:lang w:eastAsia="es-MX"/>
              </w:rPr>
              <w:t>Total</w:t>
            </w:r>
          </w:p>
        </w:tc>
        <w:tc>
          <w:tcPr>
            <w:tcW w:w="1560" w:type="dxa"/>
            <w:tcBorders>
              <w:top w:val="nil"/>
              <w:left w:val="nil"/>
              <w:bottom w:val="single" w:sz="4" w:space="0" w:color="auto"/>
              <w:right w:val="single" w:sz="4" w:space="0" w:color="auto"/>
            </w:tcBorders>
            <w:noWrap/>
            <w:vAlign w:val="center"/>
            <w:hideMark/>
          </w:tcPr>
          <w:p w14:paraId="5A8DBD52" w14:textId="491BC56E" w:rsidR="00F26B96" w:rsidRPr="004F3455" w:rsidRDefault="003839F7" w:rsidP="00041DE5">
            <w:pPr>
              <w:spacing w:before="240"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8,811.43</w:t>
            </w:r>
          </w:p>
        </w:tc>
      </w:tr>
    </w:tbl>
    <w:p w14:paraId="72646A77" w14:textId="77777777" w:rsidR="00F26B96" w:rsidRPr="00B96FAC" w:rsidRDefault="00F26B96" w:rsidP="00F26B96">
      <w:pPr>
        <w:pStyle w:val="ROMANOS"/>
        <w:spacing w:after="0" w:line="240" w:lineRule="exact"/>
        <w:rPr>
          <w:b/>
          <w:highlight w:val="yellow"/>
          <w:lang w:val="es-MX"/>
        </w:rPr>
      </w:pPr>
    </w:p>
    <w:p w14:paraId="11553E1C" w14:textId="77777777" w:rsidR="00F26B96" w:rsidRPr="00B96FAC" w:rsidRDefault="00F26B96" w:rsidP="00F26B96">
      <w:pPr>
        <w:pStyle w:val="ROMANOS"/>
        <w:spacing w:after="0" w:line="240" w:lineRule="exact"/>
        <w:rPr>
          <w:b/>
          <w:highlight w:val="yellow"/>
          <w:lang w:val="es-MX"/>
        </w:rPr>
      </w:pPr>
    </w:p>
    <w:p w14:paraId="0E3C7AC9" w14:textId="77777777" w:rsidR="00F26B96" w:rsidRPr="003324EF" w:rsidRDefault="00F26B96" w:rsidP="00F26B96">
      <w:pPr>
        <w:pStyle w:val="ROMANOS"/>
        <w:spacing w:after="0" w:line="240" w:lineRule="exact"/>
        <w:rPr>
          <w:b/>
          <w:lang w:val="es-MX"/>
        </w:rPr>
      </w:pPr>
    </w:p>
    <w:p w14:paraId="413F36DA" w14:textId="77777777" w:rsidR="00F26B96" w:rsidRPr="003324EF" w:rsidRDefault="00F26B96" w:rsidP="00F26B96">
      <w:pPr>
        <w:pStyle w:val="ROMANOS"/>
        <w:spacing w:after="0" w:line="240" w:lineRule="exact"/>
        <w:rPr>
          <w:b/>
          <w:lang w:val="es-MX"/>
        </w:rPr>
      </w:pPr>
      <w:r w:rsidRPr="003324EF">
        <w:rPr>
          <w:b/>
          <w:lang w:val="es-MX"/>
        </w:rPr>
        <w:tab/>
      </w:r>
    </w:p>
    <w:tbl>
      <w:tblPr>
        <w:tblpPr w:leftFromText="141" w:rightFromText="141" w:bottomFromText="200" w:vertAnchor="text" w:horzAnchor="page" w:tblpXSpec="center" w:tblpY="55"/>
        <w:tblW w:w="8359" w:type="dxa"/>
        <w:tblCellMar>
          <w:left w:w="70" w:type="dxa"/>
          <w:right w:w="70" w:type="dxa"/>
        </w:tblCellMar>
        <w:tblLook w:val="04A0" w:firstRow="1" w:lastRow="0" w:firstColumn="1" w:lastColumn="0" w:noHBand="0" w:noVBand="1"/>
      </w:tblPr>
      <w:tblGrid>
        <w:gridCol w:w="6799"/>
        <w:gridCol w:w="1560"/>
      </w:tblGrid>
      <w:tr w:rsidR="00F26B96" w:rsidRPr="003324EF" w14:paraId="21A1EBC3" w14:textId="77777777" w:rsidTr="00041DE5">
        <w:trPr>
          <w:trHeight w:val="80"/>
        </w:trPr>
        <w:tc>
          <w:tcPr>
            <w:tcW w:w="6799" w:type="dxa"/>
            <w:tcBorders>
              <w:top w:val="nil"/>
              <w:left w:val="single" w:sz="4" w:space="0" w:color="auto"/>
              <w:bottom w:val="single" w:sz="4" w:space="0" w:color="auto"/>
              <w:right w:val="single" w:sz="4" w:space="0" w:color="auto"/>
            </w:tcBorders>
            <w:vAlign w:val="center"/>
            <w:hideMark/>
          </w:tcPr>
          <w:p w14:paraId="31282E20" w14:textId="77777777" w:rsidR="00F26B96" w:rsidRPr="003324EF" w:rsidRDefault="00F26B96" w:rsidP="00041DE5">
            <w:pPr>
              <w:spacing w:before="240" w:after="0"/>
              <w:rPr>
                <w:rFonts w:ascii="Arial" w:eastAsia="Times New Roman" w:hAnsi="Arial" w:cs="Arial"/>
                <w:b/>
                <w:color w:val="000000"/>
                <w:sz w:val="18"/>
                <w:szCs w:val="18"/>
                <w:lang w:eastAsia="es-MX"/>
              </w:rPr>
            </w:pPr>
            <w:r w:rsidRPr="003324EF">
              <w:rPr>
                <w:rFonts w:ascii="Arial" w:eastAsia="Times New Roman" w:hAnsi="Arial" w:cs="Arial"/>
                <w:b/>
                <w:color w:val="000000"/>
                <w:sz w:val="18"/>
                <w:szCs w:val="18"/>
                <w:lang w:eastAsia="es-MX"/>
              </w:rPr>
              <w:t>DEUDORES DIVERSOS POR COBRAR A CORTO PLAZO</w:t>
            </w:r>
          </w:p>
        </w:tc>
        <w:tc>
          <w:tcPr>
            <w:tcW w:w="1560" w:type="dxa"/>
            <w:tcBorders>
              <w:top w:val="nil"/>
              <w:left w:val="nil"/>
              <w:bottom w:val="single" w:sz="4" w:space="0" w:color="auto"/>
              <w:right w:val="single" w:sz="4" w:space="0" w:color="auto"/>
            </w:tcBorders>
            <w:vAlign w:val="center"/>
          </w:tcPr>
          <w:p w14:paraId="6D7E4ECC" w14:textId="77777777" w:rsidR="00F26B96" w:rsidRPr="003324EF" w:rsidRDefault="00F26B96" w:rsidP="00041DE5">
            <w:pPr>
              <w:spacing w:before="240" w:after="0"/>
              <w:jc w:val="right"/>
              <w:rPr>
                <w:rFonts w:ascii="Arial" w:eastAsia="Times New Roman" w:hAnsi="Arial" w:cs="Arial"/>
                <w:color w:val="000000"/>
                <w:sz w:val="18"/>
                <w:szCs w:val="18"/>
                <w:lang w:eastAsia="es-MX"/>
              </w:rPr>
            </w:pPr>
          </w:p>
        </w:tc>
      </w:tr>
      <w:tr w:rsidR="00F26B96" w:rsidRPr="003324EF" w14:paraId="3BC21862" w14:textId="77777777" w:rsidTr="00041DE5">
        <w:trPr>
          <w:trHeight w:val="300"/>
        </w:trPr>
        <w:tc>
          <w:tcPr>
            <w:tcW w:w="6799" w:type="dxa"/>
            <w:tcBorders>
              <w:top w:val="nil"/>
              <w:left w:val="single" w:sz="4" w:space="0" w:color="auto"/>
              <w:bottom w:val="single" w:sz="4" w:space="0" w:color="auto"/>
              <w:right w:val="single" w:sz="4" w:space="0" w:color="auto"/>
            </w:tcBorders>
            <w:vAlign w:val="center"/>
            <w:hideMark/>
          </w:tcPr>
          <w:p w14:paraId="5BDE50DC" w14:textId="77777777" w:rsidR="00F26B96" w:rsidRPr="003324EF" w:rsidRDefault="00F26B96" w:rsidP="00041DE5">
            <w:pPr>
              <w:spacing w:before="240" w:after="0"/>
              <w:jc w:val="both"/>
              <w:rPr>
                <w:rFonts w:ascii="Arial" w:eastAsia="Times New Roman" w:hAnsi="Arial" w:cs="Arial"/>
                <w:color w:val="000000"/>
                <w:sz w:val="18"/>
                <w:szCs w:val="18"/>
                <w:lang w:eastAsia="es-MX"/>
              </w:rPr>
            </w:pPr>
            <w:r w:rsidRPr="003324EF">
              <w:rPr>
                <w:rFonts w:ascii="Arial" w:eastAsia="Times New Roman" w:hAnsi="Arial" w:cs="Arial"/>
                <w:color w:val="000000"/>
                <w:sz w:val="18"/>
                <w:szCs w:val="18"/>
                <w:lang w:eastAsia="es-MX"/>
              </w:rPr>
              <w:t>María Guadalupe Vásquez Pérez</w:t>
            </w:r>
          </w:p>
        </w:tc>
        <w:tc>
          <w:tcPr>
            <w:tcW w:w="1560" w:type="dxa"/>
            <w:tcBorders>
              <w:top w:val="nil"/>
              <w:left w:val="nil"/>
              <w:bottom w:val="single" w:sz="4" w:space="0" w:color="auto"/>
              <w:right w:val="single" w:sz="4" w:space="0" w:color="auto"/>
            </w:tcBorders>
            <w:vAlign w:val="center"/>
            <w:hideMark/>
          </w:tcPr>
          <w:p w14:paraId="7AD0EA86" w14:textId="77777777" w:rsidR="00F26B96" w:rsidRPr="003324EF" w:rsidRDefault="00F26B96" w:rsidP="00041DE5">
            <w:pPr>
              <w:spacing w:before="240"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75,490.66</w:t>
            </w:r>
          </w:p>
        </w:tc>
      </w:tr>
      <w:tr w:rsidR="009E3526" w:rsidRPr="003324EF" w14:paraId="0DC246F0" w14:textId="77777777" w:rsidTr="00041DE5">
        <w:trPr>
          <w:trHeight w:val="300"/>
        </w:trPr>
        <w:tc>
          <w:tcPr>
            <w:tcW w:w="6799" w:type="dxa"/>
            <w:tcBorders>
              <w:top w:val="nil"/>
              <w:left w:val="single" w:sz="4" w:space="0" w:color="auto"/>
              <w:bottom w:val="single" w:sz="4" w:space="0" w:color="auto"/>
              <w:right w:val="single" w:sz="4" w:space="0" w:color="auto"/>
            </w:tcBorders>
            <w:vAlign w:val="center"/>
          </w:tcPr>
          <w:p w14:paraId="31853E79" w14:textId="1B146738" w:rsidR="009E3526" w:rsidRPr="003324EF" w:rsidRDefault="009E3526" w:rsidP="00041DE5">
            <w:pPr>
              <w:spacing w:before="240" w:after="0"/>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José Iván Lemus Velasco</w:t>
            </w:r>
          </w:p>
        </w:tc>
        <w:tc>
          <w:tcPr>
            <w:tcW w:w="1560" w:type="dxa"/>
            <w:tcBorders>
              <w:top w:val="nil"/>
              <w:left w:val="nil"/>
              <w:bottom w:val="single" w:sz="4" w:space="0" w:color="auto"/>
              <w:right w:val="single" w:sz="4" w:space="0" w:color="auto"/>
            </w:tcBorders>
            <w:vAlign w:val="center"/>
          </w:tcPr>
          <w:p w14:paraId="5FBA6BB1" w14:textId="5886D307" w:rsidR="009E3526" w:rsidRDefault="009E3526" w:rsidP="00041DE5">
            <w:pPr>
              <w:spacing w:before="240"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526.00</w:t>
            </w:r>
          </w:p>
        </w:tc>
      </w:tr>
      <w:tr w:rsidR="00F26B96" w:rsidRPr="003324EF" w14:paraId="475AEBF6" w14:textId="77777777" w:rsidTr="00041DE5">
        <w:trPr>
          <w:trHeight w:val="300"/>
        </w:trPr>
        <w:tc>
          <w:tcPr>
            <w:tcW w:w="6799" w:type="dxa"/>
            <w:tcBorders>
              <w:top w:val="nil"/>
              <w:left w:val="single" w:sz="4" w:space="0" w:color="auto"/>
              <w:bottom w:val="single" w:sz="4" w:space="0" w:color="auto"/>
              <w:right w:val="single" w:sz="4" w:space="0" w:color="auto"/>
            </w:tcBorders>
            <w:vAlign w:val="center"/>
            <w:hideMark/>
          </w:tcPr>
          <w:p w14:paraId="202E2B44" w14:textId="77777777" w:rsidR="00F26B96" w:rsidRPr="003324EF" w:rsidRDefault="00F26B96" w:rsidP="00041DE5">
            <w:pPr>
              <w:spacing w:before="240" w:after="0"/>
              <w:jc w:val="both"/>
              <w:rPr>
                <w:rFonts w:ascii="Arial" w:eastAsia="Times New Roman" w:hAnsi="Arial" w:cs="Arial"/>
                <w:color w:val="000000"/>
                <w:sz w:val="18"/>
                <w:szCs w:val="18"/>
                <w:lang w:eastAsia="es-MX"/>
              </w:rPr>
            </w:pPr>
            <w:r w:rsidRPr="003324EF">
              <w:rPr>
                <w:rFonts w:ascii="Arial" w:eastAsia="Times New Roman" w:hAnsi="Arial" w:cs="Arial"/>
                <w:b/>
                <w:bCs/>
                <w:color w:val="000000"/>
                <w:sz w:val="18"/>
                <w:szCs w:val="18"/>
                <w:lang w:eastAsia="es-MX"/>
              </w:rPr>
              <w:t>Total</w:t>
            </w:r>
          </w:p>
        </w:tc>
        <w:tc>
          <w:tcPr>
            <w:tcW w:w="1560" w:type="dxa"/>
            <w:tcBorders>
              <w:top w:val="nil"/>
              <w:left w:val="nil"/>
              <w:bottom w:val="single" w:sz="4" w:space="0" w:color="auto"/>
              <w:right w:val="single" w:sz="4" w:space="0" w:color="auto"/>
            </w:tcBorders>
            <w:vAlign w:val="center"/>
            <w:hideMark/>
          </w:tcPr>
          <w:p w14:paraId="263E8401" w14:textId="40021F94" w:rsidR="00F26B96" w:rsidRPr="009E3526" w:rsidRDefault="009E3526" w:rsidP="00041DE5">
            <w:pPr>
              <w:spacing w:before="240" w:after="0"/>
              <w:jc w:val="right"/>
              <w:rPr>
                <w:rFonts w:ascii="Arial" w:eastAsia="Times New Roman" w:hAnsi="Arial" w:cs="Arial"/>
                <w:b/>
                <w:bCs/>
                <w:color w:val="000000"/>
                <w:sz w:val="18"/>
                <w:szCs w:val="18"/>
                <w:lang w:eastAsia="es-MX"/>
              </w:rPr>
            </w:pPr>
            <w:r w:rsidRPr="009E3526">
              <w:rPr>
                <w:rFonts w:ascii="Arial" w:eastAsia="Times New Roman" w:hAnsi="Arial" w:cs="Arial"/>
                <w:b/>
                <w:bCs/>
                <w:color w:val="000000"/>
                <w:sz w:val="18"/>
                <w:szCs w:val="18"/>
                <w:lang w:eastAsia="es-MX"/>
              </w:rPr>
              <w:t>76,016.66</w:t>
            </w:r>
          </w:p>
        </w:tc>
      </w:tr>
    </w:tbl>
    <w:p w14:paraId="061B0ECB" w14:textId="77777777" w:rsidR="00F26B96" w:rsidRPr="00B96FAC" w:rsidRDefault="00F26B96" w:rsidP="00F26B96">
      <w:pPr>
        <w:pStyle w:val="ROMANOS"/>
        <w:spacing w:after="0" w:line="240" w:lineRule="exact"/>
        <w:rPr>
          <w:b/>
          <w:highlight w:val="yellow"/>
          <w:lang w:val="es-MX"/>
        </w:rPr>
      </w:pPr>
    </w:p>
    <w:p w14:paraId="57132DBA" w14:textId="77777777" w:rsidR="00F26B96" w:rsidRPr="0084073F" w:rsidRDefault="00F26B96" w:rsidP="00F26B96">
      <w:pPr>
        <w:pStyle w:val="ROMANOS"/>
        <w:spacing w:after="0" w:line="240" w:lineRule="exact"/>
        <w:rPr>
          <w:b/>
          <w:lang w:val="es-MX"/>
        </w:rPr>
      </w:pPr>
      <w:r w:rsidRPr="0084073F">
        <w:rPr>
          <w:b/>
          <w:lang w:val="es-MX"/>
        </w:rPr>
        <w:tab/>
      </w:r>
    </w:p>
    <w:p w14:paraId="15CE2A50" w14:textId="77777777" w:rsidR="00F26B96" w:rsidRPr="0084073F" w:rsidRDefault="00F26B96" w:rsidP="00F26B96">
      <w:pPr>
        <w:pStyle w:val="ROMANOS"/>
        <w:spacing w:after="0" w:line="240" w:lineRule="exact"/>
        <w:rPr>
          <w:b/>
          <w:lang w:val="es-MX"/>
        </w:rPr>
      </w:pPr>
      <w:r w:rsidRPr="0084073F">
        <w:rPr>
          <w:b/>
          <w:lang w:val="es-MX"/>
        </w:rPr>
        <w:tab/>
        <w:t>Inventarios</w:t>
      </w:r>
    </w:p>
    <w:p w14:paraId="213A0E90" w14:textId="77777777" w:rsidR="00F26B96" w:rsidRPr="0084073F" w:rsidRDefault="00F26B96" w:rsidP="00F26B96">
      <w:pPr>
        <w:spacing w:after="0"/>
        <w:ind w:left="708"/>
        <w:jc w:val="both"/>
        <w:rPr>
          <w:rFonts w:ascii="Arial" w:eastAsia="Times New Roman" w:hAnsi="Arial" w:cs="Arial"/>
          <w:sz w:val="18"/>
          <w:szCs w:val="18"/>
          <w:lang w:eastAsia="es-ES"/>
        </w:rPr>
      </w:pPr>
      <w:r w:rsidRPr="0084073F">
        <w:rPr>
          <w:rFonts w:ascii="Arial" w:eastAsia="Times New Roman" w:hAnsi="Arial" w:cs="Arial"/>
          <w:sz w:val="18"/>
          <w:szCs w:val="18"/>
          <w:lang w:eastAsia="es-ES"/>
        </w:rPr>
        <w:t xml:space="preserve">No tiene Bienes Disponibles para su transformación o consumo.         </w:t>
      </w:r>
    </w:p>
    <w:p w14:paraId="4B4D7970" w14:textId="77777777" w:rsidR="00F26B96" w:rsidRPr="0084073F" w:rsidRDefault="00F26B96" w:rsidP="00F26B96">
      <w:pPr>
        <w:spacing w:after="0"/>
        <w:ind w:left="708"/>
        <w:jc w:val="both"/>
        <w:rPr>
          <w:rFonts w:ascii="Arial" w:eastAsia="Times New Roman" w:hAnsi="Arial" w:cs="Arial"/>
          <w:sz w:val="18"/>
          <w:szCs w:val="18"/>
          <w:lang w:eastAsia="es-ES"/>
        </w:rPr>
      </w:pPr>
    </w:p>
    <w:p w14:paraId="76389055" w14:textId="77777777" w:rsidR="00F26B96" w:rsidRPr="0084073F" w:rsidRDefault="00F26B96" w:rsidP="00F26B96">
      <w:pPr>
        <w:spacing w:after="0"/>
        <w:ind w:left="708"/>
        <w:jc w:val="both"/>
        <w:rPr>
          <w:b/>
          <w:bCs/>
        </w:rPr>
      </w:pPr>
      <w:r w:rsidRPr="0084073F">
        <w:rPr>
          <w:rFonts w:ascii="Arial" w:eastAsia="Times New Roman" w:hAnsi="Arial" w:cs="Arial"/>
          <w:b/>
          <w:bCs/>
          <w:sz w:val="18"/>
          <w:szCs w:val="18"/>
          <w:lang w:eastAsia="es-ES"/>
        </w:rPr>
        <w:t xml:space="preserve">Almacenes                                                                                                                                                                                                                                                                            </w:t>
      </w:r>
    </w:p>
    <w:p w14:paraId="7305F421" w14:textId="77777777" w:rsidR="00F26B96" w:rsidRPr="0084073F" w:rsidRDefault="00F26B96" w:rsidP="00F26B96">
      <w:pPr>
        <w:pStyle w:val="ROMANOS"/>
        <w:spacing w:after="0" w:line="240" w:lineRule="exact"/>
        <w:ind w:left="648" w:firstLine="0"/>
        <w:rPr>
          <w:lang w:val="es-MX"/>
        </w:rPr>
      </w:pPr>
      <w:r w:rsidRPr="0084073F">
        <w:rPr>
          <w:b/>
          <w:lang w:val="es-MX"/>
        </w:rPr>
        <w:tab/>
      </w:r>
      <w:r w:rsidRPr="0084073F">
        <w:rPr>
          <w:lang w:val="es-MX"/>
        </w:rPr>
        <w:t>Se realizan compras menores de acuerdo a sus necesidades inmediatas, no hay almacén.</w:t>
      </w:r>
    </w:p>
    <w:p w14:paraId="46737B84" w14:textId="77777777" w:rsidR="00F26B96" w:rsidRPr="0084073F" w:rsidRDefault="00F26B96" w:rsidP="00F26B96">
      <w:pPr>
        <w:pStyle w:val="ROMANOS"/>
        <w:spacing w:after="0" w:line="240" w:lineRule="exact"/>
        <w:rPr>
          <w:b/>
          <w:lang w:val="es-MX"/>
        </w:rPr>
      </w:pPr>
    </w:p>
    <w:p w14:paraId="1CE4ED70" w14:textId="77777777" w:rsidR="007C0D47" w:rsidRDefault="007C0D47" w:rsidP="00F26B96">
      <w:pPr>
        <w:pStyle w:val="ROMANOS"/>
        <w:spacing w:after="0" w:line="240" w:lineRule="exact"/>
        <w:rPr>
          <w:b/>
          <w:lang w:val="es-MX"/>
        </w:rPr>
      </w:pPr>
    </w:p>
    <w:p w14:paraId="5A66E3BF" w14:textId="77777777" w:rsidR="007C0D47" w:rsidRDefault="007C0D47" w:rsidP="00F26B96">
      <w:pPr>
        <w:pStyle w:val="ROMANOS"/>
        <w:spacing w:after="0" w:line="240" w:lineRule="exact"/>
        <w:rPr>
          <w:b/>
          <w:lang w:val="es-MX"/>
        </w:rPr>
      </w:pPr>
    </w:p>
    <w:p w14:paraId="57565596" w14:textId="157591CB" w:rsidR="00F26B96" w:rsidRPr="0084073F" w:rsidRDefault="00F26B96" w:rsidP="00F26B96">
      <w:pPr>
        <w:pStyle w:val="ROMANOS"/>
        <w:spacing w:after="0" w:line="240" w:lineRule="exact"/>
        <w:rPr>
          <w:b/>
          <w:lang w:val="es-MX"/>
        </w:rPr>
      </w:pPr>
      <w:r w:rsidRPr="0084073F">
        <w:rPr>
          <w:b/>
          <w:lang w:val="es-MX"/>
        </w:rPr>
        <w:tab/>
        <w:t>Inversiones Financieras</w:t>
      </w:r>
    </w:p>
    <w:p w14:paraId="261E4525" w14:textId="77777777" w:rsidR="00F26B96" w:rsidRPr="0084073F" w:rsidRDefault="00F26B96" w:rsidP="00F26B96">
      <w:pPr>
        <w:pStyle w:val="ROMANOS"/>
        <w:spacing w:after="0" w:line="240" w:lineRule="exact"/>
        <w:rPr>
          <w:lang w:val="es-MX"/>
        </w:rPr>
      </w:pPr>
      <w:r w:rsidRPr="0084073F">
        <w:rPr>
          <w:lang w:val="es-MX"/>
        </w:rPr>
        <w:tab/>
      </w:r>
      <w:r>
        <w:rPr>
          <w:lang w:val="es-MX"/>
        </w:rPr>
        <w:t xml:space="preserve">El </w:t>
      </w:r>
      <w:r w:rsidRPr="0084073F">
        <w:rPr>
          <w:lang w:val="es-MX"/>
        </w:rPr>
        <w:t>Centro de Rehabilitación Integral y Escuela en Terapia Física y Rehabilitación</w:t>
      </w:r>
      <w:r>
        <w:rPr>
          <w:lang w:val="es-MX"/>
        </w:rPr>
        <w:t xml:space="preserve"> no realiza inversiones financieras.</w:t>
      </w:r>
    </w:p>
    <w:p w14:paraId="724F5443" w14:textId="77777777" w:rsidR="00F26B96" w:rsidRPr="0084073F" w:rsidRDefault="00F26B96" w:rsidP="00F26B96">
      <w:pPr>
        <w:pStyle w:val="ROMANOS"/>
        <w:spacing w:after="0" w:line="240" w:lineRule="exact"/>
        <w:rPr>
          <w:b/>
          <w:lang w:val="es-MX"/>
        </w:rPr>
      </w:pPr>
    </w:p>
    <w:p w14:paraId="6860748A" w14:textId="77777777" w:rsidR="00F26B96" w:rsidRDefault="00F26B96" w:rsidP="00F26B96">
      <w:pPr>
        <w:pStyle w:val="ROMANOS"/>
        <w:spacing w:after="0" w:line="240" w:lineRule="exact"/>
        <w:rPr>
          <w:b/>
          <w:lang w:val="es-MX"/>
        </w:rPr>
      </w:pPr>
      <w:r w:rsidRPr="0084073F">
        <w:rPr>
          <w:b/>
          <w:lang w:val="es-MX"/>
        </w:rPr>
        <w:tab/>
        <w:t>Bienes Muebles, Inmuebles e Intangibles</w:t>
      </w:r>
    </w:p>
    <w:p w14:paraId="5763C90B" w14:textId="77777777" w:rsidR="00F26B96" w:rsidRDefault="00F26B96" w:rsidP="00F26B96">
      <w:pPr>
        <w:pStyle w:val="ROMANOS"/>
        <w:spacing w:after="0" w:line="240" w:lineRule="exact"/>
        <w:rPr>
          <w:b/>
          <w:lang w:val="es-MX"/>
        </w:rPr>
      </w:pPr>
    </w:p>
    <w:p w14:paraId="2A248EF4" w14:textId="77777777" w:rsidR="00F26B96" w:rsidRPr="0084073F" w:rsidRDefault="00F26B96" w:rsidP="00F26B96">
      <w:pPr>
        <w:pStyle w:val="ROMANOS"/>
        <w:spacing w:after="0" w:line="240" w:lineRule="exact"/>
        <w:rPr>
          <w:b/>
          <w:lang w:val="es-MX"/>
        </w:rPr>
      </w:pPr>
    </w:p>
    <w:p w14:paraId="578CE5F4" w14:textId="77777777" w:rsidR="00F26B96" w:rsidRPr="0084073F" w:rsidRDefault="00F26B96" w:rsidP="00F26B96">
      <w:pPr>
        <w:pStyle w:val="ROMANOS"/>
        <w:spacing w:after="0" w:line="240" w:lineRule="exact"/>
        <w:rPr>
          <w:b/>
          <w:lang w:val="es-MX"/>
        </w:rPr>
      </w:pPr>
    </w:p>
    <w:p w14:paraId="535EAE23" w14:textId="77777777" w:rsidR="00F26B96" w:rsidRPr="0084073F" w:rsidRDefault="00F26B96" w:rsidP="00F26B96">
      <w:pPr>
        <w:pStyle w:val="ROMANOS"/>
        <w:spacing w:after="0" w:line="240" w:lineRule="exact"/>
        <w:rPr>
          <w:b/>
          <w:lang w:val="es-MX"/>
        </w:rPr>
      </w:pPr>
      <w:r w:rsidRPr="0084073F">
        <w:rPr>
          <w:b/>
          <w:lang w:val="es-MX"/>
        </w:rPr>
        <w:tab/>
        <w:t>Bienes Muebles</w:t>
      </w:r>
    </w:p>
    <w:tbl>
      <w:tblPr>
        <w:tblStyle w:val="Tablaconcuadrcula"/>
        <w:tblW w:w="0" w:type="auto"/>
        <w:tblInd w:w="720" w:type="dxa"/>
        <w:tblLook w:val="04A0" w:firstRow="1" w:lastRow="0" w:firstColumn="1" w:lastColumn="0" w:noHBand="0" w:noVBand="1"/>
      </w:tblPr>
      <w:tblGrid>
        <w:gridCol w:w="5884"/>
        <w:gridCol w:w="2151"/>
      </w:tblGrid>
      <w:tr w:rsidR="00F26B96" w:rsidRPr="0084073F" w14:paraId="00195FA5" w14:textId="77777777" w:rsidTr="00041DE5">
        <w:trPr>
          <w:trHeight w:val="401"/>
        </w:trPr>
        <w:tc>
          <w:tcPr>
            <w:tcW w:w="5884" w:type="dxa"/>
            <w:tcBorders>
              <w:top w:val="single" w:sz="4" w:space="0" w:color="auto"/>
              <w:left w:val="single" w:sz="4" w:space="0" w:color="auto"/>
              <w:bottom w:val="single" w:sz="4" w:space="0" w:color="auto"/>
              <w:right w:val="single" w:sz="4" w:space="0" w:color="auto"/>
            </w:tcBorders>
            <w:hideMark/>
          </w:tcPr>
          <w:p w14:paraId="724B4F27" w14:textId="77777777" w:rsidR="00F26B96" w:rsidRPr="0084073F" w:rsidRDefault="00F26B96" w:rsidP="00041DE5">
            <w:pPr>
              <w:pStyle w:val="ROMANOS"/>
              <w:spacing w:after="0" w:line="240" w:lineRule="exact"/>
              <w:ind w:left="0" w:firstLine="0"/>
              <w:jc w:val="center"/>
              <w:rPr>
                <w:b/>
                <w:lang w:val="es-MX"/>
              </w:rPr>
            </w:pPr>
            <w:r w:rsidRPr="0084073F">
              <w:rPr>
                <w:b/>
                <w:lang w:val="es-MX"/>
              </w:rPr>
              <w:t>RUBRO DE BIEN MUEBLE</w:t>
            </w:r>
          </w:p>
        </w:tc>
        <w:tc>
          <w:tcPr>
            <w:tcW w:w="2151" w:type="dxa"/>
            <w:tcBorders>
              <w:top w:val="single" w:sz="4" w:space="0" w:color="auto"/>
              <w:left w:val="single" w:sz="4" w:space="0" w:color="auto"/>
              <w:bottom w:val="single" w:sz="4" w:space="0" w:color="auto"/>
              <w:right w:val="single" w:sz="4" w:space="0" w:color="auto"/>
            </w:tcBorders>
            <w:hideMark/>
          </w:tcPr>
          <w:p w14:paraId="4E286E39" w14:textId="77777777" w:rsidR="00F26B96" w:rsidRPr="0084073F" w:rsidRDefault="00F26B96" w:rsidP="00041DE5">
            <w:pPr>
              <w:pStyle w:val="ROMANOS"/>
              <w:spacing w:after="0" w:line="240" w:lineRule="exact"/>
              <w:ind w:left="0" w:firstLine="0"/>
              <w:jc w:val="center"/>
              <w:rPr>
                <w:b/>
                <w:lang w:val="es-MX"/>
              </w:rPr>
            </w:pPr>
            <w:r w:rsidRPr="0084073F">
              <w:rPr>
                <w:b/>
                <w:lang w:val="es-MX"/>
              </w:rPr>
              <w:t>MONTO</w:t>
            </w:r>
          </w:p>
        </w:tc>
      </w:tr>
      <w:tr w:rsidR="00F26B96" w:rsidRPr="0084073F" w14:paraId="3712BBC3"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6876F5BC" w14:textId="77777777" w:rsidR="00F26B96" w:rsidRPr="0084073F" w:rsidRDefault="00F26B96" w:rsidP="00041DE5">
            <w:pPr>
              <w:pStyle w:val="ROMANOS"/>
              <w:spacing w:after="0" w:line="240" w:lineRule="exact"/>
              <w:ind w:left="0" w:firstLine="0"/>
              <w:rPr>
                <w:lang w:val="es-MX"/>
              </w:rPr>
            </w:pPr>
            <w:r w:rsidRPr="0084073F">
              <w:rPr>
                <w:lang w:val="es-MX"/>
              </w:rPr>
              <w:t>MUEBLES DE OFICINA Y ESTANTERIA</w:t>
            </w:r>
          </w:p>
        </w:tc>
        <w:tc>
          <w:tcPr>
            <w:tcW w:w="2151" w:type="dxa"/>
            <w:tcBorders>
              <w:top w:val="single" w:sz="4" w:space="0" w:color="auto"/>
              <w:left w:val="single" w:sz="4" w:space="0" w:color="auto"/>
              <w:bottom w:val="single" w:sz="4" w:space="0" w:color="auto"/>
              <w:right w:val="single" w:sz="4" w:space="0" w:color="auto"/>
            </w:tcBorders>
            <w:hideMark/>
          </w:tcPr>
          <w:p w14:paraId="36BE215D" w14:textId="533672D2" w:rsidR="00F26B96" w:rsidRPr="0084073F" w:rsidRDefault="009E3526" w:rsidP="00F30DE5">
            <w:pPr>
              <w:pStyle w:val="ROMANOS"/>
              <w:spacing w:after="0" w:line="240" w:lineRule="exact"/>
              <w:ind w:left="0" w:firstLine="0"/>
              <w:jc w:val="right"/>
              <w:rPr>
                <w:lang w:val="es-MX"/>
              </w:rPr>
            </w:pPr>
            <w:r>
              <w:rPr>
                <w:lang w:val="es-MX"/>
              </w:rPr>
              <w:t>636,554.30</w:t>
            </w:r>
          </w:p>
        </w:tc>
      </w:tr>
      <w:tr w:rsidR="00F26B96" w:rsidRPr="0084073F" w14:paraId="6C5EAF52"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64B9EC8C" w14:textId="77777777" w:rsidR="00F26B96" w:rsidRPr="0084073F" w:rsidRDefault="00F26B96" w:rsidP="00041DE5">
            <w:pPr>
              <w:pStyle w:val="ROMANOS"/>
              <w:spacing w:after="0" w:line="240" w:lineRule="exact"/>
              <w:ind w:left="0" w:firstLine="0"/>
              <w:rPr>
                <w:lang w:val="es-MX"/>
              </w:rPr>
            </w:pPr>
            <w:r w:rsidRPr="0084073F">
              <w:rPr>
                <w:lang w:val="es-MX"/>
              </w:rPr>
              <w:lastRenderedPageBreak/>
              <w:t>EQUIPO DE CÓMPUTO Y TECNOLOGIAS DE LA INFORMACIÓN</w:t>
            </w:r>
          </w:p>
        </w:tc>
        <w:tc>
          <w:tcPr>
            <w:tcW w:w="2151" w:type="dxa"/>
            <w:tcBorders>
              <w:top w:val="single" w:sz="4" w:space="0" w:color="auto"/>
              <w:left w:val="single" w:sz="4" w:space="0" w:color="auto"/>
              <w:bottom w:val="single" w:sz="4" w:space="0" w:color="auto"/>
              <w:right w:val="single" w:sz="4" w:space="0" w:color="auto"/>
            </w:tcBorders>
            <w:hideMark/>
          </w:tcPr>
          <w:p w14:paraId="4BB4A65A" w14:textId="5CA28AA1" w:rsidR="00F26B96" w:rsidRPr="0084073F" w:rsidRDefault="00F26B96" w:rsidP="00B11C0A">
            <w:pPr>
              <w:pStyle w:val="ROMANOS"/>
              <w:spacing w:after="0" w:line="240" w:lineRule="exact"/>
              <w:ind w:left="0" w:firstLine="0"/>
              <w:jc w:val="right"/>
              <w:rPr>
                <w:lang w:val="es-MX"/>
              </w:rPr>
            </w:pPr>
            <w:r w:rsidRPr="0084073F">
              <w:rPr>
                <w:lang w:val="es-MX"/>
              </w:rPr>
              <w:t>1,</w:t>
            </w:r>
            <w:r w:rsidR="00B11C0A">
              <w:rPr>
                <w:lang w:val="es-MX"/>
              </w:rPr>
              <w:t>519</w:t>
            </w:r>
            <w:r>
              <w:rPr>
                <w:lang w:val="es-MX"/>
              </w:rPr>
              <w:t>,</w:t>
            </w:r>
            <w:r w:rsidR="00B11C0A">
              <w:rPr>
                <w:lang w:val="es-MX"/>
              </w:rPr>
              <w:t>046.85</w:t>
            </w:r>
          </w:p>
        </w:tc>
      </w:tr>
      <w:tr w:rsidR="00F26B96" w:rsidRPr="0084073F" w14:paraId="486F5737"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0778DAD2" w14:textId="77777777" w:rsidR="00F26B96" w:rsidRPr="0084073F" w:rsidRDefault="00F26B96" w:rsidP="00041DE5">
            <w:pPr>
              <w:pStyle w:val="ROMANOS"/>
              <w:spacing w:after="0" w:line="240" w:lineRule="exact"/>
              <w:ind w:left="0" w:firstLine="0"/>
              <w:rPr>
                <w:lang w:val="es-MX"/>
              </w:rPr>
            </w:pPr>
            <w:r w:rsidRPr="0084073F">
              <w:rPr>
                <w:lang w:val="es-MX"/>
              </w:rPr>
              <w:t>OTROS MOBILIARIOS Y EQUIPOS DE ADMINISTRACIÓN</w:t>
            </w:r>
          </w:p>
        </w:tc>
        <w:tc>
          <w:tcPr>
            <w:tcW w:w="2151" w:type="dxa"/>
            <w:tcBorders>
              <w:top w:val="single" w:sz="4" w:space="0" w:color="auto"/>
              <w:left w:val="single" w:sz="4" w:space="0" w:color="auto"/>
              <w:bottom w:val="single" w:sz="4" w:space="0" w:color="auto"/>
              <w:right w:val="single" w:sz="4" w:space="0" w:color="auto"/>
            </w:tcBorders>
            <w:hideMark/>
          </w:tcPr>
          <w:p w14:paraId="426F71D9" w14:textId="371D2E7D" w:rsidR="00F26B96" w:rsidRPr="0084073F" w:rsidRDefault="00F26B96" w:rsidP="00041DE5">
            <w:pPr>
              <w:pStyle w:val="ROMANOS"/>
              <w:spacing w:after="0" w:line="240" w:lineRule="exact"/>
              <w:ind w:left="0" w:firstLine="0"/>
              <w:jc w:val="right"/>
              <w:rPr>
                <w:lang w:val="es-MX"/>
              </w:rPr>
            </w:pPr>
            <w:r>
              <w:rPr>
                <w:lang w:val="es-MX"/>
              </w:rPr>
              <w:t>2</w:t>
            </w:r>
            <w:r w:rsidR="00BF3AF6">
              <w:rPr>
                <w:lang w:val="es-MX"/>
              </w:rPr>
              <w:t>43,009.86</w:t>
            </w:r>
          </w:p>
        </w:tc>
      </w:tr>
      <w:tr w:rsidR="00F26B96" w:rsidRPr="0084073F" w14:paraId="16DB2E9B"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7271BA76" w14:textId="77777777" w:rsidR="00F26B96" w:rsidRPr="0084073F" w:rsidRDefault="00F26B96" w:rsidP="00041DE5">
            <w:pPr>
              <w:pStyle w:val="ROMANOS"/>
              <w:spacing w:after="0" w:line="240" w:lineRule="exact"/>
              <w:ind w:left="0" w:firstLine="0"/>
              <w:rPr>
                <w:lang w:val="es-MX"/>
              </w:rPr>
            </w:pPr>
            <w:r w:rsidRPr="0084073F">
              <w:rPr>
                <w:lang w:val="es-MX"/>
              </w:rPr>
              <w:t>EQUIPOS Y APARATOS AUDIOVISUALES</w:t>
            </w:r>
          </w:p>
        </w:tc>
        <w:tc>
          <w:tcPr>
            <w:tcW w:w="2151" w:type="dxa"/>
            <w:tcBorders>
              <w:top w:val="single" w:sz="4" w:space="0" w:color="auto"/>
              <w:left w:val="single" w:sz="4" w:space="0" w:color="auto"/>
              <w:bottom w:val="single" w:sz="4" w:space="0" w:color="auto"/>
              <w:right w:val="single" w:sz="4" w:space="0" w:color="auto"/>
            </w:tcBorders>
            <w:hideMark/>
          </w:tcPr>
          <w:p w14:paraId="100B26C6" w14:textId="77777777" w:rsidR="00F26B96" w:rsidRPr="0084073F" w:rsidRDefault="00F26B96" w:rsidP="00041DE5">
            <w:pPr>
              <w:pStyle w:val="ROMANOS"/>
              <w:spacing w:after="0" w:line="240" w:lineRule="exact"/>
              <w:ind w:left="0" w:firstLine="0"/>
              <w:jc w:val="right"/>
              <w:rPr>
                <w:lang w:val="es-MX"/>
              </w:rPr>
            </w:pPr>
            <w:r>
              <w:rPr>
                <w:lang w:val="es-MX"/>
              </w:rPr>
              <w:t>540,326.34</w:t>
            </w:r>
          </w:p>
        </w:tc>
      </w:tr>
      <w:tr w:rsidR="00F26B96" w:rsidRPr="0084073F" w14:paraId="056B61F4"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7197BE62" w14:textId="77777777" w:rsidR="00F26B96" w:rsidRPr="0084073F" w:rsidRDefault="00F26B96" w:rsidP="00041DE5">
            <w:pPr>
              <w:pStyle w:val="ROMANOS"/>
              <w:spacing w:after="0" w:line="240" w:lineRule="exact"/>
              <w:ind w:left="0" w:firstLine="0"/>
              <w:rPr>
                <w:lang w:val="es-MX"/>
              </w:rPr>
            </w:pPr>
            <w:r w:rsidRPr="0084073F">
              <w:rPr>
                <w:lang w:val="es-MX"/>
              </w:rPr>
              <w:t>APARATOS DEPORTIVOS</w:t>
            </w:r>
          </w:p>
        </w:tc>
        <w:tc>
          <w:tcPr>
            <w:tcW w:w="2151" w:type="dxa"/>
            <w:tcBorders>
              <w:top w:val="single" w:sz="4" w:space="0" w:color="auto"/>
              <w:left w:val="single" w:sz="4" w:space="0" w:color="auto"/>
              <w:bottom w:val="single" w:sz="4" w:space="0" w:color="auto"/>
              <w:right w:val="single" w:sz="4" w:space="0" w:color="auto"/>
            </w:tcBorders>
            <w:hideMark/>
          </w:tcPr>
          <w:p w14:paraId="656F99C7" w14:textId="6DDFE931" w:rsidR="00F26B96" w:rsidRPr="0084073F" w:rsidRDefault="00BF3AF6" w:rsidP="00041DE5">
            <w:pPr>
              <w:pStyle w:val="ROMANOS"/>
              <w:spacing w:after="0" w:line="240" w:lineRule="exact"/>
              <w:ind w:left="0" w:firstLine="0"/>
              <w:jc w:val="right"/>
              <w:rPr>
                <w:lang w:val="es-MX"/>
              </w:rPr>
            </w:pPr>
            <w:r>
              <w:rPr>
                <w:lang w:val="es-MX"/>
              </w:rPr>
              <w:t>347,793.09</w:t>
            </w:r>
          </w:p>
        </w:tc>
      </w:tr>
      <w:tr w:rsidR="00F26B96" w:rsidRPr="0084073F" w14:paraId="27BF4A14"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03998E62" w14:textId="77777777" w:rsidR="00F26B96" w:rsidRPr="0084073F" w:rsidRDefault="00F26B96" w:rsidP="00041DE5">
            <w:pPr>
              <w:pStyle w:val="ROMANOS"/>
              <w:spacing w:after="0" w:line="240" w:lineRule="exact"/>
              <w:ind w:left="0" w:firstLine="0"/>
              <w:rPr>
                <w:lang w:val="es-MX"/>
              </w:rPr>
            </w:pPr>
            <w:r w:rsidRPr="0084073F">
              <w:rPr>
                <w:lang w:val="es-MX"/>
              </w:rPr>
              <w:t>CÁMARAS FOTOGRÁFICAS Y DE VIDEO</w:t>
            </w:r>
          </w:p>
        </w:tc>
        <w:tc>
          <w:tcPr>
            <w:tcW w:w="2151" w:type="dxa"/>
            <w:tcBorders>
              <w:top w:val="single" w:sz="4" w:space="0" w:color="auto"/>
              <w:left w:val="single" w:sz="4" w:space="0" w:color="auto"/>
              <w:bottom w:val="single" w:sz="4" w:space="0" w:color="auto"/>
              <w:right w:val="single" w:sz="4" w:space="0" w:color="auto"/>
            </w:tcBorders>
            <w:hideMark/>
          </w:tcPr>
          <w:p w14:paraId="34F7F6AE" w14:textId="5FD8722E" w:rsidR="00F26B96" w:rsidRPr="0084073F" w:rsidRDefault="00F26B96" w:rsidP="00041DE5">
            <w:pPr>
              <w:pStyle w:val="ROMANOS"/>
              <w:spacing w:after="0" w:line="240" w:lineRule="exact"/>
              <w:ind w:left="0" w:firstLine="0"/>
              <w:jc w:val="right"/>
              <w:rPr>
                <w:lang w:val="es-MX"/>
              </w:rPr>
            </w:pPr>
            <w:r w:rsidRPr="0084073F">
              <w:rPr>
                <w:lang w:val="es-MX"/>
              </w:rPr>
              <w:t>103,191.2</w:t>
            </w:r>
            <w:r w:rsidR="00BF3AF6">
              <w:rPr>
                <w:lang w:val="es-MX"/>
              </w:rPr>
              <w:t>8</w:t>
            </w:r>
          </w:p>
        </w:tc>
      </w:tr>
      <w:tr w:rsidR="00F26B96" w:rsidRPr="0084073F" w14:paraId="5C62C837"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7089A513" w14:textId="77777777" w:rsidR="00F26B96" w:rsidRPr="0084073F" w:rsidRDefault="00F26B96" w:rsidP="00041DE5">
            <w:pPr>
              <w:pStyle w:val="ROMANOS"/>
              <w:spacing w:after="0" w:line="240" w:lineRule="exact"/>
              <w:ind w:left="0" w:firstLine="0"/>
              <w:rPr>
                <w:lang w:val="es-MX"/>
              </w:rPr>
            </w:pPr>
            <w:r w:rsidRPr="0084073F">
              <w:rPr>
                <w:lang w:val="es-MX"/>
              </w:rPr>
              <w:t>OTRO MOBILIARIO Y EQUIPO EDUCACIONAL Y RECREATIVO</w:t>
            </w:r>
          </w:p>
        </w:tc>
        <w:tc>
          <w:tcPr>
            <w:tcW w:w="2151" w:type="dxa"/>
            <w:tcBorders>
              <w:top w:val="single" w:sz="4" w:space="0" w:color="auto"/>
              <w:left w:val="single" w:sz="4" w:space="0" w:color="auto"/>
              <w:bottom w:val="single" w:sz="4" w:space="0" w:color="auto"/>
              <w:right w:val="single" w:sz="4" w:space="0" w:color="auto"/>
            </w:tcBorders>
            <w:hideMark/>
          </w:tcPr>
          <w:p w14:paraId="6B8EB280" w14:textId="4186723A" w:rsidR="00F26B96" w:rsidRPr="0084073F" w:rsidRDefault="00BF3AF6" w:rsidP="00041DE5">
            <w:pPr>
              <w:pStyle w:val="ROMANOS"/>
              <w:spacing w:after="0" w:line="240" w:lineRule="exact"/>
              <w:ind w:left="0" w:firstLine="0"/>
              <w:jc w:val="right"/>
              <w:rPr>
                <w:lang w:val="es-MX"/>
              </w:rPr>
            </w:pPr>
            <w:r>
              <w:rPr>
                <w:lang w:val="es-MX"/>
              </w:rPr>
              <w:t>298,100.90</w:t>
            </w:r>
          </w:p>
        </w:tc>
      </w:tr>
      <w:tr w:rsidR="00F26B96" w:rsidRPr="0084073F" w14:paraId="02759467"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54A7DF97" w14:textId="77777777" w:rsidR="00F26B96" w:rsidRPr="0084073F" w:rsidRDefault="00F26B96" w:rsidP="00041DE5">
            <w:pPr>
              <w:pStyle w:val="ROMANOS"/>
              <w:spacing w:after="0" w:line="240" w:lineRule="exact"/>
              <w:ind w:left="0" w:firstLine="0"/>
              <w:rPr>
                <w:lang w:val="es-MX"/>
              </w:rPr>
            </w:pPr>
            <w:r w:rsidRPr="0084073F">
              <w:rPr>
                <w:lang w:val="es-MX"/>
              </w:rPr>
              <w:t>EQUIPO MÉDICO Y DE LABORATORIO</w:t>
            </w:r>
          </w:p>
        </w:tc>
        <w:tc>
          <w:tcPr>
            <w:tcW w:w="2151" w:type="dxa"/>
            <w:tcBorders>
              <w:top w:val="single" w:sz="4" w:space="0" w:color="auto"/>
              <w:left w:val="single" w:sz="4" w:space="0" w:color="auto"/>
              <w:bottom w:val="single" w:sz="4" w:space="0" w:color="auto"/>
              <w:right w:val="single" w:sz="4" w:space="0" w:color="auto"/>
            </w:tcBorders>
            <w:hideMark/>
          </w:tcPr>
          <w:p w14:paraId="47397620" w14:textId="28CE376B" w:rsidR="00F26B96" w:rsidRPr="0084073F" w:rsidRDefault="00BF3AF6" w:rsidP="00041DE5">
            <w:pPr>
              <w:pStyle w:val="ROMANOS"/>
              <w:spacing w:after="0" w:line="240" w:lineRule="exact"/>
              <w:ind w:left="0" w:firstLine="0"/>
              <w:jc w:val="right"/>
              <w:rPr>
                <w:lang w:val="es-MX"/>
              </w:rPr>
            </w:pPr>
            <w:r>
              <w:rPr>
                <w:lang w:val="es-MX"/>
              </w:rPr>
              <w:t>6,544,424.50</w:t>
            </w:r>
          </w:p>
        </w:tc>
      </w:tr>
      <w:tr w:rsidR="00F26B96" w:rsidRPr="0084073F" w14:paraId="09A1A9C2"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73CAE0AC" w14:textId="77777777" w:rsidR="00F26B96" w:rsidRPr="0084073F" w:rsidRDefault="00F26B96" w:rsidP="00041DE5">
            <w:pPr>
              <w:pStyle w:val="ROMANOS"/>
              <w:spacing w:after="0" w:line="240" w:lineRule="exact"/>
              <w:ind w:left="0" w:firstLine="0"/>
              <w:rPr>
                <w:lang w:val="es-MX"/>
              </w:rPr>
            </w:pPr>
            <w:r w:rsidRPr="0084073F">
              <w:rPr>
                <w:lang w:val="es-MX"/>
              </w:rPr>
              <w:t>INSTRUMENTAL MÉDICO Y DE LABORATORIO</w:t>
            </w:r>
          </w:p>
        </w:tc>
        <w:tc>
          <w:tcPr>
            <w:tcW w:w="2151" w:type="dxa"/>
            <w:tcBorders>
              <w:top w:val="single" w:sz="4" w:space="0" w:color="auto"/>
              <w:left w:val="single" w:sz="4" w:space="0" w:color="auto"/>
              <w:bottom w:val="single" w:sz="4" w:space="0" w:color="auto"/>
              <w:right w:val="single" w:sz="4" w:space="0" w:color="auto"/>
            </w:tcBorders>
            <w:hideMark/>
          </w:tcPr>
          <w:p w14:paraId="491A1B99" w14:textId="77777777" w:rsidR="00F26B96" w:rsidRPr="0084073F" w:rsidRDefault="00F26B96" w:rsidP="00041DE5">
            <w:pPr>
              <w:pStyle w:val="ROMANOS"/>
              <w:spacing w:after="0" w:line="240" w:lineRule="exact"/>
              <w:ind w:left="0" w:firstLine="0"/>
              <w:jc w:val="right"/>
              <w:rPr>
                <w:lang w:val="es-MX"/>
              </w:rPr>
            </w:pPr>
            <w:r>
              <w:rPr>
                <w:lang w:val="es-MX"/>
              </w:rPr>
              <w:t>225,092.48</w:t>
            </w:r>
          </w:p>
        </w:tc>
      </w:tr>
      <w:tr w:rsidR="00F26B96" w:rsidRPr="0084073F" w14:paraId="21C66007"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19FA1D8B" w14:textId="77777777" w:rsidR="00F26B96" w:rsidRPr="0084073F" w:rsidRDefault="00F26B96" w:rsidP="00041DE5">
            <w:pPr>
              <w:pStyle w:val="ROMANOS"/>
              <w:spacing w:after="0" w:line="240" w:lineRule="exact"/>
              <w:ind w:left="0" w:firstLine="0"/>
              <w:rPr>
                <w:lang w:val="es-MX"/>
              </w:rPr>
            </w:pPr>
            <w:r w:rsidRPr="0084073F">
              <w:rPr>
                <w:lang w:val="es-MX"/>
              </w:rPr>
              <w:t>VEHÍCULOS Y EQUIPO TERRESTRE</w:t>
            </w:r>
          </w:p>
        </w:tc>
        <w:tc>
          <w:tcPr>
            <w:tcW w:w="2151" w:type="dxa"/>
            <w:tcBorders>
              <w:top w:val="single" w:sz="4" w:space="0" w:color="auto"/>
              <w:left w:val="single" w:sz="4" w:space="0" w:color="auto"/>
              <w:bottom w:val="single" w:sz="4" w:space="0" w:color="auto"/>
              <w:right w:val="single" w:sz="4" w:space="0" w:color="auto"/>
            </w:tcBorders>
            <w:hideMark/>
          </w:tcPr>
          <w:p w14:paraId="2B4C1B77" w14:textId="7CD0908E" w:rsidR="00F26B96" w:rsidRPr="0084073F" w:rsidRDefault="00B11C0A" w:rsidP="00B11C0A">
            <w:pPr>
              <w:pStyle w:val="ROMANOS"/>
              <w:spacing w:after="0" w:line="240" w:lineRule="exact"/>
              <w:ind w:left="0" w:firstLine="0"/>
              <w:jc w:val="right"/>
              <w:rPr>
                <w:lang w:val="es-MX"/>
              </w:rPr>
            </w:pPr>
            <w:r>
              <w:rPr>
                <w:lang w:val="es-MX"/>
              </w:rPr>
              <w:t>1,560</w:t>
            </w:r>
            <w:r w:rsidR="00F26B96">
              <w:rPr>
                <w:lang w:val="es-MX"/>
              </w:rPr>
              <w:t>,</w:t>
            </w:r>
            <w:r>
              <w:rPr>
                <w:lang w:val="es-MX"/>
              </w:rPr>
              <w:t>674</w:t>
            </w:r>
            <w:r w:rsidR="00F26B96">
              <w:rPr>
                <w:lang w:val="es-MX"/>
              </w:rPr>
              <w:t>.83</w:t>
            </w:r>
          </w:p>
        </w:tc>
      </w:tr>
      <w:tr w:rsidR="00BF3AF6" w:rsidRPr="0084073F" w14:paraId="4A011D00" w14:textId="77777777" w:rsidTr="00041DE5">
        <w:tc>
          <w:tcPr>
            <w:tcW w:w="5884" w:type="dxa"/>
            <w:tcBorders>
              <w:top w:val="single" w:sz="4" w:space="0" w:color="auto"/>
              <w:left w:val="single" w:sz="4" w:space="0" w:color="auto"/>
              <w:bottom w:val="single" w:sz="4" w:space="0" w:color="auto"/>
              <w:right w:val="single" w:sz="4" w:space="0" w:color="auto"/>
            </w:tcBorders>
          </w:tcPr>
          <w:p w14:paraId="33742A57" w14:textId="3CD2D8C4" w:rsidR="00BF3AF6" w:rsidRPr="0084073F" w:rsidRDefault="00BF3AF6" w:rsidP="00041DE5">
            <w:pPr>
              <w:pStyle w:val="ROMANOS"/>
              <w:spacing w:after="0" w:line="240" w:lineRule="exact"/>
              <w:ind w:left="0" w:firstLine="0"/>
              <w:rPr>
                <w:lang w:val="es-MX"/>
              </w:rPr>
            </w:pPr>
            <w:r>
              <w:rPr>
                <w:lang w:val="es-MX"/>
              </w:rPr>
              <w:t>MAQUINARIA Y EQUIPO AGROPECUARIO</w:t>
            </w:r>
          </w:p>
        </w:tc>
        <w:tc>
          <w:tcPr>
            <w:tcW w:w="2151" w:type="dxa"/>
            <w:tcBorders>
              <w:top w:val="single" w:sz="4" w:space="0" w:color="auto"/>
              <w:left w:val="single" w:sz="4" w:space="0" w:color="auto"/>
              <w:bottom w:val="single" w:sz="4" w:space="0" w:color="auto"/>
              <w:right w:val="single" w:sz="4" w:space="0" w:color="auto"/>
            </w:tcBorders>
          </w:tcPr>
          <w:p w14:paraId="0A89229A" w14:textId="5202710D" w:rsidR="00BF3AF6" w:rsidRDefault="00BF3AF6" w:rsidP="00041DE5">
            <w:pPr>
              <w:pStyle w:val="ROMANOS"/>
              <w:spacing w:after="0" w:line="240" w:lineRule="exact"/>
              <w:ind w:left="0" w:firstLine="0"/>
              <w:jc w:val="right"/>
              <w:rPr>
                <w:lang w:val="es-MX"/>
              </w:rPr>
            </w:pPr>
            <w:r>
              <w:rPr>
                <w:lang w:val="es-MX"/>
              </w:rPr>
              <w:t>40,557.00</w:t>
            </w:r>
          </w:p>
        </w:tc>
      </w:tr>
      <w:tr w:rsidR="00F26B96" w:rsidRPr="0084073F" w14:paraId="27D820A5"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525E9E12" w14:textId="77777777" w:rsidR="00F26B96" w:rsidRPr="0084073F" w:rsidRDefault="00F26B96" w:rsidP="00041DE5">
            <w:pPr>
              <w:pStyle w:val="ROMANOS"/>
              <w:spacing w:after="0" w:line="240" w:lineRule="exact"/>
              <w:ind w:left="0" w:firstLine="0"/>
              <w:rPr>
                <w:lang w:val="es-MX"/>
              </w:rPr>
            </w:pPr>
            <w:r w:rsidRPr="0084073F">
              <w:rPr>
                <w:lang w:val="es-MX"/>
              </w:rPr>
              <w:t>MAQUINARIA Y EQUIPO INDUSTRIAL</w:t>
            </w:r>
          </w:p>
        </w:tc>
        <w:tc>
          <w:tcPr>
            <w:tcW w:w="2151" w:type="dxa"/>
            <w:tcBorders>
              <w:top w:val="single" w:sz="4" w:space="0" w:color="auto"/>
              <w:left w:val="single" w:sz="4" w:space="0" w:color="auto"/>
              <w:bottom w:val="single" w:sz="4" w:space="0" w:color="auto"/>
              <w:right w:val="single" w:sz="4" w:space="0" w:color="auto"/>
            </w:tcBorders>
            <w:hideMark/>
          </w:tcPr>
          <w:p w14:paraId="12E2F4DB" w14:textId="686C8EE9" w:rsidR="00F26B96" w:rsidRPr="0084073F" w:rsidRDefault="00BF3AF6" w:rsidP="00041DE5">
            <w:pPr>
              <w:pStyle w:val="ROMANOS"/>
              <w:spacing w:after="0" w:line="240" w:lineRule="exact"/>
              <w:ind w:left="0" w:firstLine="0"/>
              <w:jc w:val="right"/>
              <w:rPr>
                <w:lang w:val="es-MX"/>
              </w:rPr>
            </w:pPr>
            <w:r>
              <w:rPr>
                <w:lang w:val="es-MX"/>
              </w:rPr>
              <w:t>60,008.22</w:t>
            </w:r>
          </w:p>
        </w:tc>
      </w:tr>
      <w:tr w:rsidR="00F26B96" w:rsidRPr="0084073F" w14:paraId="4A7CFA11"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29691E6D" w14:textId="77777777" w:rsidR="00F26B96" w:rsidRPr="0084073F" w:rsidRDefault="00F26B96" w:rsidP="00041DE5">
            <w:pPr>
              <w:pStyle w:val="ROMANOS"/>
              <w:spacing w:after="0" w:line="240" w:lineRule="exact"/>
              <w:ind w:left="0" w:firstLine="0"/>
              <w:rPr>
                <w:lang w:val="es-MX"/>
              </w:rPr>
            </w:pPr>
            <w:r w:rsidRPr="0084073F">
              <w:rPr>
                <w:lang w:val="es-MX"/>
              </w:rPr>
              <w:t>SISTEMAS DE AIRE ACONDICIONADO, CALEFACCIÓN Y DE REFRIGERACIÓN</w:t>
            </w:r>
          </w:p>
        </w:tc>
        <w:tc>
          <w:tcPr>
            <w:tcW w:w="2151" w:type="dxa"/>
            <w:tcBorders>
              <w:top w:val="single" w:sz="4" w:space="0" w:color="auto"/>
              <w:left w:val="single" w:sz="4" w:space="0" w:color="auto"/>
              <w:bottom w:val="single" w:sz="4" w:space="0" w:color="auto"/>
              <w:right w:val="single" w:sz="4" w:space="0" w:color="auto"/>
            </w:tcBorders>
            <w:hideMark/>
          </w:tcPr>
          <w:p w14:paraId="40C11630" w14:textId="77777777" w:rsidR="00F26B96" w:rsidRPr="0084073F" w:rsidRDefault="00F26B96" w:rsidP="00041DE5">
            <w:pPr>
              <w:pStyle w:val="ROMANOS"/>
              <w:spacing w:after="0" w:line="240" w:lineRule="exact"/>
              <w:ind w:left="0" w:firstLine="0"/>
              <w:jc w:val="right"/>
              <w:rPr>
                <w:lang w:val="es-MX"/>
              </w:rPr>
            </w:pPr>
            <w:r>
              <w:rPr>
                <w:lang w:val="es-MX"/>
              </w:rPr>
              <w:t>114,231.80</w:t>
            </w:r>
          </w:p>
        </w:tc>
      </w:tr>
      <w:tr w:rsidR="00F26B96" w:rsidRPr="0084073F" w14:paraId="55DF48D3"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379234B8" w14:textId="77777777" w:rsidR="00F26B96" w:rsidRPr="0084073F" w:rsidRDefault="00F26B96" w:rsidP="00041DE5">
            <w:pPr>
              <w:pStyle w:val="ROMANOS"/>
              <w:spacing w:after="0" w:line="240" w:lineRule="exact"/>
              <w:ind w:left="0" w:firstLine="0"/>
              <w:rPr>
                <w:lang w:val="es-MX"/>
              </w:rPr>
            </w:pPr>
            <w:r w:rsidRPr="0084073F">
              <w:rPr>
                <w:lang w:val="es-MX"/>
              </w:rPr>
              <w:t>EQUIPO DE COMUNICACIÓN O TELECOMUNICACIÓN</w:t>
            </w:r>
          </w:p>
        </w:tc>
        <w:tc>
          <w:tcPr>
            <w:tcW w:w="2151" w:type="dxa"/>
            <w:tcBorders>
              <w:top w:val="single" w:sz="4" w:space="0" w:color="auto"/>
              <w:left w:val="single" w:sz="4" w:space="0" w:color="auto"/>
              <w:bottom w:val="single" w:sz="4" w:space="0" w:color="auto"/>
              <w:right w:val="single" w:sz="4" w:space="0" w:color="auto"/>
            </w:tcBorders>
            <w:hideMark/>
          </w:tcPr>
          <w:p w14:paraId="7EFD48D0" w14:textId="77777777" w:rsidR="00F26B96" w:rsidRPr="0084073F" w:rsidRDefault="00F26B96" w:rsidP="00041DE5">
            <w:pPr>
              <w:pStyle w:val="ROMANOS"/>
              <w:spacing w:after="0" w:line="240" w:lineRule="exact"/>
              <w:ind w:left="0" w:firstLine="0"/>
              <w:jc w:val="right"/>
              <w:rPr>
                <w:lang w:val="es-MX"/>
              </w:rPr>
            </w:pPr>
            <w:r>
              <w:rPr>
                <w:lang w:val="es-MX"/>
              </w:rPr>
              <w:t>-92.00</w:t>
            </w:r>
          </w:p>
        </w:tc>
      </w:tr>
      <w:tr w:rsidR="00F26B96" w:rsidRPr="0084073F" w14:paraId="4447AAB7"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71F9AAD4" w14:textId="77777777" w:rsidR="00F26B96" w:rsidRPr="0084073F" w:rsidRDefault="00F26B96" w:rsidP="00041DE5">
            <w:pPr>
              <w:pStyle w:val="ROMANOS"/>
              <w:spacing w:after="0" w:line="240" w:lineRule="exact"/>
              <w:ind w:left="0" w:firstLine="0"/>
              <w:rPr>
                <w:lang w:val="es-MX"/>
              </w:rPr>
            </w:pPr>
            <w:r w:rsidRPr="0084073F">
              <w:rPr>
                <w:lang w:val="es-MX"/>
              </w:rPr>
              <w:t>EQUIPOS DE GENERACIÓN ELÉCTRICA, APARATOS Y ACCESORIOS ELÉCTRICOS</w:t>
            </w:r>
          </w:p>
        </w:tc>
        <w:tc>
          <w:tcPr>
            <w:tcW w:w="2151" w:type="dxa"/>
            <w:tcBorders>
              <w:top w:val="single" w:sz="4" w:space="0" w:color="auto"/>
              <w:left w:val="single" w:sz="4" w:space="0" w:color="auto"/>
              <w:bottom w:val="single" w:sz="4" w:space="0" w:color="auto"/>
              <w:right w:val="single" w:sz="4" w:space="0" w:color="auto"/>
            </w:tcBorders>
            <w:hideMark/>
          </w:tcPr>
          <w:p w14:paraId="121B819A" w14:textId="45BFF42A" w:rsidR="00F26B96" w:rsidRPr="0084073F" w:rsidRDefault="00B11C0A" w:rsidP="00041DE5">
            <w:pPr>
              <w:pStyle w:val="ROMANOS"/>
              <w:spacing w:after="0" w:line="240" w:lineRule="exact"/>
              <w:ind w:left="0" w:firstLine="0"/>
              <w:jc w:val="right"/>
              <w:rPr>
                <w:lang w:val="es-MX"/>
              </w:rPr>
            </w:pPr>
            <w:r>
              <w:rPr>
                <w:lang w:val="es-MX"/>
              </w:rPr>
              <w:t>19,4</w:t>
            </w:r>
            <w:r w:rsidR="00F26B96">
              <w:rPr>
                <w:lang w:val="es-MX"/>
              </w:rPr>
              <w:t>04.15</w:t>
            </w:r>
          </w:p>
        </w:tc>
      </w:tr>
      <w:tr w:rsidR="00F26B96" w:rsidRPr="0084073F" w14:paraId="4E1622BE"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0C6D0A0C" w14:textId="77777777" w:rsidR="00F26B96" w:rsidRPr="0084073F" w:rsidRDefault="00F26B96" w:rsidP="00041DE5">
            <w:pPr>
              <w:pStyle w:val="ROMANOS"/>
              <w:spacing w:after="0" w:line="240" w:lineRule="exact"/>
              <w:ind w:left="0" w:firstLine="0"/>
              <w:rPr>
                <w:lang w:val="es-MX"/>
              </w:rPr>
            </w:pPr>
            <w:r w:rsidRPr="0084073F">
              <w:rPr>
                <w:lang w:val="es-MX"/>
              </w:rPr>
              <w:t>HERRAMIENTAS Y MAQUINAS Y HERRAMIENTAS</w:t>
            </w:r>
          </w:p>
        </w:tc>
        <w:tc>
          <w:tcPr>
            <w:tcW w:w="2151" w:type="dxa"/>
            <w:tcBorders>
              <w:top w:val="single" w:sz="4" w:space="0" w:color="auto"/>
              <w:left w:val="single" w:sz="4" w:space="0" w:color="auto"/>
              <w:bottom w:val="single" w:sz="4" w:space="0" w:color="auto"/>
              <w:right w:val="single" w:sz="4" w:space="0" w:color="auto"/>
            </w:tcBorders>
            <w:hideMark/>
          </w:tcPr>
          <w:p w14:paraId="4E27207C" w14:textId="55EF1319" w:rsidR="00F26B96" w:rsidRPr="0084073F" w:rsidRDefault="00BF3AF6" w:rsidP="00041DE5">
            <w:pPr>
              <w:pStyle w:val="ROMANOS"/>
              <w:spacing w:after="0" w:line="240" w:lineRule="exact"/>
              <w:ind w:left="0" w:firstLine="0"/>
              <w:jc w:val="right"/>
              <w:rPr>
                <w:lang w:val="es-MX"/>
              </w:rPr>
            </w:pPr>
            <w:r>
              <w:rPr>
                <w:lang w:val="es-MX"/>
              </w:rPr>
              <w:t>97,737.78</w:t>
            </w:r>
          </w:p>
        </w:tc>
      </w:tr>
      <w:tr w:rsidR="00F26B96" w:rsidRPr="00B96FAC" w14:paraId="6B54E3C4"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423FA9DE" w14:textId="77777777" w:rsidR="00F26B96" w:rsidRPr="0084073F" w:rsidRDefault="00F26B96" w:rsidP="00041DE5">
            <w:pPr>
              <w:pStyle w:val="ROMANOS"/>
              <w:spacing w:after="0" w:line="240" w:lineRule="exact"/>
              <w:ind w:left="0" w:firstLine="0"/>
              <w:rPr>
                <w:lang w:val="es-MX"/>
              </w:rPr>
            </w:pPr>
            <w:r w:rsidRPr="0084073F">
              <w:rPr>
                <w:lang w:val="es-MX"/>
              </w:rPr>
              <w:t>OTROS EQUIPOS</w:t>
            </w:r>
          </w:p>
        </w:tc>
        <w:tc>
          <w:tcPr>
            <w:tcW w:w="2151" w:type="dxa"/>
            <w:tcBorders>
              <w:top w:val="single" w:sz="4" w:space="0" w:color="auto"/>
              <w:left w:val="single" w:sz="4" w:space="0" w:color="auto"/>
              <w:bottom w:val="single" w:sz="4" w:space="0" w:color="auto"/>
              <w:right w:val="single" w:sz="4" w:space="0" w:color="auto"/>
            </w:tcBorders>
            <w:hideMark/>
          </w:tcPr>
          <w:p w14:paraId="1F647122" w14:textId="77777777" w:rsidR="00F26B96" w:rsidRPr="0084073F" w:rsidRDefault="00F26B96" w:rsidP="00041DE5">
            <w:pPr>
              <w:pStyle w:val="ROMANOS"/>
              <w:spacing w:after="0" w:line="240" w:lineRule="exact"/>
              <w:ind w:left="0" w:firstLine="0"/>
              <w:jc w:val="right"/>
              <w:rPr>
                <w:lang w:val="es-MX"/>
              </w:rPr>
            </w:pPr>
            <w:r>
              <w:rPr>
                <w:lang w:val="es-MX"/>
              </w:rPr>
              <w:t>85,468.80</w:t>
            </w:r>
          </w:p>
        </w:tc>
      </w:tr>
    </w:tbl>
    <w:p w14:paraId="32B2BBCF" w14:textId="77777777" w:rsidR="00F26B96" w:rsidRPr="0084073F" w:rsidRDefault="00F26B96" w:rsidP="00F26B96">
      <w:pPr>
        <w:pStyle w:val="ROMANOS"/>
        <w:spacing w:after="0" w:line="240" w:lineRule="exact"/>
        <w:rPr>
          <w:lang w:val="es-MX"/>
        </w:rPr>
      </w:pPr>
      <w:r w:rsidRPr="0084073F">
        <w:rPr>
          <w:lang w:val="es-MX"/>
        </w:rPr>
        <w:tab/>
      </w:r>
    </w:p>
    <w:p w14:paraId="0DDBB35E" w14:textId="77777777" w:rsidR="00F26B96" w:rsidRPr="0084073F" w:rsidRDefault="00F26B96" w:rsidP="00F26B96">
      <w:pPr>
        <w:pStyle w:val="ROMANOS"/>
        <w:spacing w:after="0" w:line="240" w:lineRule="exact"/>
        <w:rPr>
          <w:b/>
          <w:lang w:val="es-MX"/>
        </w:rPr>
      </w:pPr>
      <w:r w:rsidRPr="0084073F">
        <w:rPr>
          <w:lang w:val="es-MX"/>
        </w:rPr>
        <w:tab/>
      </w:r>
      <w:r w:rsidRPr="0084073F">
        <w:rPr>
          <w:b/>
          <w:lang w:val="es-MX"/>
        </w:rPr>
        <w:t>Bienes Intangibles</w:t>
      </w:r>
    </w:p>
    <w:p w14:paraId="407CD558" w14:textId="77777777" w:rsidR="00F26B96" w:rsidRPr="0084073F" w:rsidRDefault="00F26B96" w:rsidP="00F26B96">
      <w:pPr>
        <w:pStyle w:val="ROMANOS"/>
        <w:spacing w:after="0" w:line="240" w:lineRule="exact"/>
        <w:jc w:val="left"/>
        <w:rPr>
          <w:lang w:val="es-MX"/>
        </w:rPr>
      </w:pPr>
      <w:r w:rsidRPr="0084073F">
        <w:rPr>
          <w:lang w:val="es-MX"/>
        </w:rPr>
        <w:tab/>
      </w:r>
      <w:r>
        <w:rPr>
          <w:lang w:val="es-MX"/>
        </w:rPr>
        <w:t xml:space="preserve">El </w:t>
      </w:r>
      <w:r>
        <w:t>Centro de Rehabilitación Integral y Escuela en Terapia Física y Rehabilitación</w:t>
      </w:r>
      <w:r w:rsidRPr="0084073F">
        <w:rPr>
          <w:lang w:val="es-MX"/>
        </w:rPr>
        <w:t xml:space="preserve"> </w:t>
      </w:r>
      <w:r>
        <w:rPr>
          <w:lang w:val="es-MX"/>
        </w:rPr>
        <w:t>n</w:t>
      </w:r>
      <w:r w:rsidRPr="0084073F">
        <w:rPr>
          <w:lang w:val="es-MX"/>
        </w:rPr>
        <w:t>o cuenta con Activos Intangibles.</w:t>
      </w:r>
    </w:p>
    <w:p w14:paraId="101173A7" w14:textId="77777777" w:rsidR="00F26B96" w:rsidRPr="00B96FAC" w:rsidRDefault="00F26B96" w:rsidP="00F26B96">
      <w:pPr>
        <w:pStyle w:val="ROMANOS"/>
        <w:spacing w:after="0" w:line="240" w:lineRule="exact"/>
        <w:jc w:val="left"/>
        <w:rPr>
          <w:highlight w:val="yellow"/>
          <w:lang w:val="es-MX"/>
        </w:rPr>
      </w:pPr>
    </w:p>
    <w:p w14:paraId="088E899D" w14:textId="77777777" w:rsidR="00F26B96" w:rsidRPr="0084073F" w:rsidRDefault="00F26B96" w:rsidP="00F26B96">
      <w:pPr>
        <w:pStyle w:val="ROMANOS"/>
        <w:spacing w:after="0" w:line="240" w:lineRule="exact"/>
        <w:rPr>
          <w:b/>
          <w:lang w:val="es-MX"/>
        </w:rPr>
      </w:pPr>
      <w:r w:rsidRPr="0084073F">
        <w:rPr>
          <w:b/>
          <w:lang w:val="es-MX"/>
        </w:rPr>
        <w:tab/>
        <w:t>Estimaciones y Deterioros</w:t>
      </w:r>
    </w:p>
    <w:p w14:paraId="5F420B7F" w14:textId="77777777" w:rsidR="00F26B96" w:rsidRPr="0084073F" w:rsidRDefault="00F26B96" w:rsidP="00F26B96">
      <w:pPr>
        <w:pStyle w:val="ROMANOS"/>
        <w:spacing w:after="0" w:line="240" w:lineRule="exact"/>
      </w:pPr>
      <w:r w:rsidRPr="0084073F">
        <w:rPr>
          <w:lang w:val="es-MX"/>
        </w:rPr>
        <w:tab/>
        <w:t xml:space="preserve">El Centro de Rehabilitación Integral y Escuela en Terapia Física y Rehabilitación </w:t>
      </w:r>
      <w:r w:rsidRPr="0084073F">
        <w:t xml:space="preserve">no tiene </w:t>
      </w:r>
      <w:r w:rsidRPr="0084073F">
        <w:rPr>
          <w:lang w:val="es-MX"/>
        </w:rPr>
        <w:t>Estimaciones y Deterioros</w:t>
      </w:r>
    </w:p>
    <w:p w14:paraId="03C00193" w14:textId="77777777" w:rsidR="00F26B96" w:rsidRPr="00B96FAC" w:rsidRDefault="00F26B96" w:rsidP="00F26B96">
      <w:pPr>
        <w:pStyle w:val="ROMANOS"/>
        <w:spacing w:after="0" w:line="240" w:lineRule="exact"/>
        <w:rPr>
          <w:highlight w:val="yellow"/>
        </w:rPr>
      </w:pPr>
    </w:p>
    <w:p w14:paraId="7809103B" w14:textId="77777777" w:rsidR="00F26B96" w:rsidRPr="0084073F" w:rsidRDefault="00F26B96" w:rsidP="00F26B96">
      <w:pPr>
        <w:pStyle w:val="ROMANOS"/>
        <w:spacing w:after="0" w:line="240" w:lineRule="exact"/>
        <w:rPr>
          <w:b/>
          <w:lang w:val="es-MX"/>
        </w:rPr>
      </w:pPr>
      <w:r>
        <w:rPr>
          <w:b/>
          <w:lang w:val="es-MX"/>
        </w:rPr>
        <w:tab/>
        <w:t>Otros Activos.</w:t>
      </w:r>
    </w:p>
    <w:p w14:paraId="0EC0B19B" w14:textId="77777777" w:rsidR="00F26B96" w:rsidRPr="0084073F" w:rsidRDefault="00F26B96" w:rsidP="00F26B96">
      <w:pPr>
        <w:pStyle w:val="ROMANOS"/>
        <w:spacing w:after="0" w:line="240" w:lineRule="exact"/>
      </w:pPr>
      <w:r w:rsidRPr="0084073F">
        <w:rPr>
          <w:lang w:val="es-MX"/>
        </w:rPr>
        <w:tab/>
        <w:t xml:space="preserve">El Centro de Rehabilitación Integral y Escuela en Terapia Física y Rehabilitación </w:t>
      </w:r>
      <w:r w:rsidRPr="0084073F">
        <w:t>no</w:t>
      </w:r>
      <w:r>
        <w:t xml:space="preserve"> cuenta con</w:t>
      </w:r>
      <w:r w:rsidRPr="0084073F">
        <w:t xml:space="preserve"> </w:t>
      </w:r>
      <w:r>
        <w:t>otros activos.</w:t>
      </w:r>
    </w:p>
    <w:p w14:paraId="116A38B1" w14:textId="77777777" w:rsidR="00F26B96" w:rsidRPr="00B96FAC" w:rsidRDefault="00F26B96" w:rsidP="00F26B96">
      <w:pPr>
        <w:pStyle w:val="ROMANOS"/>
        <w:spacing w:after="0" w:line="240" w:lineRule="exact"/>
        <w:rPr>
          <w:highlight w:val="yellow"/>
        </w:rPr>
      </w:pPr>
    </w:p>
    <w:p w14:paraId="330D8650" w14:textId="77777777" w:rsidR="00F26B96" w:rsidRPr="0084073F" w:rsidRDefault="00F26B96" w:rsidP="00F26B96">
      <w:pPr>
        <w:pStyle w:val="ROMANOS"/>
        <w:spacing w:after="0" w:line="240" w:lineRule="exact"/>
        <w:rPr>
          <w:b/>
          <w:lang w:val="es-MX"/>
        </w:rPr>
      </w:pPr>
      <w:r w:rsidRPr="0084073F">
        <w:rPr>
          <w:b/>
          <w:lang w:val="es-MX"/>
        </w:rPr>
        <w:tab/>
      </w:r>
      <w:r w:rsidRPr="0084073F">
        <w:rPr>
          <w:b/>
          <w:lang w:val="es-MX"/>
        </w:rPr>
        <w:tab/>
      </w:r>
    </w:p>
    <w:p w14:paraId="28E684C1" w14:textId="77777777" w:rsidR="00F26B96" w:rsidRPr="00402E92" w:rsidRDefault="00F26B96" w:rsidP="00F26B96">
      <w:pPr>
        <w:pStyle w:val="ROMANOS"/>
        <w:spacing w:after="0" w:line="240" w:lineRule="exact"/>
        <w:rPr>
          <w:b/>
          <w:lang w:val="es-MX"/>
        </w:rPr>
      </w:pPr>
    </w:p>
    <w:p w14:paraId="2E7FA3DA" w14:textId="77777777" w:rsidR="00F26B96" w:rsidRPr="00402E92" w:rsidRDefault="00F26B96" w:rsidP="00F26B96">
      <w:pPr>
        <w:pStyle w:val="ROMANOS"/>
        <w:spacing w:after="0" w:line="240" w:lineRule="exact"/>
        <w:rPr>
          <w:b/>
          <w:lang w:val="es-MX"/>
        </w:rPr>
      </w:pPr>
      <w:r w:rsidRPr="00402E92">
        <w:rPr>
          <w:b/>
          <w:lang w:val="es-MX"/>
        </w:rPr>
        <w:t>Pasivo</w:t>
      </w:r>
    </w:p>
    <w:p w14:paraId="71BD9D76" w14:textId="77777777" w:rsidR="00F26B96" w:rsidRPr="00402E92" w:rsidRDefault="00F26B96" w:rsidP="00F26B96">
      <w:pPr>
        <w:pStyle w:val="ROMANOS"/>
        <w:spacing w:after="0" w:line="240" w:lineRule="exact"/>
        <w:rPr>
          <w:b/>
          <w:lang w:val="es-MX"/>
        </w:rPr>
      </w:pPr>
    </w:p>
    <w:p w14:paraId="124EABB6" w14:textId="77777777" w:rsidR="00F26B96" w:rsidRPr="00402E92" w:rsidRDefault="00F26B96" w:rsidP="00F26B96">
      <w:pPr>
        <w:pStyle w:val="ROMANOS"/>
        <w:spacing w:after="0" w:line="240" w:lineRule="exact"/>
        <w:rPr>
          <w:b/>
          <w:lang w:val="es-MX"/>
        </w:rPr>
      </w:pPr>
      <w:r w:rsidRPr="00402E92">
        <w:rPr>
          <w:b/>
          <w:lang w:val="es-MX"/>
        </w:rPr>
        <w:t>Cuentas y Documentos por Pagar</w:t>
      </w:r>
    </w:p>
    <w:p w14:paraId="6F1E11B2" w14:textId="77777777" w:rsidR="00F26B96" w:rsidRPr="00402E92" w:rsidRDefault="00F26B96" w:rsidP="00F26B96">
      <w:pPr>
        <w:pStyle w:val="Prrafodelista"/>
        <w:autoSpaceDE w:val="0"/>
        <w:autoSpaceDN w:val="0"/>
        <w:adjustRightInd w:val="0"/>
        <w:spacing w:before="80" w:line="250" w:lineRule="exact"/>
        <w:ind w:left="648"/>
        <w:jc w:val="both"/>
        <w:rPr>
          <w:rFonts w:ascii="Arial" w:hAnsi="Arial" w:cs="Arial"/>
          <w:sz w:val="18"/>
          <w:szCs w:val="18"/>
        </w:rPr>
      </w:pPr>
      <w:bookmarkStart w:id="1" w:name="_Hlk147754465"/>
      <w:r w:rsidRPr="00402E92">
        <w:rPr>
          <w:rFonts w:ascii="Arial" w:hAnsi="Arial" w:cs="Arial"/>
          <w:sz w:val="18"/>
          <w:szCs w:val="18"/>
        </w:rPr>
        <w:t>Este rubro se compone de cuentas derivadas por Impuestos, pagos a Proveedores y Acreedores Diversos. A continuación, se presenta la integración de este rubro:</w:t>
      </w:r>
    </w:p>
    <w:bookmarkEnd w:id="1"/>
    <w:p w14:paraId="6F99DCC9" w14:textId="77777777" w:rsidR="00F26B96" w:rsidRPr="00B96FAC" w:rsidRDefault="00F26B96" w:rsidP="00F26B96">
      <w:pPr>
        <w:pStyle w:val="ROMANOS"/>
        <w:spacing w:after="0" w:line="240" w:lineRule="exact"/>
        <w:ind w:left="0" w:firstLine="0"/>
        <w:rPr>
          <w:b/>
          <w:smallCaps/>
          <w:highlight w:val="yellow"/>
        </w:rPr>
      </w:pPr>
    </w:p>
    <w:tbl>
      <w:tblPr>
        <w:tblW w:w="11191" w:type="dxa"/>
        <w:tblCellMar>
          <w:left w:w="70" w:type="dxa"/>
          <w:right w:w="70" w:type="dxa"/>
        </w:tblCellMar>
        <w:tblLook w:val="04A0" w:firstRow="1" w:lastRow="0" w:firstColumn="1" w:lastColumn="0" w:noHBand="0" w:noVBand="1"/>
      </w:tblPr>
      <w:tblGrid>
        <w:gridCol w:w="1085"/>
        <w:gridCol w:w="7415"/>
        <w:gridCol w:w="1606"/>
        <w:gridCol w:w="1085"/>
      </w:tblGrid>
      <w:tr w:rsidR="00F26B96" w:rsidRPr="00A142F6" w14:paraId="0D8DD893" w14:textId="77777777" w:rsidTr="00041DE5">
        <w:trPr>
          <w:gridAfter w:val="1"/>
          <w:wAfter w:w="1085" w:type="dxa"/>
          <w:trHeight w:val="375"/>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7CB8066C" w14:textId="77777777" w:rsidR="00F26B96" w:rsidRPr="00A142F6" w:rsidRDefault="00F26B96" w:rsidP="00041DE5">
            <w:pPr>
              <w:spacing w:after="0" w:line="240" w:lineRule="auto"/>
              <w:jc w:val="center"/>
              <w:rPr>
                <w:rFonts w:ascii="Calibri" w:eastAsia="Times New Roman" w:hAnsi="Calibri" w:cs="Calibri"/>
                <w:b/>
                <w:bCs/>
                <w:color w:val="000000"/>
                <w:sz w:val="20"/>
                <w:szCs w:val="20"/>
                <w:lang w:eastAsia="es-MX"/>
              </w:rPr>
            </w:pPr>
            <w:bookmarkStart w:id="2" w:name="_Hlk147754448"/>
            <w:r w:rsidRPr="00A142F6">
              <w:rPr>
                <w:rFonts w:ascii="Calibri" w:eastAsia="Times New Roman" w:hAnsi="Calibri" w:cs="Calibri"/>
                <w:b/>
                <w:bCs/>
                <w:color w:val="000000"/>
                <w:sz w:val="20"/>
                <w:szCs w:val="20"/>
                <w:lang w:eastAsia="es-MX"/>
              </w:rPr>
              <w:t>CUENTA</w:t>
            </w:r>
          </w:p>
        </w:tc>
        <w:tc>
          <w:tcPr>
            <w:tcW w:w="1606" w:type="dxa"/>
            <w:tcBorders>
              <w:top w:val="single" w:sz="4" w:space="0" w:color="auto"/>
              <w:left w:val="nil"/>
              <w:bottom w:val="single" w:sz="4" w:space="0" w:color="auto"/>
              <w:right w:val="single" w:sz="4" w:space="0" w:color="auto"/>
            </w:tcBorders>
            <w:vAlign w:val="center"/>
            <w:hideMark/>
          </w:tcPr>
          <w:p w14:paraId="3ADB63BB" w14:textId="77777777" w:rsidR="00F26B96" w:rsidRPr="00A142F6" w:rsidRDefault="00F26B96" w:rsidP="00041DE5">
            <w:pPr>
              <w:spacing w:after="0" w:line="240" w:lineRule="auto"/>
              <w:jc w:val="center"/>
              <w:rPr>
                <w:rFonts w:ascii="Calibri" w:eastAsia="Times New Roman" w:hAnsi="Calibri" w:cs="Calibri"/>
                <w:b/>
                <w:bCs/>
                <w:color w:val="000000"/>
                <w:sz w:val="20"/>
                <w:szCs w:val="20"/>
                <w:lang w:eastAsia="es-MX"/>
              </w:rPr>
            </w:pPr>
            <w:r w:rsidRPr="00A142F6">
              <w:rPr>
                <w:rFonts w:ascii="Calibri" w:eastAsia="Times New Roman" w:hAnsi="Calibri" w:cs="Calibri"/>
                <w:b/>
                <w:bCs/>
                <w:color w:val="000000"/>
                <w:sz w:val="20"/>
                <w:szCs w:val="20"/>
                <w:lang w:eastAsia="es-MX"/>
              </w:rPr>
              <w:t xml:space="preserve"> IMPORTE </w:t>
            </w:r>
          </w:p>
        </w:tc>
      </w:tr>
      <w:tr w:rsidR="00F26B96" w:rsidRPr="00A142F6" w14:paraId="241649B6" w14:textId="77777777" w:rsidTr="00041DE5">
        <w:trPr>
          <w:gridAfter w:val="1"/>
          <w:wAfter w:w="1085" w:type="dxa"/>
          <w:trHeight w:val="300"/>
        </w:trPr>
        <w:tc>
          <w:tcPr>
            <w:tcW w:w="10106" w:type="dxa"/>
            <w:gridSpan w:val="3"/>
            <w:tcBorders>
              <w:top w:val="single" w:sz="4" w:space="0" w:color="auto"/>
              <w:left w:val="single" w:sz="4" w:space="0" w:color="auto"/>
              <w:bottom w:val="single" w:sz="4" w:space="0" w:color="auto"/>
              <w:right w:val="single" w:sz="4" w:space="0" w:color="000000"/>
            </w:tcBorders>
            <w:vAlign w:val="center"/>
            <w:hideMark/>
          </w:tcPr>
          <w:p w14:paraId="15BA3880" w14:textId="77777777" w:rsidR="00F26B96" w:rsidRPr="00A142F6" w:rsidRDefault="00F26B96" w:rsidP="00041DE5">
            <w:pPr>
              <w:spacing w:after="0" w:line="240" w:lineRule="auto"/>
              <w:jc w:val="center"/>
              <w:rPr>
                <w:rFonts w:ascii="Calibri" w:eastAsia="Times New Roman" w:hAnsi="Calibri" w:cs="Calibri"/>
                <w:b/>
                <w:bCs/>
                <w:color w:val="000000"/>
                <w:sz w:val="20"/>
                <w:szCs w:val="20"/>
                <w:lang w:eastAsia="es-MX"/>
              </w:rPr>
            </w:pPr>
            <w:r w:rsidRPr="00A142F6">
              <w:rPr>
                <w:rFonts w:ascii="Calibri" w:eastAsia="Times New Roman" w:hAnsi="Calibri" w:cs="Calibri"/>
                <w:b/>
                <w:bCs/>
                <w:color w:val="000000"/>
                <w:sz w:val="20"/>
                <w:szCs w:val="20"/>
                <w:lang w:eastAsia="es-MX"/>
              </w:rPr>
              <w:t>RETENCIONES Y CONTRIBUCIONES POR PAGAR A CORTO PLAZO</w:t>
            </w:r>
          </w:p>
        </w:tc>
      </w:tr>
      <w:tr w:rsidR="00F26B96" w:rsidRPr="00A142F6" w14:paraId="1D8F7811" w14:textId="77777777" w:rsidTr="00041DE5">
        <w:trPr>
          <w:gridAfter w:val="1"/>
          <w:wAfter w:w="1085" w:type="dxa"/>
          <w:trHeight w:val="300"/>
        </w:trPr>
        <w:tc>
          <w:tcPr>
            <w:tcW w:w="8500" w:type="dxa"/>
            <w:gridSpan w:val="2"/>
            <w:tcBorders>
              <w:top w:val="single" w:sz="4" w:space="0" w:color="auto"/>
              <w:left w:val="single" w:sz="4" w:space="0" w:color="auto"/>
              <w:bottom w:val="single" w:sz="4" w:space="0" w:color="auto"/>
              <w:right w:val="single" w:sz="4" w:space="0" w:color="000000"/>
            </w:tcBorders>
            <w:vAlign w:val="center"/>
            <w:hideMark/>
          </w:tcPr>
          <w:p w14:paraId="0616A256" w14:textId="77777777" w:rsidR="00F26B96" w:rsidRPr="00A142F6" w:rsidRDefault="00F26B96" w:rsidP="00041DE5">
            <w:pPr>
              <w:spacing w:after="0" w:line="240" w:lineRule="auto"/>
              <w:rPr>
                <w:rFonts w:ascii="Calibri" w:eastAsia="Times New Roman" w:hAnsi="Calibri" w:cs="Calibri"/>
                <w:b/>
                <w:bCs/>
                <w:color w:val="000000"/>
                <w:sz w:val="20"/>
                <w:szCs w:val="20"/>
                <w:lang w:eastAsia="es-MX"/>
              </w:rPr>
            </w:pPr>
            <w:r w:rsidRPr="00A142F6">
              <w:rPr>
                <w:rFonts w:ascii="Arial" w:eastAsia="Times New Roman" w:hAnsi="Arial" w:cs="Arial"/>
                <w:color w:val="000000"/>
                <w:sz w:val="16"/>
                <w:szCs w:val="16"/>
                <w:lang w:eastAsia="es-MX"/>
              </w:rPr>
              <w:t>Retención ISR por Honorarios asimilables a salarios</w:t>
            </w:r>
          </w:p>
        </w:tc>
        <w:tc>
          <w:tcPr>
            <w:tcW w:w="1606" w:type="dxa"/>
            <w:tcBorders>
              <w:top w:val="single" w:sz="4" w:space="0" w:color="auto"/>
              <w:left w:val="single" w:sz="4" w:space="0" w:color="auto"/>
              <w:bottom w:val="single" w:sz="4" w:space="0" w:color="auto"/>
              <w:right w:val="single" w:sz="4" w:space="0" w:color="000000"/>
            </w:tcBorders>
            <w:vAlign w:val="center"/>
            <w:hideMark/>
          </w:tcPr>
          <w:p w14:paraId="2D5E8134" w14:textId="1D147A16" w:rsidR="00F26B96" w:rsidRPr="00B11C0A" w:rsidRDefault="009E3526" w:rsidP="00041DE5">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76,672.08</w:t>
            </w:r>
          </w:p>
        </w:tc>
      </w:tr>
      <w:tr w:rsidR="00F26B96" w:rsidRPr="00A142F6" w14:paraId="0F017219" w14:textId="77777777" w:rsidTr="00041DE5">
        <w:trPr>
          <w:gridAfter w:val="1"/>
          <w:wAfter w:w="1085" w:type="dxa"/>
          <w:trHeight w:val="300"/>
        </w:trPr>
        <w:tc>
          <w:tcPr>
            <w:tcW w:w="8500" w:type="dxa"/>
            <w:gridSpan w:val="2"/>
            <w:tcBorders>
              <w:top w:val="nil"/>
              <w:left w:val="single" w:sz="4" w:space="0" w:color="auto"/>
              <w:bottom w:val="single" w:sz="4" w:space="0" w:color="auto"/>
              <w:right w:val="single" w:sz="4" w:space="0" w:color="auto"/>
            </w:tcBorders>
            <w:vAlign w:val="center"/>
            <w:hideMark/>
          </w:tcPr>
          <w:p w14:paraId="23FDE54A" w14:textId="77777777" w:rsidR="00F26B96" w:rsidRPr="00A142F6" w:rsidRDefault="00F26B96" w:rsidP="00041DE5">
            <w:pPr>
              <w:spacing w:after="0" w:line="240" w:lineRule="auto"/>
              <w:rPr>
                <w:rFonts w:ascii="Arial" w:eastAsia="Times New Roman" w:hAnsi="Arial" w:cs="Arial"/>
                <w:color w:val="000000"/>
                <w:sz w:val="16"/>
                <w:szCs w:val="16"/>
                <w:lang w:eastAsia="es-MX"/>
              </w:rPr>
            </w:pPr>
            <w:r w:rsidRPr="00A142F6">
              <w:rPr>
                <w:rFonts w:ascii="Arial" w:eastAsia="Times New Roman" w:hAnsi="Arial" w:cs="Arial"/>
                <w:color w:val="000000"/>
                <w:sz w:val="16"/>
                <w:szCs w:val="16"/>
                <w:lang w:eastAsia="es-MX"/>
              </w:rPr>
              <w:t>Retención ISR por Servicios Profesionales</w:t>
            </w:r>
          </w:p>
        </w:tc>
        <w:tc>
          <w:tcPr>
            <w:tcW w:w="1606" w:type="dxa"/>
            <w:tcBorders>
              <w:top w:val="nil"/>
              <w:left w:val="nil"/>
              <w:bottom w:val="single" w:sz="4" w:space="0" w:color="auto"/>
              <w:right w:val="single" w:sz="4" w:space="0" w:color="auto"/>
            </w:tcBorders>
            <w:vAlign w:val="center"/>
            <w:hideMark/>
          </w:tcPr>
          <w:p w14:paraId="5E521BCD" w14:textId="3715B793" w:rsidR="00F26B96" w:rsidRPr="00A142F6" w:rsidRDefault="009E3526" w:rsidP="00B11C0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13,134.03</w:t>
            </w:r>
          </w:p>
        </w:tc>
      </w:tr>
      <w:tr w:rsidR="00F26B96" w:rsidRPr="00A142F6" w14:paraId="0CF0CF96" w14:textId="77777777" w:rsidTr="00041DE5">
        <w:trPr>
          <w:gridAfter w:val="1"/>
          <w:wAfter w:w="1085" w:type="dxa"/>
          <w:trHeight w:val="300"/>
        </w:trPr>
        <w:tc>
          <w:tcPr>
            <w:tcW w:w="8500" w:type="dxa"/>
            <w:gridSpan w:val="2"/>
            <w:tcBorders>
              <w:top w:val="nil"/>
              <w:left w:val="single" w:sz="4" w:space="0" w:color="auto"/>
              <w:bottom w:val="single" w:sz="4" w:space="0" w:color="auto"/>
              <w:right w:val="single" w:sz="4" w:space="0" w:color="auto"/>
            </w:tcBorders>
            <w:vAlign w:val="center"/>
            <w:hideMark/>
          </w:tcPr>
          <w:p w14:paraId="4582EEC4" w14:textId="77777777" w:rsidR="00F26B96" w:rsidRPr="00A142F6" w:rsidRDefault="00F26B96" w:rsidP="00041DE5">
            <w:pPr>
              <w:spacing w:after="0" w:line="240" w:lineRule="auto"/>
              <w:rPr>
                <w:rFonts w:ascii="Arial" w:eastAsia="Times New Roman" w:hAnsi="Arial" w:cs="Arial"/>
                <w:color w:val="000000"/>
                <w:sz w:val="16"/>
                <w:szCs w:val="16"/>
                <w:lang w:eastAsia="es-MX"/>
              </w:rPr>
            </w:pPr>
            <w:r w:rsidRPr="00A142F6">
              <w:rPr>
                <w:rFonts w:ascii="Arial" w:eastAsia="Times New Roman" w:hAnsi="Arial" w:cs="Arial"/>
                <w:color w:val="000000"/>
                <w:sz w:val="16"/>
                <w:szCs w:val="16"/>
                <w:lang w:eastAsia="es-MX"/>
              </w:rPr>
              <w:t>Retención ISR RESICO</w:t>
            </w:r>
          </w:p>
        </w:tc>
        <w:tc>
          <w:tcPr>
            <w:tcW w:w="1606" w:type="dxa"/>
            <w:tcBorders>
              <w:top w:val="nil"/>
              <w:left w:val="nil"/>
              <w:bottom w:val="single" w:sz="4" w:space="0" w:color="auto"/>
              <w:right w:val="single" w:sz="4" w:space="0" w:color="auto"/>
            </w:tcBorders>
            <w:vAlign w:val="center"/>
            <w:hideMark/>
          </w:tcPr>
          <w:p w14:paraId="4B0EAC32" w14:textId="5A9C20F6" w:rsidR="00F26B96" w:rsidRPr="00A142F6" w:rsidRDefault="009E3526" w:rsidP="00041DE5">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1,884.41</w:t>
            </w:r>
          </w:p>
        </w:tc>
      </w:tr>
      <w:tr w:rsidR="00F26B96" w:rsidRPr="00A142F6" w14:paraId="42BEABA8" w14:textId="77777777" w:rsidTr="00041DE5">
        <w:trPr>
          <w:gridAfter w:val="1"/>
          <w:wAfter w:w="1085" w:type="dxa"/>
          <w:trHeight w:val="300"/>
        </w:trPr>
        <w:tc>
          <w:tcPr>
            <w:tcW w:w="8500" w:type="dxa"/>
            <w:gridSpan w:val="2"/>
            <w:tcBorders>
              <w:top w:val="nil"/>
              <w:left w:val="single" w:sz="4" w:space="0" w:color="auto"/>
              <w:bottom w:val="single" w:sz="4" w:space="0" w:color="auto"/>
              <w:right w:val="single" w:sz="4" w:space="0" w:color="auto"/>
            </w:tcBorders>
            <w:vAlign w:val="center"/>
          </w:tcPr>
          <w:p w14:paraId="0D5863AB" w14:textId="77777777" w:rsidR="00F26B96" w:rsidRPr="00A142F6" w:rsidRDefault="00F26B96" w:rsidP="00041DE5">
            <w:pPr>
              <w:spacing w:after="0" w:line="240" w:lineRule="auto"/>
              <w:rPr>
                <w:rFonts w:ascii="Arial" w:eastAsia="Times New Roman" w:hAnsi="Arial" w:cs="Arial"/>
                <w:color w:val="000000"/>
                <w:sz w:val="16"/>
                <w:szCs w:val="16"/>
                <w:lang w:eastAsia="es-MX"/>
              </w:rPr>
            </w:pPr>
          </w:p>
        </w:tc>
        <w:tc>
          <w:tcPr>
            <w:tcW w:w="1606" w:type="dxa"/>
            <w:tcBorders>
              <w:top w:val="nil"/>
              <w:left w:val="nil"/>
              <w:bottom w:val="single" w:sz="4" w:space="0" w:color="auto"/>
              <w:right w:val="single" w:sz="4" w:space="0" w:color="auto"/>
            </w:tcBorders>
            <w:vAlign w:val="center"/>
          </w:tcPr>
          <w:p w14:paraId="12F4571D" w14:textId="77777777" w:rsidR="00F26B96" w:rsidRPr="00A142F6" w:rsidRDefault="00F26B96" w:rsidP="00041DE5">
            <w:pPr>
              <w:spacing w:after="0" w:line="240" w:lineRule="auto"/>
              <w:jc w:val="right"/>
              <w:rPr>
                <w:rFonts w:ascii="Arial" w:eastAsia="Times New Roman" w:hAnsi="Arial" w:cs="Arial"/>
                <w:sz w:val="16"/>
                <w:szCs w:val="16"/>
                <w:lang w:eastAsia="es-MX"/>
              </w:rPr>
            </w:pPr>
          </w:p>
        </w:tc>
      </w:tr>
      <w:tr w:rsidR="00F26B96" w:rsidRPr="00A142F6" w14:paraId="2E55433B" w14:textId="77777777" w:rsidTr="00041DE5">
        <w:trPr>
          <w:trHeight w:val="300"/>
        </w:trPr>
        <w:tc>
          <w:tcPr>
            <w:tcW w:w="10106" w:type="dxa"/>
            <w:gridSpan w:val="3"/>
            <w:tcBorders>
              <w:top w:val="single" w:sz="4" w:space="0" w:color="auto"/>
              <w:left w:val="single" w:sz="4" w:space="0" w:color="auto"/>
              <w:bottom w:val="single" w:sz="4" w:space="0" w:color="auto"/>
              <w:right w:val="single" w:sz="4" w:space="0" w:color="000000"/>
            </w:tcBorders>
            <w:vAlign w:val="center"/>
            <w:hideMark/>
          </w:tcPr>
          <w:p w14:paraId="27CC27BF" w14:textId="59CD12E6" w:rsidR="00F26B96" w:rsidRPr="00A142F6" w:rsidRDefault="00F26B96" w:rsidP="00B11C0A">
            <w:pPr>
              <w:spacing w:after="0" w:line="240" w:lineRule="auto"/>
              <w:jc w:val="right"/>
              <w:rPr>
                <w:rFonts w:ascii="Calibri" w:eastAsia="Times New Roman" w:hAnsi="Calibri" w:cs="Calibri"/>
                <w:b/>
                <w:bCs/>
                <w:color w:val="000000"/>
                <w:sz w:val="20"/>
                <w:szCs w:val="20"/>
                <w:lang w:eastAsia="es-MX"/>
              </w:rPr>
            </w:pPr>
            <w:r w:rsidRPr="00A142F6">
              <w:rPr>
                <w:rFonts w:ascii="Calibri" w:eastAsia="Times New Roman" w:hAnsi="Calibri" w:cs="Calibri"/>
                <w:b/>
                <w:bCs/>
                <w:color w:val="000000"/>
                <w:sz w:val="20"/>
                <w:szCs w:val="20"/>
                <w:lang w:eastAsia="es-MX"/>
              </w:rPr>
              <w:t xml:space="preserve">Total                                                                              </w:t>
            </w:r>
            <w:r w:rsidR="009E3526">
              <w:rPr>
                <w:rFonts w:ascii="Calibri" w:eastAsia="Times New Roman" w:hAnsi="Calibri" w:cs="Calibri"/>
                <w:b/>
                <w:bCs/>
                <w:color w:val="000000"/>
                <w:sz w:val="20"/>
                <w:szCs w:val="20"/>
                <w:lang w:eastAsia="es-MX"/>
              </w:rPr>
              <w:t>91,690.52</w:t>
            </w:r>
          </w:p>
        </w:tc>
        <w:tc>
          <w:tcPr>
            <w:tcW w:w="1085" w:type="dxa"/>
            <w:vAlign w:val="bottom"/>
          </w:tcPr>
          <w:p w14:paraId="5E1D8A73" w14:textId="77777777" w:rsidR="00F26B96" w:rsidRPr="00A142F6" w:rsidRDefault="00F26B96" w:rsidP="00041DE5">
            <w:pPr>
              <w:jc w:val="right"/>
              <w:rPr>
                <w:rFonts w:ascii="Tahoma" w:hAnsi="Tahoma" w:cs="Tahoma"/>
                <w:color w:val="000000"/>
                <w:sz w:val="16"/>
                <w:szCs w:val="16"/>
              </w:rPr>
            </w:pPr>
          </w:p>
        </w:tc>
      </w:tr>
      <w:tr w:rsidR="007C0D47" w:rsidRPr="00A142F6" w14:paraId="1869DCA6" w14:textId="77777777" w:rsidTr="00041DE5">
        <w:trPr>
          <w:gridAfter w:val="3"/>
          <w:wAfter w:w="10106" w:type="dxa"/>
          <w:trHeight w:val="148"/>
        </w:trPr>
        <w:tc>
          <w:tcPr>
            <w:tcW w:w="1085" w:type="dxa"/>
            <w:vAlign w:val="bottom"/>
          </w:tcPr>
          <w:p w14:paraId="5369AEF5" w14:textId="77777777" w:rsidR="007C0D47" w:rsidRPr="00A142F6" w:rsidRDefault="007C0D47" w:rsidP="00041DE5">
            <w:pPr>
              <w:jc w:val="right"/>
              <w:rPr>
                <w:rFonts w:ascii="Tahoma" w:hAnsi="Tahoma" w:cs="Tahoma"/>
                <w:color w:val="000000"/>
                <w:sz w:val="16"/>
                <w:szCs w:val="16"/>
              </w:rPr>
            </w:pPr>
          </w:p>
        </w:tc>
      </w:tr>
      <w:bookmarkEnd w:id="2"/>
    </w:tbl>
    <w:p w14:paraId="30429882" w14:textId="77777777" w:rsidR="00F26B96" w:rsidRPr="00B96FAC" w:rsidRDefault="00F26B96" w:rsidP="00F26B96">
      <w:pPr>
        <w:pStyle w:val="ROMANOS"/>
        <w:spacing w:after="0" w:line="240" w:lineRule="exact"/>
        <w:ind w:left="0" w:firstLine="0"/>
        <w:rPr>
          <w:b/>
          <w:smallCaps/>
          <w:highlight w:val="yellow"/>
        </w:rPr>
      </w:pPr>
    </w:p>
    <w:p w14:paraId="05E182A8" w14:textId="77777777" w:rsidR="00F26B96" w:rsidRPr="00B96FAC" w:rsidRDefault="00F26B96" w:rsidP="00F26B96">
      <w:pPr>
        <w:pStyle w:val="ROMANOS"/>
        <w:spacing w:after="0" w:line="240" w:lineRule="exact"/>
        <w:ind w:left="0" w:firstLine="0"/>
        <w:rPr>
          <w:b/>
          <w:smallCaps/>
          <w:highlight w:val="yellow"/>
        </w:rPr>
      </w:pPr>
    </w:p>
    <w:p w14:paraId="375E08D3" w14:textId="77777777" w:rsidR="00F26B96" w:rsidRDefault="00F26B96" w:rsidP="00F26B96">
      <w:pPr>
        <w:pStyle w:val="Prrafodelista"/>
        <w:numPr>
          <w:ilvl w:val="0"/>
          <w:numId w:val="37"/>
        </w:numPr>
        <w:autoSpaceDE w:val="0"/>
        <w:autoSpaceDN w:val="0"/>
        <w:adjustRightInd w:val="0"/>
        <w:spacing w:before="80" w:line="250" w:lineRule="exact"/>
        <w:jc w:val="both"/>
        <w:rPr>
          <w:rFonts w:ascii="Arial" w:hAnsi="Arial" w:cs="Arial"/>
          <w:b/>
          <w:bCs/>
        </w:rPr>
      </w:pPr>
      <w:r>
        <w:rPr>
          <w:rFonts w:ascii="Arial" w:hAnsi="Arial" w:cs="Arial"/>
          <w:b/>
          <w:bCs/>
        </w:rPr>
        <w:t>Fondos y Bienes de Terceros en Garantía y/o Administración</w:t>
      </w:r>
    </w:p>
    <w:p w14:paraId="2D855D6C" w14:textId="77777777" w:rsidR="00F26B96" w:rsidRDefault="00F26B96" w:rsidP="00F26B96">
      <w:pPr>
        <w:pStyle w:val="Prrafodelista"/>
        <w:autoSpaceDE w:val="0"/>
        <w:autoSpaceDN w:val="0"/>
        <w:adjustRightInd w:val="0"/>
        <w:spacing w:before="80" w:line="250" w:lineRule="exact"/>
        <w:ind w:left="648"/>
        <w:jc w:val="both"/>
        <w:rPr>
          <w:rFonts w:ascii="Arial" w:hAnsi="Arial" w:cs="Arial"/>
        </w:rPr>
      </w:pPr>
      <w:r>
        <w:rPr>
          <w:rFonts w:ascii="Arial" w:hAnsi="Arial" w:cs="Arial"/>
        </w:rPr>
        <w:lastRenderedPageBreak/>
        <w:t>Se informa que el Centro de Rehabilitación Integral y Escuela en Terapia Física y Rehabilitación no cuenta con</w:t>
      </w:r>
      <w:r w:rsidRPr="006241A6">
        <w:rPr>
          <w:rFonts w:ascii="Arial" w:hAnsi="Arial" w:cs="Arial"/>
        </w:rPr>
        <w:t xml:space="preserve"> los recursos localizados en Fondos de Bienes de Terceros en Garantía y/o Administración a corto y largo plazo</w:t>
      </w:r>
      <w:r>
        <w:rPr>
          <w:rFonts w:ascii="Arial" w:hAnsi="Arial" w:cs="Arial"/>
        </w:rPr>
        <w:t xml:space="preserve"> </w:t>
      </w:r>
      <w:r w:rsidRPr="006241A6">
        <w:rPr>
          <w:rFonts w:ascii="Arial" w:hAnsi="Arial" w:cs="Arial"/>
        </w:rPr>
        <w:t>que afecten o pudieran afectar financieramente.</w:t>
      </w:r>
    </w:p>
    <w:p w14:paraId="705DB8BF" w14:textId="77777777" w:rsidR="00F26B96" w:rsidRPr="006241A6" w:rsidRDefault="00F26B96" w:rsidP="00F26B96">
      <w:pPr>
        <w:pStyle w:val="Prrafodelista"/>
        <w:autoSpaceDE w:val="0"/>
        <w:autoSpaceDN w:val="0"/>
        <w:adjustRightInd w:val="0"/>
        <w:spacing w:before="80" w:line="250" w:lineRule="exact"/>
        <w:ind w:left="648"/>
        <w:jc w:val="both"/>
        <w:rPr>
          <w:rFonts w:ascii="Arial" w:hAnsi="Arial" w:cs="Arial"/>
        </w:rPr>
      </w:pPr>
    </w:p>
    <w:p w14:paraId="56856049" w14:textId="77777777" w:rsidR="00F26B96" w:rsidRDefault="00F26B96" w:rsidP="00F26B96">
      <w:pPr>
        <w:pStyle w:val="Prrafodelista"/>
        <w:numPr>
          <w:ilvl w:val="0"/>
          <w:numId w:val="37"/>
        </w:numPr>
        <w:autoSpaceDE w:val="0"/>
        <w:autoSpaceDN w:val="0"/>
        <w:adjustRightInd w:val="0"/>
        <w:spacing w:before="80" w:line="250" w:lineRule="exact"/>
        <w:jc w:val="both"/>
        <w:rPr>
          <w:rFonts w:ascii="Arial" w:hAnsi="Arial" w:cs="Arial"/>
          <w:b/>
          <w:bCs/>
        </w:rPr>
      </w:pPr>
      <w:r>
        <w:rPr>
          <w:rFonts w:ascii="Arial" w:hAnsi="Arial" w:cs="Arial"/>
          <w:b/>
          <w:bCs/>
        </w:rPr>
        <w:t>Pasivos Diferidos.</w:t>
      </w:r>
    </w:p>
    <w:p w14:paraId="55CBB5BF" w14:textId="77777777" w:rsidR="00F26B96" w:rsidRDefault="00F26B96" w:rsidP="00F26B96">
      <w:pPr>
        <w:pStyle w:val="Prrafodelista"/>
        <w:autoSpaceDE w:val="0"/>
        <w:autoSpaceDN w:val="0"/>
        <w:adjustRightInd w:val="0"/>
        <w:spacing w:before="80" w:line="250" w:lineRule="exact"/>
        <w:ind w:left="648"/>
        <w:jc w:val="both"/>
        <w:rPr>
          <w:rFonts w:ascii="Arial" w:hAnsi="Arial" w:cs="Arial"/>
        </w:rPr>
      </w:pPr>
      <w:r>
        <w:rPr>
          <w:rFonts w:ascii="Arial" w:hAnsi="Arial" w:cs="Arial"/>
        </w:rPr>
        <w:t>Se informa que el Centro de Rehabilitación no cuenta con pasivos diferidos.</w:t>
      </w:r>
    </w:p>
    <w:p w14:paraId="03084971" w14:textId="77777777" w:rsidR="00F26B96" w:rsidRDefault="00F26B96" w:rsidP="00F26B96">
      <w:pPr>
        <w:pStyle w:val="Prrafodelista"/>
        <w:autoSpaceDE w:val="0"/>
        <w:autoSpaceDN w:val="0"/>
        <w:adjustRightInd w:val="0"/>
        <w:spacing w:before="80" w:line="250" w:lineRule="exact"/>
        <w:ind w:left="648"/>
        <w:jc w:val="both"/>
        <w:rPr>
          <w:rFonts w:ascii="Arial" w:hAnsi="Arial" w:cs="Arial"/>
          <w:b/>
          <w:bCs/>
        </w:rPr>
      </w:pPr>
    </w:p>
    <w:p w14:paraId="6FF61A7D" w14:textId="77777777" w:rsidR="00F26B96" w:rsidRDefault="00F26B96" w:rsidP="00F26B96">
      <w:pPr>
        <w:pStyle w:val="Prrafodelista"/>
        <w:numPr>
          <w:ilvl w:val="0"/>
          <w:numId w:val="37"/>
        </w:numPr>
        <w:autoSpaceDE w:val="0"/>
        <w:autoSpaceDN w:val="0"/>
        <w:adjustRightInd w:val="0"/>
        <w:spacing w:before="80" w:line="250" w:lineRule="exact"/>
        <w:jc w:val="both"/>
        <w:rPr>
          <w:rFonts w:ascii="Arial" w:hAnsi="Arial" w:cs="Arial"/>
          <w:b/>
          <w:bCs/>
        </w:rPr>
      </w:pPr>
      <w:r>
        <w:rPr>
          <w:rFonts w:ascii="Arial" w:hAnsi="Arial" w:cs="Arial"/>
          <w:b/>
          <w:bCs/>
        </w:rPr>
        <w:t>Provisiones</w:t>
      </w:r>
    </w:p>
    <w:p w14:paraId="4F630E38" w14:textId="77777777" w:rsidR="00F26B96" w:rsidRDefault="00F26B96" w:rsidP="00F26B96">
      <w:pPr>
        <w:pStyle w:val="Prrafodelista"/>
        <w:autoSpaceDE w:val="0"/>
        <w:autoSpaceDN w:val="0"/>
        <w:adjustRightInd w:val="0"/>
        <w:spacing w:before="80" w:line="250" w:lineRule="exact"/>
        <w:ind w:left="648"/>
        <w:jc w:val="both"/>
        <w:rPr>
          <w:rFonts w:ascii="Arial" w:hAnsi="Arial" w:cs="Arial"/>
        </w:rPr>
      </w:pPr>
      <w:r>
        <w:rPr>
          <w:rFonts w:ascii="Arial" w:hAnsi="Arial" w:cs="Arial"/>
        </w:rPr>
        <w:t>El Centro de Rehabilitación Integral y Escuela en Terapia Física y Rehabilitación no cuenta con provisiones.</w:t>
      </w:r>
    </w:p>
    <w:p w14:paraId="26255EF9" w14:textId="77777777" w:rsidR="00F26B96" w:rsidRDefault="00F26B96" w:rsidP="00F26B96">
      <w:pPr>
        <w:pStyle w:val="Prrafodelista"/>
        <w:autoSpaceDE w:val="0"/>
        <w:autoSpaceDN w:val="0"/>
        <w:adjustRightInd w:val="0"/>
        <w:spacing w:before="80" w:line="250" w:lineRule="exact"/>
        <w:ind w:left="648"/>
        <w:jc w:val="both"/>
        <w:rPr>
          <w:rFonts w:ascii="Arial" w:hAnsi="Arial" w:cs="Arial"/>
          <w:b/>
          <w:bCs/>
        </w:rPr>
      </w:pPr>
    </w:p>
    <w:p w14:paraId="02B94E21" w14:textId="77777777" w:rsidR="00F26B96" w:rsidRDefault="00F26B96" w:rsidP="00F26B96">
      <w:pPr>
        <w:pStyle w:val="Prrafodelista"/>
        <w:numPr>
          <w:ilvl w:val="0"/>
          <w:numId w:val="37"/>
        </w:numPr>
        <w:autoSpaceDE w:val="0"/>
        <w:autoSpaceDN w:val="0"/>
        <w:adjustRightInd w:val="0"/>
        <w:spacing w:before="80" w:line="250" w:lineRule="exact"/>
        <w:jc w:val="both"/>
        <w:rPr>
          <w:rFonts w:ascii="Arial" w:hAnsi="Arial" w:cs="Arial"/>
          <w:b/>
          <w:bCs/>
        </w:rPr>
      </w:pPr>
      <w:r>
        <w:rPr>
          <w:rFonts w:ascii="Arial" w:hAnsi="Arial" w:cs="Arial"/>
          <w:b/>
          <w:bCs/>
        </w:rPr>
        <w:t>Otros Pasivos</w:t>
      </w:r>
    </w:p>
    <w:p w14:paraId="19F6E909" w14:textId="77777777" w:rsidR="00F26B96" w:rsidRPr="00843299" w:rsidRDefault="00F26B96" w:rsidP="00F26B96">
      <w:pPr>
        <w:pStyle w:val="Prrafodelista"/>
        <w:autoSpaceDE w:val="0"/>
        <w:autoSpaceDN w:val="0"/>
        <w:adjustRightInd w:val="0"/>
        <w:spacing w:before="80" w:line="250" w:lineRule="exact"/>
        <w:ind w:left="648"/>
        <w:jc w:val="both"/>
        <w:rPr>
          <w:rFonts w:ascii="Arial" w:hAnsi="Arial" w:cs="Arial"/>
        </w:rPr>
      </w:pPr>
      <w:r>
        <w:rPr>
          <w:rFonts w:ascii="Arial" w:hAnsi="Arial" w:cs="Arial"/>
        </w:rPr>
        <w:t>El Centro de Rehabilitación Integral y Escuela en Terapia Física y Rehabilitación no cuenta con pasivos.</w:t>
      </w:r>
    </w:p>
    <w:p w14:paraId="3056B5B8" w14:textId="77777777" w:rsidR="00F26B96" w:rsidRPr="007E0A47" w:rsidRDefault="00F26B96" w:rsidP="00F26B96">
      <w:pPr>
        <w:pStyle w:val="ROMANOS"/>
        <w:spacing w:after="0" w:line="240" w:lineRule="exact"/>
        <w:rPr>
          <w:lang w:val="es-MX"/>
        </w:rPr>
      </w:pPr>
    </w:p>
    <w:p w14:paraId="09862E36" w14:textId="77777777" w:rsidR="00F26B96" w:rsidRPr="007E0A47" w:rsidRDefault="00F26B96" w:rsidP="00F26B96">
      <w:pPr>
        <w:pStyle w:val="INCISO"/>
        <w:spacing w:after="0" w:line="240" w:lineRule="exact"/>
        <w:ind w:left="360"/>
        <w:rPr>
          <w:b/>
          <w:smallCaps/>
        </w:rPr>
      </w:pPr>
      <w:r w:rsidRPr="007E0A47">
        <w:rPr>
          <w:b/>
          <w:smallCaps/>
        </w:rPr>
        <w:t>III)</w:t>
      </w:r>
      <w:r w:rsidRPr="007E0A47">
        <w:rPr>
          <w:b/>
          <w:smallCaps/>
        </w:rPr>
        <w:tab/>
        <w:t>Notas al Estado de Variación en la Hacienda Pública</w:t>
      </w:r>
    </w:p>
    <w:tbl>
      <w:tblPr>
        <w:tblStyle w:val="Tablaconcuadrcula"/>
        <w:tblW w:w="0" w:type="auto"/>
        <w:tblInd w:w="720" w:type="dxa"/>
        <w:tblLook w:val="04A0" w:firstRow="1" w:lastRow="0" w:firstColumn="1" w:lastColumn="0" w:noHBand="0" w:noVBand="1"/>
      </w:tblPr>
      <w:tblGrid>
        <w:gridCol w:w="5884"/>
        <w:gridCol w:w="2151"/>
      </w:tblGrid>
      <w:tr w:rsidR="00F26B96" w:rsidRPr="007E0A47" w14:paraId="4BD00970" w14:textId="77777777" w:rsidTr="00041DE5">
        <w:trPr>
          <w:trHeight w:val="352"/>
        </w:trPr>
        <w:tc>
          <w:tcPr>
            <w:tcW w:w="5884" w:type="dxa"/>
            <w:tcBorders>
              <w:top w:val="single" w:sz="4" w:space="0" w:color="auto"/>
              <w:left w:val="single" w:sz="4" w:space="0" w:color="auto"/>
              <w:bottom w:val="single" w:sz="4" w:space="0" w:color="auto"/>
              <w:right w:val="single" w:sz="4" w:space="0" w:color="auto"/>
            </w:tcBorders>
            <w:hideMark/>
          </w:tcPr>
          <w:p w14:paraId="7BA78356" w14:textId="77777777" w:rsidR="00F26B96" w:rsidRPr="007E0A47" w:rsidRDefault="00F26B96" w:rsidP="00041DE5">
            <w:pPr>
              <w:pStyle w:val="ROMANOS"/>
              <w:spacing w:after="0" w:line="240" w:lineRule="exact"/>
              <w:ind w:left="0" w:firstLine="0"/>
              <w:rPr>
                <w:lang w:val="es-MX"/>
              </w:rPr>
            </w:pPr>
            <w:r w:rsidRPr="007E0A47">
              <w:rPr>
                <w:lang w:val="es-MX"/>
              </w:rPr>
              <w:t>Resultado de Ejercicios Anteriores</w:t>
            </w:r>
          </w:p>
        </w:tc>
        <w:tc>
          <w:tcPr>
            <w:tcW w:w="2151" w:type="dxa"/>
            <w:tcBorders>
              <w:top w:val="single" w:sz="4" w:space="0" w:color="auto"/>
              <w:left w:val="single" w:sz="4" w:space="0" w:color="auto"/>
              <w:bottom w:val="single" w:sz="4" w:space="0" w:color="auto"/>
              <w:right w:val="single" w:sz="4" w:space="0" w:color="auto"/>
            </w:tcBorders>
            <w:hideMark/>
          </w:tcPr>
          <w:p w14:paraId="64668382" w14:textId="51EFB5F0" w:rsidR="00F26B96" w:rsidRPr="007E0A47" w:rsidRDefault="009E6CD6" w:rsidP="00B11C0A">
            <w:pPr>
              <w:pStyle w:val="ROMANOS"/>
              <w:spacing w:after="0" w:line="240" w:lineRule="exact"/>
              <w:ind w:left="0" w:firstLine="0"/>
              <w:jc w:val="right"/>
              <w:rPr>
                <w:lang w:val="es-MX"/>
              </w:rPr>
            </w:pPr>
            <w:r>
              <w:rPr>
                <w:lang w:val="es-MX"/>
              </w:rPr>
              <w:t>8</w:t>
            </w:r>
            <w:r w:rsidR="00114CC2">
              <w:rPr>
                <w:lang w:val="es-MX"/>
              </w:rPr>
              <w:t>,</w:t>
            </w:r>
            <w:r>
              <w:rPr>
                <w:lang w:val="es-MX"/>
              </w:rPr>
              <w:t>081</w:t>
            </w:r>
            <w:r w:rsidR="00114CC2">
              <w:rPr>
                <w:lang w:val="es-MX"/>
              </w:rPr>
              <w:t>,</w:t>
            </w:r>
            <w:r>
              <w:rPr>
                <w:lang w:val="es-MX"/>
              </w:rPr>
              <w:t>542</w:t>
            </w:r>
          </w:p>
        </w:tc>
      </w:tr>
      <w:tr w:rsidR="00F26B96" w:rsidRPr="00B96FAC" w14:paraId="2C87EF6B" w14:textId="77777777" w:rsidTr="00041DE5">
        <w:tc>
          <w:tcPr>
            <w:tcW w:w="5884" w:type="dxa"/>
            <w:tcBorders>
              <w:top w:val="single" w:sz="4" w:space="0" w:color="auto"/>
              <w:left w:val="single" w:sz="4" w:space="0" w:color="auto"/>
              <w:bottom w:val="single" w:sz="4" w:space="0" w:color="auto"/>
              <w:right w:val="single" w:sz="4" w:space="0" w:color="auto"/>
            </w:tcBorders>
            <w:hideMark/>
          </w:tcPr>
          <w:p w14:paraId="0706E728" w14:textId="77777777" w:rsidR="00F26B96" w:rsidRPr="007E0A47" w:rsidRDefault="00F26B96" w:rsidP="00041DE5">
            <w:pPr>
              <w:pStyle w:val="ROMANOS"/>
              <w:spacing w:after="0" w:line="240" w:lineRule="exact"/>
              <w:ind w:left="0" w:firstLine="0"/>
              <w:rPr>
                <w:lang w:val="es-MX"/>
              </w:rPr>
            </w:pPr>
            <w:r w:rsidRPr="007E0A47">
              <w:rPr>
                <w:lang w:val="es-MX"/>
              </w:rPr>
              <w:t>Resultado del Ejercicio Ahorro/Desahorro</w:t>
            </w:r>
          </w:p>
        </w:tc>
        <w:tc>
          <w:tcPr>
            <w:tcW w:w="2151" w:type="dxa"/>
            <w:tcBorders>
              <w:top w:val="single" w:sz="4" w:space="0" w:color="auto"/>
              <w:left w:val="single" w:sz="4" w:space="0" w:color="auto"/>
              <w:bottom w:val="single" w:sz="4" w:space="0" w:color="auto"/>
              <w:right w:val="single" w:sz="4" w:space="0" w:color="auto"/>
            </w:tcBorders>
            <w:hideMark/>
          </w:tcPr>
          <w:p w14:paraId="2EDE985D" w14:textId="7FB05511" w:rsidR="00F26B96" w:rsidRPr="007E0A47" w:rsidRDefault="009E6CD6" w:rsidP="00041DE5">
            <w:pPr>
              <w:pStyle w:val="ROMANOS"/>
              <w:spacing w:after="0" w:line="240" w:lineRule="exact"/>
              <w:ind w:left="0" w:firstLine="0"/>
              <w:jc w:val="right"/>
              <w:rPr>
                <w:lang w:val="es-MX"/>
              </w:rPr>
            </w:pPr>
            <w:r>
              <w:rPr>
                <w:lang w:val="es-MX"/>
              </w:rPr>
              <w:t>1,379,448</w:t>
            </w:r>
          </w:p>
        </w:tc>
      </w:tr>
    </w:tbl>
    <w:p w14:paraId="75F8A838" w14:textId="77777777" w:rsidR="00F26B96" w:rsidRDefault="00F26B96" w:rsidP="00F26B96">
      <w:pPr>
        <w:pStyle w:val="INCISO"/>
        <w:spacing w:after="0" w:line="240" w:lineRule="exact"/>
        <w:ind w:left="0" w:firstLine="0"/>
        <w:rPr>
          <w:b/>
          <w:smallCaps/>
          <w:highlight w:val="yellow"/>
        </w:rPr>
      </w:pPr>
    </w:p>
    <w:p w14:paraId="5F5A7011" w14:textId="77777777" w:rsidR="00F26B96" w:rsidRDefault="00F26B96" w:rsidP="00F26B96">
      <w:pPr>
        <w:pStyle w:val="INCISO"/>
        <w:spacing w:after="0" w:line="240" w:lineRule="exact"/>
        <w:ind w:left="360"/>
        <w:rPr>
          <w:b/>
          <w:smallCaps/>
          <w:highlight w:val="yellow"/>
        </w:rPr>
      </w:pPr>
    </w:p>
    <w:p w14:paraId="2B8A229B" w14:textId="77777777" w:rsidR="00F26B96" w:rsidRPr="00B96FAC" w:rsidRDefault="00F26B96" w:rsidP="00F26B96">
      <w:pPr>
        <w:pStyle w:val="INCISO"/>
        <w:spacing w:after="0" w:line="240" w:lineRule="exact"/>
        <w:ind w:left="360"/>
        <w:rPr>
          <w:b/>
          <w:smallCaps/>
          <w:highlight w:val="yellow"/>
        </w:rPr>
      </w:pPr>
    </w:p>
    <w:p w14:paraId="6D5E5365" w14:textId="77777777" w:rsidR="00F26B96" w:rsidRPr="00AE742E" w:rsidRDefault="00F26B96" w:rsidP="00F26B96">
      <w:pPr>
        <w:pStyle w:val="INCISO"/>
        <w:spacing w:after="0" w:line="240" w:lineRule="exact"/>
        <w:ind w:left="360"/>
        <w:rPr>
          <w:b/>
          <w:smallCaps/>
        </w:rPr>
      </w:pPr>
      <w:r w:rsidRPr="00AE742E">
        <w:rPr>
          <w:b/>
          <w:smallCaps/>
        </w:rPr>
        <w:t>IV)</w:t>
      </w:r>
      <w:r w:rsidRPr="00AE742E">
        <w:rPr>
          <w:b/>
          <w:smallCaps/>
        </w:rPr>
        <w:tab/>
        <w:t xml:space="preserve">Notas al Estado de Flujos de Efectivo </w:t>
      </w:r>
    </w:p>
    <w:p w14:paraId="56B247A5" w14:textId="77777777" w:rsidR="00F26B96" w:rsidRPr="00AE742E" w:rsidRDefault="00F26B96" w:rsidP="00F26B96">
      <w:pPr>
        <w:pStyle w:val="INCISO"/>
        <w:spacing w:after="0" w:line="240" w:lineRule="exact"/>
        <w:ind w:left="360"/>
        <w:rPr>
          <w:b/>
          <w:smallCaps/>
        </w:rPr>
      </w:pPr>
    </w:p>
    <w:p w14:paraId="10736BD2" w14:textId="77777777" w:rsidR="00F26B96" w:rsidRPr="00AE742E" w:rsidRDefault="00F26B96" w:rsidP="00F26B96">
      <w:pPr>
        <w:pStyle w:val="ROMANOS"/>
        <w:spacing w:after="0" w:line="240" w:lineRule="exact"/>
        <w:rPr>
          <w:b/>
          <w:lang w:val="es-MX"/>
        </w:rPr>
      </w:pPr>
      <w:r w:rsidRPr="00AE742E">
        <w:rPr>
          <w:b/>
          <w:lang w:val="es-MX"/>
        </w:rPr>
        <w:t>Efectivo y equivalentes</w:t>
      </w:r>
    </w:p>
    <w:p w14:paraId="36FC19D4" w14:textId="77777777" w:rsidR="00F26B96" w:rsidRPr="00AE742E" w:rsidRDefault="00F26B96" w:rsidP="00F26B96">
      <w:pPr>
        <w:pStyle w:val="ROMANOS"/>
        <w:spacing w:after="0" w:line="240" w:lineRule="exact"/>
        <w:rPr>
          <w:b/>
          <w:lang w:val="es-MX"/>
        </w:rPr>
      </w:pPr>
    </w:p>
    <w:p w14:paraId="007798E2" w14:textId="2AA79953" w:rsidR="00F26B96" w:rsidRPr="00AE742E" w:rsidRDefault="00F26B96" w:rsidP="00F26B96">
      <w:pPr>
        <w:pStyle w:val="ROMANOS"/>
        <w:numPr>
          <w:ilvl w:val="0"/>
          <w:numId w:val="35"/>
        </w:numPr>
        <w:spacing w:after="0" w:line="240" w:lineRule="exact"/>
        <w:rPr>
          <w:lang w:val="es-MX"/>
        </w:rPr>
      </w:pPr>
      <w:r w:rsidRPr="00AE742E">
        <w:rPr>
          <w:lang w:val="es-MX"/>
        </w:rPr>
        <w:t>El análisis de las cifras del 01 de Enero al 3</w:t>
      </w:r>
      <w:r w:rsidR="00B11C0A">
        <w:rPr>
          <w:lang w:val="es-MX"/>
        </w:rPr>
        <w:t>1</w:t>
      </w:r>
      <w:r w:rsidRPr="00AE742E">
        <w:rPr>
          <w:lang w:val="es-MX"/>
        </w:rPr>
        <w:t xml:space="preserve"> de </w:t>
      </w:r>
      <w:r w:rsidR="00B11C0A">
        <w:rPr>
          <w:lang w:val="es-MX"/>
        </w:rPr>
        <w:t>Dici</w:t>
      </w:r>
      <w:r w:rsidR="00114CC2">
        <w:rPr>
          <w:lang w:val="es-MX"/>
        </w:rPr>
        <w:t>embr</w:t>
      </w:r>
      <w:r w:rsidR="00D054CE">
        <w:rPr>
          <w:lang w:val="es-MX"/>
        </w:rPr>
        <w:t>e</w:t>
      </w:r>
      <w:r w:rsidRPr="00AE742E">
        <w:rPr>
          <w:lang w:val="es-MX"/>
        </w:rPr>
        <w:t xml:space="preserve"> de 202</w:t>
      </w:r>
      <w:r w:rsidR="00114CC2">
        <w:rPr>
          <w:lang w:val="es-MX"/>
        </w:rPr>
        <w:t>5</w:t>
      </w:r>
      <w:r w:rsidRPr="00AE742E">
        <w:rPr>
          <w:lang w:val="es-MX"/>
        </w:rPr>
        <w:t xml:space="preserve"> y del 01 de Enero al 31 de Diciembre de 202</w:t>
      </w:r>
      <w:r w:rsidR="00114CC2">
        <w:rPr>
          <w:lang w:val="es-MX"/>
        </w:rPr>
        <w:t>4</w:t>
      </w:r>
      <w:r w:rsidRPr="00AE742E">
        <w:rPr>
          <w:lang w:val="es-MX"/>
        </w:rPr>
        <w:t xml:space="preserve"> del Efectivo y Equivalentes al Efectivo, al final que figuran en la última parte del Estado de Flujos de Efectivo, respecto de la composición del rubro de Efectivo y Equivalentes como a continuación se detalla: </w:t>
      </w:r>
    </w:p>
    <w:p w14:paraId="0730D8CB" w14:textId="77777777" w:rsidR="00F26B96" w:rsidRPr="00B96FAC" w:rsidRDefault="00F26B96" w:rsidP="00F26B96">
      <w:pPr>
        <w:pStyle w:val="Texto"/>
        <w:spacing w:after="0" w:line="240" w:lineRule="exact"/>
        <w:rPr>
          <w:szCs w:val="18"/>
          <w:highlight w:val="yellow"/>
          <w:lang w:val="es-MX"/>
        </w:rPr>
      </w:pPr>
    </w:p>
    <w:tbl>
      <w:tblPr>
        <w:tblW w:w="5780" w:type="dxa"/>
        <w:jc w:val="center"/>
        <w:tblCellMar>
          <w:left w:w="70" w:type="dxa"/>
          <w:right w:w="70" w:type="dxa"/>
        </w:tblCellMar>
        <w:tblLook w:val="04A0" w:firstRow="1" w:lastRow="0" w:firstColumn="1" w:lastColumn="0" w:noHBand="0" w:noVBand="1"/>
      </w:tblPr>
      <w:tblGrid>
        <w:gridCol w:w="2940"/>
        <w:gridCol w:w="1728"/>
        <w:gridCol w:w="1112"/>
      </w:tblGrid>
      <w:tr w:rsidR="00F26B96" w:rsidRPr="00AE742E" w14:paraId="5D882295" w14:textId="77777777" w:rsidTr="00041DE5">
        <w:trPr>
          <w:trHeight w:val="315"/>
          <w:jc w:val="center"/>
        </w:trPr>
        <w:tc>
          <w:tcPr>
            <w:tcW w:w="2940" w:type="dxa"/>
            <w:tcBorders>
              <w:top w:val="single" w:sz="8" w:space="0" w:color="auto"/>
              <w:left w:val="single" w:sz="8" w:space="0" w:color="auto"/>
              <w:bottom w:val="single" w:sz="8" w:space="0" w:color="auto"/>
              <w:right w:val="single" w:sz="8" w:space="0" w:color="auto"/>
            </w:tcBorders>
            <w:noWrap/>
            <w:vAlign w:val="bottom"/>
            <w:hideMark/>
          </w:tcPr>
          <w:p w14:paraId="77F98A2F" w14:textId="77777777" w:rsidR="00F26B96" w:rsidRPr="00AE742E" w:rsidRDefault="00F26B96" w:rsidP="00041DE5">
            <w:pPr>
              <w:spacing w:after="0" w:line="240" w:lineRule="auto"/>
              <w:jc w:val="center"/>
              <w:rPr>
                <w:rFonts w:ascii="Calibri" w:eastAsia="Times New Roman" w:hAnsi="Calibri" w:cs="Calibri"/>
                <w:b/>
                <w:bCs/>
                <w:color w:val="000000"/>
                <w:sz w:val="16"/>
                <w:szCs w:val="16"/>
                <w:lang w:eastAsia="es-MX"/>
              </w:rPr>
            </w:pPr>
            <w:r w:rsidRPr="00AE742E">
              <w:rPr>
                <w:rFonts w:ascii="Calibri" w:eastAsia="Times New Roman" w:hAnsi="Calibri" w:cs="Calibri"/>
                <w:b/>
                <w:bCs/>
                <w:color w:val="000000"/>
                <w:sz w:val="16"/>
                <w:szCs w:val="16"/>
                <w:lang w:eastAsia="es-MX"/>
              </w:rPr>
              <w:t>CONCEPTO</w:t>
            </w:r>
          </w:p>
        </w:tc>
        <w:tc>
          <w:tcPr>
            <w:tcW w:w="1728" w:type="dxa"/>
            <w:tcBorders>
              <w:top w:val="single" w:sz="8" w:space="0" w:color="auto"/>
              <w:left w:val="nil"/>
              <w:bottom w:val="single" w:sz="8" w:space="0" w:color="auto"/>
              <w:right w:val="single" w:sz="8" w:space="0" w:color="auto"/>
            </w:tcBorders>
            <w:noWrap/>
            <w:vAlign w:val="bottom"/>
            <w:hideMark/>
          </w:tcPr>
          <w:p w14:paraId="3B371962" w14:textId="1BE4DB28" w:rsidR="00F26B96" w:rsidRPr="00AE742E" w:rsidRDefault="00F26B96" w:rsidP="00041DE5">
            <w:pPr>
              <w:spacing w:after="0" w:line="240" w:lineRule="auto"/>
              <w:jc w:val="center"/>
              <w:rPr>
                <w:rFonts w:ascii="Calibri" w:eastAsia="Times New Roman" w:hAnsi="Calibri" w:cs="Calibri"/>
                <w:b/>
                <w:bCs/>
                <w:color w:val="000000"/>
                <w:sz w:val="16"/>
                <w:szCs w:val="16"/>
                <w:lang w:eastAsia="es-MX"/>
              </w:rPr>
            </w:pPr>
            <w:r w:rsidRPr="00AE742E">
              <w:rPr>
                <w:rFonts w:ascii="Calibri" w:eastAsia="Times New Roman" w:hAnsi="Calibri" w:cs="Calibri"/>
                <w:b/>
                <w:bCs/>
                <w:color w:val="000000"/>
                <w:sz w:val="16"/>
                <w:szCs w:val="16"/>
                <w:lang w:eastAsia="es-MX"/>
              </w:rPr>
              <w:t>202</w:t>
            </w:r>
            <w:r w:rsidR="009E6CD6">
              <w:rPr>
                <w:rFonts w:ascii="Calibri" w:eastAsia="Times New Roman" w:hAnsi="Calibri" w:cs="Calibri"/>
                <w:b/>
                <w:bCs/>
                <w:color w:val="000000"/>
                <w:sz w:val="16"/>
                <w:szCs w:val="16"/>
                <w:lang w:eastAsia="es-MX"/>
              </w:rPr>
              <w:t>6</w:t>
            </w:r>
          </w:p>
        </w:tc>
        <w:tc>
          <w:tcPr>
            <w:tcW w:w="1112" w:type="dxa"/>
            <w:tcBorders>
              <w:top w:val="single" w:sz="8" w:space="0" w:color="auto"/>
              <w:left w:val="nil"/>
              <w:bottom w:val="single" w:sz="8" w:space="0" w:color="auto"/>
              <w:right w:val="single" w:sz="8" w:space="0" w:color="auto"/>
            </w:tcBorders>
            <w:noWrap/>
            <w:vAlign w:val="bottom"/>
            <w:hideMark/>
          </w:tcPr>
          <w:p w14:paraId="4BD5A0D7" w14:textId="302B3B79" w:rsidR="00F26B96" w:rsidRPr="00AE742E" w:rsidRDefault="00F26B96" w:rsidP="00041DE5">
            <w:pPr>
              <w:spacing w:after="0" w:line="240" w:lineRule="auto"/>
              <w:jc w:val="center"/>
              <w:rPr>
                <w:rFonts w:ascii="Calibri" w:eastAsia="Times New Roman" w:hAnsi="Calibri" w:cs="Calibri"/>
                <w:b/>
                <w:bCs/>
                <w:color w:val="000000"/>
                <w:sz w:val="16"/>
                <w:szCs w:val="16"/>
                <w:lang w:eastAsia="es-MX"/>
              </w:rPr>
            </w:pPr>
            <w:r w:rsidRPr="00AE742E">
              <w:rPr>
                <w:rFonts w:ascii="Calibri" w:eastAsia="Times New Roman" w:hAnsi="Calibri" w:cs="Calibri"/>
                <w:b/>
                <w:bCs/>
                <w:color w:val="000000"/>
                <w:sz w:val="16"/>
                <w:szCs w:val="16"/>
                <w:lang w:eastAsia="es-MX"/>
              </w:rPr>
              <w:t>202</w:t>
            </w:r>
            <w:r w:rsidR="00826C6C">
              <w:rPr>
                <w:rFonts w:ascii="Calibri" w:eastAsia="Times New Roman" w:hAnsi="Calibri" w:cs="Calibri"/>
                <w:b/>
                <w:bCs/>
                <w:color w:val="000000"/>
                <w:sz w:val="16"/>
                <w:szCs w:val="16"/>
                <w:lang w:eastAsia="es-MX"/>
              </w:rPr>
              <w:t>5</w:t>
            </w:r>
          </w:p>
        </w:tc>
      </w:tr>
      <w:tr w:rsidR="00F26B96" w:rsidRPr="00AE742E" w14:paraId="6110FCA0" w14:textId="77777777" w:rsidTr="00041DE5">
        <w:trPr>
          <w:trHeight w:val="300"/>
          <w:jc w:val="center"/>
        </w:trPr>
        <w:tc>
          <w:tcPr>
            <w:tcW w:w="2940" w:type="dxa"/>
            <w:tcBorders>
              <w:top w:val="nil"/>
              <w:left w:val="single" w:sz="8" w:space="0" w:color="auto"/>
              <w:bottom w:val="single" w:sz="4" w:space="0" w:color="auto"/>
              <w:right w:val="single" w:sz="4" w:space="0" w:color="auto"/>
            </w:tcBorders>
            <w:noWrap/>
            <w:vAlign w:val="bottom"/>
            <w:hideMark/>
          </w:tcPr>
          <w:p w14:paraId="4AA39D19" w14:textId="77777777" w:rsidR="00F26B96" w:rsidRPr="00AE742E" w:rsidRDefault="00F26B96" w:rsidP="00041DE5">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Efectivo</w:t>
            </w:r>
          </w:p>
        </w:tc>
        <w:tc>
          <w:tcPr>
            <w:tcW w:w="1728" w:type="dxa"/>
            <w:tcBorders>
              <w:top w:val="nil"/>
              <w:left w:val="nil"/>
              <w:bottom w:val="single" w:sz="4" w:space="0" w:color="auto"/>
              <w:right w:val="single" w:sz="4" w:space="0" w:color="auto"/>
            </w:tcBorders>
            <w:noWrap/>
            <w:vAlign w:val="bottom"/>
            <w:hideMark/>
          </w:tcPr>
          <w:p w14:paraId="01CEA24D"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4" w:space="0" w:color="auto"/>
              <w:right w:val="single" w:sz="8" w:space="0" w:color="auto"/>
            </w:tcBorders>
            <w:noWrap/>
            <w:vAlign w:val="bottom"/>
            <w:hideMark/>
          </w:tcPr>
          <w:p w14:paraId="6F350BC2"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AE742E" w14:paraId="4B64D784" w14:textId="77777777" w:rsidTr="00041DE5">
        <w:trPr>
          <w:trHeight w:val="300"/>
          <w:jc w:val="center"/>
        </w:trPr>
        <w:tc>
          <w:tcPr>
            <w:tcW w:w="2940" w:type="dxa"/>
            <w:tcBorders>
              <w:top w:val="nil"/>
              <w:left w:val="single" w:sz="8" w:space="0" w:color="auto"/>
              <w:bottom w:val="single" w:sz="4" w:space="0" w:color="auto"/>
              <w:right w:val="single" w:sz="4" w:space="0" w:color="auto"/>
            </w:tcBorders>
            <w:noWrap/>
            <w:vAlign w:val="bottom"/>
            <w:hideMark/>
          </w:tcPr>
          <w:p w14:paraId="63B86D4D" w14:textId="77777777" w:rsidR="00F26B96" w:rsidRPr="00AE742E" w:rsidRDefault="00F26B96" w:rsidP="00041DE5">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Bancos/Tesorería</w:t>
            </w:r>
          </w:p>
        </w:tc>
        <w:tc>
          <w:tcPr>
            <w:tcW w:w="1728" w:type="dxa"/>
            <w:tcBorders>
              <w:top w:val="nil"/>
              <w:left w:val="nil"/>
              <w:bottom w:val="single" w:sz="4" w:space="0" w:color="auto"/>
              <w:right w:val="single" w:sz="4" w:space="0" w:color="auto"/>
            </w:tcBorders>
            <w:noWrap/>
            <w:vAlign w:val="bottom"/>
            <w:hideMark/>
          </w:tcPr>
          <w:p w14:paraId="35460162" w14:textId="11298F73" w:rsidR="00F26B96" w:rsidRPr="00AE742E" w:rsidRDefault="009E6CD6" w:rsidP="00041DE5">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10,285</w:t>
            </w:r>
            <w:r w:rsidR="00B11C0A">
              <w:rPr>
                <w:rFonts w:ascii="Calibri" w:eastAsia="Times New Roman" w:hAnsi="Calibri" w:cs="Calibri"/>
                <w:color w:val="000000"/>
                <w:sz w:val="16"/>
                <w:szCs w:val="16"/>
                <w:lang w:eastAsia="es-MX"/>
              </w:rPr>
              <w:t>,</w:t>
            </w:r>
            <w:r>
              <w:rPr>
                <w:rFonts w:ascii="Calibri" w:eastAsia="Times New Roman" w:hAnsi="Calibri" w:cs="Calibri"/>
                <w:color w:val="000000"/>
                <w:sz w:val="16"/>
                <w:szCs w:val="16"/>
                <w:lang w:eastAsia="es-MX"/>
              </w:rPr>
              <w:t>231</w:t>
            </w:r>
            <w:r w:rsidR="00B11C0A">
              <w:rPr>
                <w:rFonts w:ascii="Calibri" w:eastAsia="Times New Roman" w:hAnsi="Calibri" w:cs="Calibri"/>
                <w:color w:val="000000"/>
                <w:sz w:val="16"/>
                <w:szCs w:val="16"/>
                <w:lang w:eastAsia="es-MX"/>
              </w:rPr>
              <w:t>.</w:t>
            </w:r>
            <w:r w:rsidR="00F26B96" w:rsidRPr="00AE742E">
              <w:rPr>
                <w:rFonts w:ascii="Calibri" w:eastAsia="Times New Roman" w:hAnsi="Calibri" w:cs="Calibri"/>
                <w:color w:val="000000"/>
                <w:sz w:val="16"/>
                <w:szCs w:val="16"/>
                <w:lang w:eastAsia="es-MX"/>
              </w:rPr>
              <w:t>00</w:t>
            </w:r>
          </w:p>
        </w:tc>
        <w:tc>
          <w:tcPr>
            <w:tcW w:w="1112" w:type="dxa"/>
            <w:tcBorders>
              <w:top w:val="nil"/>
              <w:left w:val="nil"/>
              <w:bottom w:val="single" w:sz="4" w:space="0" w:color="auto"/>
              <w:right w:val="single" w:sz="8" w:space="0" w:color="auto"/>
            </w:tcBorders>
            <w:noWrap/>
            <w:vAlign w:val="bottom"/>
            <w:hideMark/>
          </w:tcPr>
          <w:p w14:paraId="59AFE158" w14:textId="7390229F" w:rsidR="00F26B96" w:rsidRPr="00AE742E" w:rsidRDefault="009E6CD6" w:rsidP="00041DE5">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9,316,112</w:t>
            </w:r>
            <w:r w:rsidR="00F26B96" w:rsidRPr="00AE742E">
              <w:rPr>
                <w:rFonts w:ascii="Calibri" w:eastAsia="Times New Roman" w:hAnsi="Calibri" w:cs="Calibri"/>
                <w:color w:val="000000"/>
                <w:sz w:val="16"/>
                <w:szCs w:val="16"/>
                <w:lang w:eastAsia="es-MX"/>
              </w:rPr>
              <w:t>.00</w:t>
            </w:r>
          </w:p>
        </w:tc>
      </w:tr>
      <w:tr w:rsidR="00F26B96" w:rsidRPr="00AE742E" w14:paraId="291381FB" w14:textId="77777777" w:rsidTr="00041DE5">
        <w:trPr>
          <w:trHeight w:val="300"/>
          <w:jc w:val="center"/>
        </w:trPr>
        <w:tc>
          <w:tcPr>
            <w:tcW w:w="2940" w:type="dxa"/>
            <w:tcBorders>
              <w:top w:val="nil"/>
              <w:left w:val="single" w:sz="8" w:space="0" w:color="auto"/>
              <w:bottom w:val="single" w:sz="4" w:space="0" w:color="auto"/>
              <w:right w:val="single" w:sz="4" w:space="0" w:color="auto"/>
            </w:tcBorders>
            <w:noWrap/>
            <w:vAlign w:val="bottom"/>
            <w:hideMark/>
          </w:tcPr>
          <w:p w14:paraId="76ACC807" w14:textId="77777777" w:rsidR="00F26B96" w:rsidRPr="00AE742E" w:rsidRDefault="00F26B96" w:rsidP="00041DE5">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Bancos/Dependencias y Otros</w:t>
            </w:r>
          </w:p>
        </w:tc>
        <w:tc>
          <w:tcPr>
            <w:tcW w:w="1728" w:type="dxa"/>
            <w:tcBorders>
              <w:top w:val="nil"/>
              <w:left w:val="nil"/>
              <w:bottom w:val="single" w:sz="4" w:space="0" w:color="auto"/>
              <w:right w:val="single" w:sz="4" w:space="0" w:color="auto"/>
            </w:tcBorders>
            <w:noWrap/>
            <w:vAlign w:val="bottom"/>
            <w:hideMark/>
          </w:tcPr>
          <w:p w14:paraId="5D82B604"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4" w:space="0" w:color="auto"/>
              <w:right w:val="single" w:sz="8" w:space="0" w:color="auto"/>
            </w:tcBorders>
            <w:noWrap/>
            <w:vAlign w:val="bottom"/>
            <w:hideMark/>
          </w:tcPr>
          <w:p w14:paraId="7A8DB2DB"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AE742E" w14:paraId="4EAC01AC" w14:textId="77777777" w:rsidTr="00041DE5">
        <w:trPr>
          <w:trHeight w:val="300"/>
          <w:jc w:val="center"/>
        </w:trPr>
        <w:tc>
          <w:tcPr>
            <w:tcW w:w="2940" w:type="dxa"/>
            <w:tcBorders>
              <w:top w:val="nil"/>
              <w:left w:val="single" w:sz="8" w:space="0" w:color="auto"/>
              <w:bottom w:val="single" w:sz="4" w:space="0" w:color="auto"/>
              <w:right w:val="single" w:sz="4" w:space="0" w:color="auto"/>
            </w:tcBorders>
            <w:noWrap/>
            <w:vAlign w:val="bottom"/>
            <w:hideMark/>
          </w:tcPr>
          <w:p w14:paraId="6C6E4EED" w14:textId="77777777" w:rsidR="00F26B96" w:rsidRPr="00AE742E" w:rsidRDefault="00F26B96" w:rsidP="00041DE5">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Inversiones Temporales (Hasta 3 meses)</w:t>
            </w:r>
          </w:p>
        </w:tc>
        <w:tc>
          <w:tcPr>
            <w:tcW w:w="1728" w:type="dxa"/>
            <w:tcBorders>
              <w:top w:val="nil"/>
              <w:left w:val="nil"/>
              <w:bottom w:val="single" w:sz="4" w:space="0" w:color="auto"/>
              <w:right w:val="single" w:sz="4" w:space="0" w:color="auto"/>
            </w:tcBorders>
            <w:noWrap/>
            <w:vAlign w:val="bottom"/>
            <w:hideMark/>
          </w:tcPr>
          <w:p w14:paraId="5ED6C4A5"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4" w:space="0" w:color="auto"/>
              <w:right w:val="single" w:sz="8" w:space="0" w:color="auto"/>
            </w:tcBorders>
            <w:noWrap/>
            <w:vAlign w:val="bottom"/>
            <w:hideMark/>
          </w:tcPr>
          <w:p w14:paraId="7042D32B"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AE742E" w14:paraId="6B262358" w14:textId="77777777" w:rsidTr="00041DE5">
        <w:trPr>
          <w:trHeight w:val="300"/>
          <w:jc w:val="center"/>
        </w:trPr>
        <w:tc>
          <w:tcPr>
            <w:tcW w:w="2940" w:type="dxa"/>
            <w:tcBorders>
              <w:top w:val="nil"/>
              <w:left w:val="single" w:sz="8" w:space="0" w:color="auto"/>
              <w:bottom w:val="single" w:sz="4" w:space="0" w:color="auto"/>
              <w:right w:val="single" w:sz="4" w:space="0" w:color="auto"/>
            </w:tcBorders>
            <w:noWrap/>
            <w:vAlign w:val="bottom"/>
            <w:hideMark/>
          </w:tcPr>
          <w:p w14:paraId="37C8F070" w14:textId="77777777" w:rsidR="00F26B96" w:rsidRPr="00AE742E" w:rsidRDefault="00F26B96" w:rsidP="00041DE5">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Fondos con Afectación Específica</w:t>
            </w:r>
          </w:p>
        </w:tc>
        <w:tc>
          <w:tcPr>
            <w:tcW w:w="1728" w:type="dxa"/>
            <w:tcBorders>
              <w:top w:val="nil"/>
              <w:left w:val="nil"/>
              <w:bottom w:val="single" w:sz="4" w:space="0" w:color="auto"/>
              <w:right w:val="single" w:sz="4" w:space="0" w:color="auto"/>
            </w:tcBorders>
            <w:noWrap/>
            <w:vAlign w:val="bottom"/>
            <w:hideMark/>
          </w:tcPr>
          <w:p w14:paraId="32BCC112"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4" w:space="0" w:color="auto"/>
              <w:right w:val="single" w:sz="8" w:space="0" w:color="auto"/>
            </w:tcBorders>
            <w:noWrap/>
            <w:vAlign w:val="bottom"/>
            <w:hideMark/>
          </w:tcPr>
          <w:p w14:paraId="0E4794DA"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AE742E" w14:paraId="67D7CD54" w14:textId="77777777" w:rsidTr="00041DE5">
        <w:trPr>
          <w:trHeight w:val="615"/>
          <w:jc w:val="center"/>
        </w:trPr>
        <w:tc>
          <w:tcPr>
            <w:tcW w:w="2940" w:type="dxa"/>
            <w:tcBorders>
              <w:top w:val="nil"/>
              <w:left w:val="single" w:sz="8" w:space="0" w:color="auto"/>
              <w:bottom w:val="single" w:sz="4" w:space="0" w:color="auto"/>
              <w:right w:val="single" w:sz="4" w:space="0" w:color="auto"/>
            </w:tcBorders>
            <w:vAlign w:val="center"/>
            <w:hideMark/>
          </w:tcPr>
          <w:p w14:paraId="3126D0FE" w14:textId="77777777" w:rsidR="00F26B96" w:rsidRPr="00AE742E" w:rsidRDefault="00F26B96" w:rsidP="00041DE5">
            <w:pPr>
              <w:spacing w:after="0" w:line="240" w:lineRule="auto"/>
              <w:jc w:val="both"/>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Depósitos de Fondos de Terceros en Garantía y/o Administración</w:t>
            </w:r>
          </w:p>
        </w:tc>
        <w:tc>
          <w:tcPr>
            <w:tcW w:w="1728" w:type="dxa"/>
            <w:tcBorders>
              <w:top w:val="nil"/>
              <w:left w:val="nil"/>
              <w:bottom w:val="single" w:sz="4" w:space="0" w:color="auto"/>
              <w:right w:val="single" w:sz="4" w:space="0" w:color="auto"/>
            </w:tcBorders>
            <w:noWrap/>
            <w:vAlign w:val="center"/>
            <w:hideMark/>
          </w:tcPr>
          <w:p w14:paraId="392C7B03"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4" w:space="0" w:color="auto"/>
              <w:right w:val="single" w:sz="8" w:space="0" w:color="auto"/>
            </w:tcBorders>
            <w:noWrap/>
            <w:vAlign w:val="center"/>
            <w:hideMark/>
          </w:tcPr>
          <w:p w14:paraId="7A77FAA7"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F26B96" w:rsidRPr="00AE742E" w14:paraId="39B8D722" w14:textId="77777777" w:rsidTr="00041DE5">
        <w:trPr>
          <w:trHeight w:val="315"/>
          <w:jc w:val="center"/>
        </w:trPr>
        <w:tc>
          <w:tcPr>
            <w:tcW w:w="2940" w:type="dxa"/>
            <w:tcBorders>
              <w:top w:val="nil"/>
              <w:left w:val="single" w:sz="8" w:space="0" w:color="auto"/>
              <w:bottom w:val="single" w:sz="4" w:space="0" w:color="auto"/>
              <w:right w:val="single" w:sz="4" w:space="0" w:color="auto"/>
            </w:tcBorders>
            <w:noWrap/>
            <w:vAlign w:val="bottom"/>
            <w:hideMark/>
          </w:tcPr>
          <w:p w14:paraId="5CED08AC" w14:textId="77777777" w:rsidR="00F26B96" w:rsidRPr="00AE742E" w:rsidRDefault="00F26B96" w:rsidP="00041DE5">
            <w:pPr>
              <w:spacing w:after="0" w:line="240" w:lineRule="auto"/>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Otros Efectivos y Equivalentes</w:t>
            </w:r>
          </w:p>
        </w:tc>
        <w:tc>
          <w:tcPr>
            <w:tcW w:w="1728" w:type="dxa"/>
            <w:tcBorders>
              <w:top w:val="nil"/>
              <w:left w:val="nil"/>
              <w:bottom w:val="single" w:sz="8" w:space="0" w:color="auto"/>
              <w:right w:val="single" w:sz="4" w:space="0" w:color="auto"/>
            </w:tcBorders>
            <w:noWrap/>
            <w:vAlign w:val="bottom"/>
            <w:hideMark/>
          </w:tcPr>
          <w:p w14:paraId="0C72A3AD"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c>
          <w:tcPr>
            <w:tcW w:w="1112" w:type="dxa"/>
            <w:tcBorders>
              <w:top w:val="nil"/>
              <w:left w:val="nil"/>
              <w:bottom w:val="single" w:sz="8" w:space="0" w:color="auto"/>
              <w:right w:val="single" w:sz="8" w:space="0" w:color="auto"/>
            </w:tcBorders>
            <w:noWrap/>
            <w:vAlign w:val="bottom"/>
            <w:hideMark/>
          </w:tcPr>
          <w:p w14:paraId="24FDDA9F" w14:textId="77777777" w:rsidR="00F26B96" w:rsidRPr="00AE742E" w:rsidRDefault="00F26B96" w:rsidP="00041DE5">
            <w:pPr>
              <w:spacing w:after="0" w:line="240" w:lineRule="auto"/>
              <w:jc w:val="right"/>
              <w:rPr>
                <w:rFonts w:ascii="Calibri" w:eastAsia="Times New Roman" w:hAnsi="Calibri" w:cs="Calibri"/>
                <w:color w:val="000000"/>
                <w:sz w:val="16"/>
                <w:szCs w:val="16"/>
                <w:lang w:eastAsia="es-MX"/>
              </w:rPr>
            </w:pPr>
            <w:r w:rsidRPr="00AE742E">
              <w:rPr>
                <w:rFonts w:ascii="Calibri" w:eastAsia="Times New Roman" w:hAnsi="Calibri" w:cs="Calibri"/>
                <w:color w:val="000000"/>
                <w:sz w:val="16"/>
                <w:szCs w:val="16"/>
                <w:lang w:eastAsia="es-MX"/>
              </w:rPr>
              <w:t>0.00</w:t>
            </w:r>
          </w:p>
        </w:tc>
      </w:tr>
      <w:tr w:rsidR="009E6CD6" w:rsidRPr="00B96FAC" w14:paraId="657AD7BB" w14:textId="77777777" w:rsidTr="00041DE5">
        <w:trPr>
          <w:trHeight w:val="315"/>
          <w:jc w:val="center"/>
        </w:trPr>
        <w:tc>
          <w:tcPr>
            <w:tcW w:w="2940" w:type="dxa"/>
            <w:tcBorders>
              <w:top w:val="nil"/>
              <w:left w:val="single" w:sz="8" w:space="0" w:color="auto"/>
              <w:bottom w:val="single" w:sz="8" w:space="0" w:color="auto"/>
              <w:right w:val="single" w:sz="4" w:space="0" w:color="auto"/>
            </w:tcBorders>
            <w:noWrap/>
            <w:vAlign w:val="bottom"/>
            <w:hideMark/>
          </w:tcPr>
          <w:p w14:paraId="0322173C" w14:textId="77777777" w:rsidR="009E6CD6" w:rsidRPr="00AE742E" w:rsidRDefault="009E6CD6" w:rsidP="009E6CD6">
            <w:pPr>
              <w:spacing w:after="0" w:line="240" w:lineRule="auto"/>
              <w:rPr>
                <w:rFonts w:ascii="Calibri" w:eastAsia="Times New Roman" w:hAnsi="Calibri" w:cs="Calibri"/>
                <w:b/>
                <w:bCs/>
                <w:color w:val="000000"/>
                <w:sz w:val="16"/>
                <w:szCs w:val="16"/>
                <w:lang w:eastAsia="es-MX"/>
              </w:rPr>
            </w:pPr>
            <w:r w:rsidRPr="00AE742E">
              <w:rPr>
                <w:rFonts w:ascii="Calibri" w:eastAsia="Times New Roman" w:hAnsi="Calibri" w:cs="Calibri"/>
                <w:b/>
                <w:bCs/>
                <w:color w:val="000000"/>
                <w:sz w:val="16"/>
                <w:szCs w:val="16"/>
                <w:lang w:eastAsia="es-MX"/>
              </w:rPr>
              <w:t>Total de Efectivo y Equivalentes</w:t>
            </w:r>
          </w:p>
        </w:tc>
        <w:tc>
          <w:tcPr>
            <w:tcW w:w="1728" w:type="dxa"/>
            <w:tcBorders>
              <w:top w:val="nil"/>
              <w:left w:val="nil"/>
              <w:bottom w:val="double" w:sz="6" w:space="0" w:color="auto"/>
              <w:right w:val="single" w:sz="4" w:space="0" w:color="auto"/>
            </w:tcBorders>
            <w:noWrap/>
            <w:vAlign w:val="bottom"/>
            <w:hideMark/>
          </w:tcPr>
          <w:p w14:paraId="4DE21124" w14:textId="1304B19E" w:rsidR="009E6CD6" w:rsidRPr="009E6CD6" w:rsidRDefault="009E6CD6" w:rsidP="009E6CD6">
            <w:pPr>
              <w:spacing w:after="0" w:line="240" w:lineRule="auto"/>
              <w:jc w:val="right"/>
              <w:rPr>
                <w:rFonts w:ascii="Calibri" w:eastAsia="Times New Roman" w:hAnsi="Calibri" w:cs="Calibri"/>
                <w:b/>
                <w:bCs/>
                <w:color w:val="000000"/>
                <w:sz w:val="16"/>
                <w:szCs w:val="16"/>
                <w:lang w:eastAsia="es-MX"/>
              </w:rPr>
            </w:pPr>
            <w:r w:rsidRPr="009E6CD6">
              <w:rPr>
                <w:rFonts w:ascii="Calibri" w:eastAsia="Times New Roman" w:hAnsi="Calibri" w:cs="Calibri"/>
                <w:b/>
                <w:bCs/>
                <w:color w:val="000000"/>
                <w:sz w:val="16"/>
                <w:szCs w:val="16"/>
                <w:lang w:eastAsia="es-MX"/>
              </w:rPr>
              <w:t>10,285,231.00</w:t>
            </w:r>
          </w:p>
        </w:tc>
        <w:tc>
          <w:tcPr>
            <w:tcW w:w="1112" w:type="dxa"/>
            <w:tcBorders>
              <w:top w:val="nil"/>
              <w:left w:val="nil"/>
              <w:bottom w:val="double" w:sz="6" w:space="0" w:color="auto"/>
              <w:right w:val="single" w:sz="8" w:space="0" w:color="auto"/>
            </w:tcBorders>
            <w:noWrap/>
            <w:vAlign w:val="bottom"/>
            <w:hideMark/>
          </w:tcPr>
          <w:p w14:paraId="74B882B2" w14:textId="5099EC36" w:rsidR="009E6CD6" w:rsidRPr="009E6CD6" w:rsidRDefault="009E6CD6" w:rsidP="009E6CD6">
            <w:pPr>
              <w:spacing w:after="0" w:line="240" w:lineRule="auto"/>
              <w:jc w:val="right"/>
              <w:rPr>
                <w:rFonts w:ascii="Calibri" w:eastAsia="Times New Roman" w:hAnsi="Calibri" w:cs="Calibri"/>
                <w:b/>
                <w:bCs/>
                <w:color w:val="000000"/>
                <w:sz w:val="16"/>
                <w:szCs w:val="16"/>
                <w:lang w:eastAsia="es-MX"/>
              </w:rPr>
            </w:pPr>
            <w:r w:rsidRPr="009E6CD6">
              <w:rPr>
                <w:rFonts w:ascii="Calibri" w:eastAsia="Times New Roman" w:hAnsi="Calibri" w:cs="Calibri"/>
                <w:b/>
                <w:bCs/>
                <w:color w:val="000000"/>
                <w:sz w:val="16"/>
                <w:szCs w:val="16"/>
                <w:lang w:eastAsia="es-MX"/>
              </w:rPr>
              <w:t>9,316,112.00</w:t>
            </w:r>
          </w:p>
        </w:tc>
      </w:tr>
    </w:tbl>
    <w:p w14:paraId="34B2FE85" w14:textId="77777777" w:rsidR="00F26B96" w:rsidRPr="00B96FAC" w:rsidRDefault="00F26B96" w:rsidP="00F26B96">
      <w:pPr>
        <w:pStyle w:val="ROMANOS"/>
        <w:spacing w:after="0" w:line="240" w:lineRule="exact"/>
        <w:ind w:left="288" w:firstLine="0"/>
        <w:rPr>
          <w:highlight w:val="yellow"/>
          <w:lang w:val="es-MX"/>
        </w:rPr>
      </w:pPr>
    </w:p>
    <w:p w14:paraId="3841F89C" w14:textId="77777777" w:rsidR="008F5EE7" w:rsidRDefault="008F5EE7" w:rsidP="00F26B96">
      <w:pPr>
        <w:pStyle w:val="ROMANOS"/>
        <w:spacing w:after="0" w:line="240" w:lineRule="exact"/>
        <w:ind w:left="648" w:firstLine="0"/>
        <w:rPr>
          <w:sz w:val="22"/>
          <w:szCs w:val="22"/>
          <w:lang w:val="es-MX"/>
        </w:rPr>
      </w:pPr>
    </w:p>
    <w:p w14:paraId="4FB07B9B" w14:textId="75A9C377" w:rsidR="00F26B96" w:rsidRPr="00A44330" w:rsidRDefault="00F26B96" w:rsidP="00F26B96">
      <w:pPr>
        <w:pStyle w:val="ROMANOS"/>
        <w:numPr>
          <w:ilvl w:val="0"/>
          <w:numId w:val="35"/>
        </w:numPr>
        <w:spacing w:after="0" w:line="240" w:lineRule="exact"/>
        <w:rPr>
          <w:lang w:val="es-MX"/>
        </w:rPr>
      </w:pPr>
      <w:r w:rsidRPr="00A44330">
        <w:rPr>
          <w:lang w:val="es-MX"/>
        </w:rPr>
        <w:t>El análisis de las cifras del 01 de Enero al 3</w:t>
      </w:r>
      <w:r w:rsidR="009E6CD6">
        <w:rPr>
          <w:lang w:val="es-MX"/>
        </w:rPr>
        <w:t>1</w:t>
      </w:r>
      <w:r w:rsidR="00114CC2">
        <w:rPr>
          <w:lang w:val="es-MX"/>
        </w:rPr>
        <w:t xml:space="preserve"> de </w:t>
      </w:r>
      <w:r w:rsidR="009E6CD6">
        <w:rPr>
          <w:lang w:val="es-MX"/>
        </w:rPr>
        <w:t>Marzo</w:t>
      </w:r>
      <w:r w:rsidRPr="00A44330">
        <w:rPr>
          <w:lang w:val="es-MX"/>
        </w:rPr>
        <w:t xml:space="preserve"> de</w:t>
      </w:r>
      <w:r w:rsidR="009E6CD6">
        <w:rPr>
          <w:lang w:val="es-MX"/>
        </w:rPr>
        <w:t>l</w:t>
      </w:r>
      <w:r w:rsidRPr="00A44330">
        <w:rPr>
          <w:lang w:val="es-MX"/>
        </w:rPr>
        <w:t xml:space="preserve"> 202</w:t>
      </w:r>
      <w:r w:rsidR="009E6CD6">
        <w:rPr>
          <w:lang w:val="es-MX"/>
        </w:rPr>
        <w:t>6</w:t>
      </w:r>
      <w:r w:rsidRPr="00A44330">
        <w:rPr>
          <w:lang w:val="es-MX"/>
        </w:rPr>
        <w:t xml:space="preserve"> y del 01 de Enero al 31 de Diciembre de 202</w:t>
      </w:r>
      <w:r w:rsidR="009E6CD6">
        <w:rPr>
          <w:lang w:val="es-MX"/>
        </w:rPr>
        <w:t>5</w:t>
      </w:r>
      <w:r w:rsidRPr="00A44330">
        <w:rPr>
          <w:lang w:val="es-MX"/>
        </w:rPr>
        <w:t xml:space="preserve"> respecto de la composición del rubro de Adquisiciones de las Actividades de Inversión efectivamente pagadas, respecto del apartado de aplicación a continuación se detalla: </w:t>
      </w:r>
    </w:p>
    <w:p w14:paraId="4082C4CC" w14:textId="77777777" w:rsidR="00F26B96" w:rsidRDefault="00F26B96" w:rsidP="00F26B96">
      <w:pPr>
        <w:pStyle w:val="ROMANOS"/>
        <w:spacing w:after="0" w:line="240" w:lineRule="exact"/>
        <w:ind w:left="648" w:firstLine="0"/>
        <w:rPr>
          <w:sz w:val="22"/>
          <w:szCs w:val="22"/>
          <w:lang w:val="es-MX"/>
        </w:rPr>
      </w:pPr>
    </w:p>
    <w:tbl>
      <w:tblPr>
        <w:tblW w:w="9075" w:type="dxa"/>
        <w:jc w:val="center"/>
        <w:tblCellMar>
          <w:left w:w="70" w:type="dxa"/>
          <w:right w:w="70" w:type="dxa"/>
        </w:tblCellMar>
        <w:tblLook w:val="04A0" w:firstRow="1" w:lastRow="0" w:firstColumn="1" w:lastColumn="0" w:noHBand="0" w:noVBand="1"/>
      </w:tblPr>
      <w:tblGrid>
        <w:gridCol w:w="4000"/>
        <w:gridCol w:w="2000"/>
        <w:gridCol w:w="3075"/>
      </w:tblGrid>
      <w:tr w:rsidR="00F26B96" w:rsidRPr="0028629D" w14:paraId="57F9ED4E" w14:textId="77777777" w:rsidTr="00041DE5">
        <w:trPr>
          <w:trHeight w:val="230"/>
          <w:jc w:val="center"/>
        </w:trPr>
        <w:tc>
          <w:tcPr>
            <w:tcW w:w="9075" w:type="dxa"/>
            <w:gridSpan w:val="3"/>
            <w:tcBorders>
              <w:top w:val="single" w:sz="4" w:space="0" w:color="auto"/>
              <w:left w:val="single" w:sz="4" w:space="0" w:color="auto"/>
              <w:bottom w:val="single" w:sz="4" w:space="0" w:color="auto"/>
              <w:right w:val="single" w:sz="4" w:space="0" w:color="000000"/>
            </w:tcBorders>
            <w:shd w:val="clear" w:color="000000" w:fill="640000"/>
            <w:hideMark/>
          </w:tcPr>
          <w:p w14:paraId="73C497A1" w14:textId="77777777" w:rsidR="00F26B96" w:rsidRPr="0028629D" w:rsidRDefault="00F26B96" w:rsidP="00041DE5">
            <w:pPr>
              <w:spacing w:after="0" w:line="240" w:lineRule="auto"/>
              <w:jc w:val="center"/>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Adquisiciones de Actividades de Inversión efectivamente pagadas</w:t>
            </w:r>
          </w:p>
        </w:tc>
      </w:tr>
      <w:tr w:rsidR="00F26B96" w:rsidRPr="0028629D" w14:paraId="78F9CA8E" w14:textId="77777777" w:rsidTr="009E6CD6">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000000" w:fill="640000"/>
            <w:hideMark/>
          </w:tcPr>
          <w:p w14:paraId="2A119FE1" w14:textId="77777777" w:rsidR="00F26B96" w:rsidRPr="0028629D" w:rsidRDefault="00F26B96" w:rsidP="00041DE5">
            <w:pPr>
              <w:spacing w:after="0" w:line="240" w:lineRule="auto"/>
              <w:jc w:val="center"/>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Concepto</w:t>
            </w:r>
          </w:p>
        </w:tc>
        <w:tc>
          <w:tcPr>
            <w:tcW w:w="2000" w:type="dxa"/>
            <w:tcBorders>
              <w:top w:val="single" w:sz="4" w:space="0" w:color="auto"/>
              <w:left w:val="nil"/>
              <w:bottom w:val="single" w:sz="4" w:space="0" w:color="auto"/>
              <w:right w:val="single" w:sz="4" w:space="0" w:color="auto"/>
            </w:tcBorders>
            <w:shd w:val="clear" w:color="000000" w:fill="640000"/>
            <w:noWrap/>
            <w:vAlign w:val="bottom"/>
            <w:hideMark/>
          </w:tcPr>
          <w:p w14:paraId="012F4CB7" w14:textId="3D4F8EB9" w:rsidR="00F26B96" w:rsidRPr="0028629D" w:rsidRDefault="00F26B96" w:rsidP="00041DE5">
            <w:pPr>
              <w:spacing w:after="0" w:line="240" w:lineRule="auto"/>
              <w:jc w:val="center"/>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202</w:t>
            </w:r>
            <w:r w:rsidR="009E6CD6">
              <w:rPr>
                <w:rFonts w:ascii="Arial" w:eastAsia="Times New Roman" w:hAnsi="Arial" w:cs="Arial"/>
                <w:b/>
                <w:bCs/>
                <w:color w:val="FFFFFF"/>
                <w:sz w:val="18"/>
                <w:szCs w:val="18"/>
                <w:lang w:eastAsia="es-MX"/>
              </w:rPr>
              <w:t>6</w:t>
            </w:r>
          </w:p>
        </w:tc>
        <w:tc>
          <w:tcPr>
            <w:tcW w:w="3075" w:type="dxa"/>
            <w:tcBorders>
              <w:top w:val="single" w:sz="4" w:space="0" w:color="auto"/>
              <w:left w:val="nil"/>
              <w:bottom w:val="single" w:sz="4" w:space="0" w:color="auto"/>
              <w:right w:val="single" w:sz="4" w:space="0" w:color="auto"/>
            </w:tcBorders>
            <w:shd w:val="clear" w:color="000000" w:fill="640000"/>
            <w:noWrap/>
            <w:vAlign w:val="bottom"/>
            <w:hideMark/>
          </w:tcPr>
          <w:p w14:paraId="0E9EB105" w14:textId="50E497C7" w:rsidR="00F26B96" w:rsidRPr="0028629D" w:rsidRDefault="00F26B96" w:rsidP="00041DE5">
            <w:pPr>
              <w:spacing w:after="0" w:line="240" w:lineRule="auto"/>
              <w:jc w:val="center"/>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202</w:t>
            </w:r>
            <w:r w:rsidR="009E6CD6">
              <w:rPr>
                <w:rFonts w:ascii="Arial" w:eastAsia="Times New Roman" w:hAnsi="Arial" w:cs="Arial"/>
                <w:b/>
                <w:bCs/>
                <w:color w:val="FFFFFF"/>
                <w:sz w:val="18"/>
                <w:szCs w:val="18"/>
                <w:lang w:eastAsia="es-MX"/>
              </w:rPr>
              <w:t>5</w:t>
            </w:r>
          </w:p>
        </w:tc>
      </w:tr>
      <w:tr w:rsidR="00F26B96" w:rsidRPr="0028629D" w14:paraId="03377072" w14:textId="77777777" w:rsidTr="009E6CD6">
        <w:trPr>
          <w:trHeight w:val="447"/>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21DCA8B4" w14:textId="77777777" w:rsidR="00F26B96" w:rsidRPr="0028629D" w:rsidRDefault="00F26B96" w:rsidP="00041DE5">
            <w:pPr>
              <w:spacing w:after="0" w:line="240" w:lineRule="auto"/>
              <w:rPr>
                <w:rFonts w:ascii="Arial" w:eastAsia="Times New Roman" w:hAnsi="Arial" w:cs="Arial"/>
                <w:b/>
                <w:bCs/>
                <w:sz w:val="18"/>
                <w:szCs w:val="18"/>
                <w:lang w:eastAsia="es-MX"/>
              </w:rPr>
            </w:pPr>
            <w:r w:rsidRPr="0028629D">
              <w:rPr>
                <w:rFonts w:ascii="Arial" w:eastAsia="Times New Roman" w:hAnsi="Arial" w:cs="Arial"/>
                <w:b/>
                <w:bCs/>
                <w:sz w:val="18"/>
                <w:szCs w:val="18"/>
                <w:lang w:eastAsia="es-MX"/>
              </w:rPr>
              <w:t>Bienes Inmuebles, Infraestructura y Construcciones en Proceso</w:t>
            </w:r>
          </w:p>
        </w:tc>
        <w:tc>
          <w:tcPr>
            <w:tcW w:w="2000" w:type="dxa"/>
            <w:tcBorders>
              <w:top w:val="single" w:sz="4" w:space="0" w:color="auto"/>
              <w:left w:val="nil"/>
              <w:bottom w:val="single" w:sz="4" w:space="0" w:color="auto"/>
              <w:right w:val="single" w:sz="4" w:space="0" w:color="auto"/>
            </w:tcBorders>
            <w:shd w:val="clear" w:color="auto" w:fill="auto"/>
            <w:hideMark/>
          </w:tcPr>
          <w:p w14:paraId="2940CE0B" w14:textId="77777777" w:rsidR="00F26B96" w:rsidRPr="0028629D" w:rsidRDefault="00F26B96" w:rsidP="00041DE5">
            <w:pPr>
              <w:spacing w:after="0" w:line="240" w:lineRule="auto"/>
              <w:jc w:val="right"/>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 </w:t>
            </w:r>
          </w:p>
        </w:tc>
        <w:tc>
          <w:tcPr>
            <w:tcW w:w="3075" w:type="dxa"/>
            <w:tcBorders>
              <w:top w:val="single" w:sz="4" w:space="0" w:color="auto"/>
              <w:left w:val="nil"/>
              <w:bottom w:val="single" w:sz="4" w:space="0" w:color="auto"/>
              <w:right w:val="single" w:sz="4" w:space="0" w:color="auto"/>
            </w:tcBorders>
            <w:shd w:val="clear" w:color="auto" w:fill="auto"/>
            <w:hideMark/>
          </w:tcPr>
          <w:p w14:paraId="362D4EDE" w14:textId="77777777" w:rsidR="00F26B96" w:rsidRPr="0028629D" w:rsidRDefault="00F26B96" w:rsidP="00041DE5">
            <w:pPr>
              <w:spacing w:after="0" w:line="240" w:lineRule="auto"/>
              <w:jc w:val="right"/>
              <w:rPr>
                <w:rFonts w:ascii="Arial" w:eastAsia="Times New Roman" w:hAnsi="Arial" w:cs="Arial"/>
                <w:b/>
                <w:bCs/>
                <w:color w:val="FFFFFF"/>
                <w:sz w:val="18"/>
                <w:szCs w:val="18"/>
                <w:lang w:eastAsia="es-MX"/>
              </w:rPr>
            </w:pPr>
            <w:r w:rsidRPr="0028629D">
              <w:rPr>
                <w:rFonts w:ascii="Arial" w:eastAsia="Times New Roman" w:hAnsi="Arial" w:cs="Arial"/>
                <w:b/>
                <w:bCs/>
                <w:color w:val="FFFFFF"/>
                <w:sz w:val="18"/>
                <w:szCs w:val="18"/>
                <w:lang w:eastAsia="es-MX"/>
              </w:rPr>
              <w:t> </w:t>
            </w:r>
          </w:p>
        </w:tc>
      </w:tr>
      <w:tr w:rsidR="00F26B96" w:rsidRPr="0028629D" w14:paraId="341D84A7" w14:textId="77777777" w:rsidTr="009E6CD6">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00E17812"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Terrenos</w:t>
            </w:r>
          </w:p>
        </w:tc>
        <w:tc>
          <w:tcPr>
            <w:tcW w:w="2000" w:type="dxa"/>
            <w:tcBorders>
              <w:top w:val="single" w:sz="4" w:space="0" w:color="auto"/>
              <w:left w:val="nil"/>
              <w:bottom w:val="single" w:sz="4" w:space="0" w:color="auto"/>
              <w:right w:val="single" w:sz="4" w:space="0" w:color="auto"/>
            </w:tcBorders>
            <w:shd w:val="clear" w:color="auto" w:fill="auto"/>
            <w:hideMark/>
          </w:tcPr>
          <w:p w14:paraId="64C7F5EC" w14:textId="77777777" w:rsidR="00F26B96" w:rsidRPr="0028629D" w:rsidRDefault="00F26B96" w:rsidP="00041DE5">
            <w:pPr>
              <w:spacing w:after="0" w:line="240" w:lineRule="auto"/>
              <w:jc w:val="right"/>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0</w:t>
            </w:r>
          </w:p>
        </w:tc>
        <w:tc>
          <w:tcPr>
            <w:tcW w:w="3075" w:type="dxa"/>
            <w:tcBorders>
              <w:top w:val="single" w:sz="4" w:space="0" w:color="auto"/>
              <w:left w:val="nil"/>
              <w:bottom w:val="single" w:sz="4" w:space="0" w:color="auto"/>
              <w:right w:val="single" w:sz="4" w:space="0" w:color="auto"/>
            </w:tcBorders>
            <w:shd w:val="clear" w:color="auto" w:fill="auto"/>
            <w:hideMark/>
          </w:tcPr>
          <w:p w14:paraId="66325616" w14:textId="77777777" w:rsidR="00F26B96" w:rsidRPr="0028629D" w:rsidRDefault="00F26B96" w:rsidP="00041DE5">
            <w:pPr>
              <w:spacing w:after="0" w:line="240" w:lineRule="auto"/>
              <w:jc w:val="right"/>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0</w:t>
            </w:r>
          </w:p>
        </w:tc>
      </w:tr>
      <w:tr w:rsidR="00F26B96" w:rsidRPr="0028629D" w14:paraId="33D0DE16" w14:textId="77777777" w:rsidTr="009E6CD6">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6B76BB67"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lastRenderedPageBreak/>
              <w:t>Viviendas</w:t>
            </w:r>
          </w:p>
        </w:tc>
        <w:tc>
          <w:tcPr>
            <w:tcW w:w="2000" w:type="dxa"/>
            <w:tcBorders>
              <w:top w:val="single" w:sz="4" w:space="0" w:color="auto"/>
              <w:left w:val="nil"/>
              <w:bottom w:val="single" w:sz="4" w:space="0" w:color="auto"/>
              <w:right w:val="single" w:sz="4" w:space="0" w:color="auto"/>
            </w:tcBorders>
            <w:shd w:val="clear" w:color="auto" w:fill="auto"/>
            <w:hideMark/>
          </w:tcPr>
          <w:p w14:paraId="45005C39"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5" w:type="dxa"/>
            <w:tcBorders>
              <w:top w:val="single" w:sz="4" w:space="0" w:color="auto"/>
              <w:left w:val="nil"/>
              <w:bottom w:val="single" w:sz="4" w:space="0" w:color="auto"/>
              <w:right w:val="single" w:sz="4" w:space="0" w:color="auto"/>
            </w:tcBorders>
            <w:shd w:val="clear" w:color="auto" w:fill="auto"/>
            <w:hideMark/>
          </w:tcPr>
          <w:p w14:paraId="39DECFA6"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7826B3BC" w14:textId="77777777" w:rsidTr="009E6CD6">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6EE4B01B"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Edificios no Habitacionales </w:t>
            </w:r>
          </w:p>
        </w:tc>
        <w:tc>
          <w:tcPr>
            <w:tcW w:w="2000" w:type="dxa"/>
            <w:tcBorders>
              <w:top w:val="single" w:sz="4" w:space="0" w:color="auto"/>
              <w:left w:val="nil"/>
              <w:bottom w:val="single" w:sz="4" w:space="0" w:color="auto"/>
              <w:right w:val="single" w:sz="4" w:space="0" w:color="auto"/>
            </w:tcBorders>
            <w:shd w:val="clear" w:color="auto" w:fill="auto"/>
            <w:hideMark/>
          </w:tcPr>
          <w:p w14:paraId="5644EBE6"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5" w:type="dxa"/>
            <w:tcBorders>
              <w:top w:val="single" w:sz="4" w:space="0" w:color="auto"/>
              <w:left w:val="nil"/>
              <w:bottom w:val="single" w:sz="4" w:space="0" w:color="auto"/>
              <w:right w:val="single" w:sz="4" w:space="0" w:color="auto"/>
            </w:tcBorders>
            <w:shd w:val="clear" w:color="auto" w:fill="auto"/>
            <w:hideMark/>
          </w:tcPr>
          <w:p w14:paraId="2D1ACC91"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06BCFD18" w14:textId="77777777" w:rsidTr="009E6CD6">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7FCA240F"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Infraestructura </w:t>
            </w:r>
          </w:p>
        </w:tc>
        <w:tc>
          <w:tcPr>
            <w:tcW w:w="2000" w:type="dxa"/>
            <w:tcBorders>
              <w:top w:val="single" w:sz="4" w:space="0" w:color="auto"/>
              <w:left w:val="nil"/>
              <w:bottom w:val="single" w:sz="4" w:space="0" w:color="auto"/>
              <w:right w:val="single" w:sz="4" w:space="0" w:color="auto"/>
            </w:tcBorders>
            <w:shd w:val="clear" w:color="auto" w:fill="auto"/>
            <w:hideMark/>
          </w:tcPr>
          <w:p w14:paraId="08D661E4"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5" w:type="dxa"/>
            <w:tcBorders>
              <w:top w:val="single" w:sz="4" w:space="0" w:color="auto"/>
              <w:left w:val="nil"/>
              <w:bottom w:val="single" w:sz="4" w:space="0" w:color="auto"/>
              <w:right w:val="single" w:sz="4" w:space="0" w:color="auto"/>
            </w:tcBorders>
            <w:shd w:val="clear" w:color="auto" w:fill="auto"/>
            <w:hideMark/>
          </w:tcPr>
          <w:p w14:paraId="237626D8"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5848C3E2" w14:textId="77777777" w:rsidTr="009E6CD6">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1B464648" w14:textId="77777777" w:rsidR="00F26B96" w:rsidRPr="0028629D" w:rsidRDefault="00F26B96" w:rsidP="00041DE5">
            <w:pPr>
              <w:spacing w:after="24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Construcciones en Proceso en Bienes de Dominio Público</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7202F359"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5" w:type="dxa"/>
            <w:tcBorders>
              <w:top w:val="single" w:sz="4" w:space="0" w:color="auto"/>
              <w:left w:val="nil"/>
              <w:bottom w:val="single" w:sz="4" w:space="0" w:color="auto"/>
              <w:right w:val="single" w:sz="4" w:space="0" w:color="auto"/>
            </w:tcBorders>
            <w:shd w:val="clear" w:color="auto" w:fill="auto"/>
            <w:vAlign w:val="center"/>
            <w:hideMark/>
          </w:tcPr>
          <w:p w14:paraId="763E8A33"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4000229F" w14:textId="77777777" w:rsidTr="009E6CD6">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7A8F8A97"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Construcciones en Proceso en Bienes Propios</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6FC4CCB9"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5" w:type="dxa"/>
            <w:tcBorders>
              <w:top w:val="single" w:sz="4" w:space="0" w:color="auto"/>
              <w:left w:val="nil"/>
              <w:bottom w:val="single" w:sz="4" w:space="0" w:color="auto"/>
              <w:right w:val="single" w:sz="4" w:space="0" w:color="auto"/>
            </w:tcBorders>
            <w:shd w:val="clear" w:color="auto" w:fill="auto"/>
            <w:vAlign w:val="center"/>
            <w:hideMark/>
          </w:tcPr>
          <w:p w14:paraId="6BEEB770"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4EB34035" w14:textId="77777777" w:rsidTr="009E6CD6">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603D0CFE" w14:textId="77777777" w:rsidR="00F26B96" w:rsidRPr="0028629D" w:rsidRDefault="00F26B96" w:rsidP="00041DE5">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Otros Bienes Inmuebles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2128674F"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5" w:type="dxa"/>
            <w:tcBorders>
              <w:top w:val="single" w:sz="4" w:space="0" w:color="auto"/>
              <w:left w:val="nil"/>
              <w:bottom w:val="single" w:sz="4" w:space="0" w:color="auto"/>
              <w:right w:val="single" w:sz="4" w:space="0" w:color="000000"/>
            </w:tcBorders>
            <w:shd w:val="clear" w:color="auto" w:fill="auto"/>
            <w:vAlign w:val="center"/>
            <w:hideMark/>
          </w:tcPr>
          <w:p w14:paraId="260FFEEB"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F26B96" w:rsidRPr="0028629D" w14:paraId="27B2F581" w14:textId="77777777" w:rsidTr="009E6CD6">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4DB30BFE" w14:textId="77777777" w:rsidR="00F26B96" w:rsidRPr="0028629D" w:rsidRDefault="00F26B96" w:rsidP="00041DE5">
            <w:pPr>
              <w:spacing w:after="0" w:line="240" w:lineRule="auto"/>
              <w:rPr>
                <w:rFonts w:ascii="Arial" w:eastAsia="Times New Roman" w:hAnsi="Arial" w:cs="Arial"/>
                <w:b/>
                <w:bCs/>
                <w:color w:val="000000"/>
                <w:sz w:val="18"/>
                <w:szCs w:val="18"/>
                <w:lang w:eastAsia="es-MX"/>
              </w:rPr>
            </w:pPr>
            <w:r w:rsidRPr="0028629D">
              <w:rPr>
                <w:rFonts w:ascii="Arial" w:eastAsia="Times New Roman" w:hAnsi="Arial" w:cs="Arial"/>
                <w:b/>
                <w:bCs/>
                <w:color w:val="000000"/>
                <w:sz w:val="18"/>
                <w:szCs w:val="18"/>
                <w:lang w:eastAsia="es-MX"/>
              </w:rPr>
              <w:t xml:space="preserve">Bienes Muebles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68DFE7D6"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 </w:t>
            </w:r>
          </w:p>
        </w:tc>
        <w:tc>
          <w:tcPr>
            <w:tcW w:w="3075" w:type="dxa"/>
            <w:tcBorders>
              <w:top w:val="single" w:sz="4" w:space="0" w:color="auto"/>
              <w:left w:val="nil"/>
              <w:bottom w:val="single" w:sz="4" w:space="0" w:color="auto"/>
              <w:right w:val="single" w:sz="4" w:space="0" w:color="000000"/>
            </w:tcBorders>
            <w:shd w:val="clear" w:color="auto" w:fill="auto"/>
            <w:vAlign w:val="center"/>
            <w:hideMark/>
          </w:tcPr>
          <w:p w14:paraId="70CDF167" w14:textId="77777777" w:rsidR="00F26B96" w:rsidRPr="0028629D" w:rsidRDefault="00F26B96" w:rsidP="00041DE5">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 </w:t>
            </w:r>
          </w:p>
        </w:tc>
      </w:tr>
      <w:tr w:rsidR="009E6CD6" w:rsidRPr="0028629D" w14:paraId="62C89973" w14:textId="77777777" w:rsidTr="009E6CD6">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17811DB9" w14:textId="77777777" w:rsidR="009E6CD6" w:rsidRPr="0028629D" w:rsidRDefault="009E6CD6" w:rsidP="009E6CD6">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Mobiliario y Equipo de Administración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4F5DFD1A" w14:textId="6573973F" w:rsidR="009E6CD6" w:rsidRPr="0028629D" w:rsidRDefault="009E6CD6" w:rsidP="009E6CD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c>
          <w:tcPr>
            <w:tcW w:w="3075" w:type="dxa"/>
            <w:tcBorders>
              <w:top w:val="single" w:sz="4" w:space="0" w:color="auto"/>
              <w:left w:val="nil"/>
              <w:bottom w:val="single" w:sz="4" w:space="0" w:color="auto"/>
              <w:right w:val="single" w:sz="4" w:space="0" w:color="000000"/>
            </w:tcBorders>
            <w:shd w:val="clear" w:color="auto" w:fill="auto"/>
            <w:vAlign w:val="center"/>
            <w:hideMark/>
          </w:tcPr>
          <w:p w14:paraId="63C39F71" w14:textId="47AA58C1" w:rsidR="009E6CD6" w:rsidRPr="0028629D" w:rsidRDefault="009E6CD6" w:rsidP="009E6CD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176,638.67</w:t>
            </w:r>
          </w:p>
        </w:tc>
      </w:tr>
      <w:tr w:rsidR="009E6CD6" w:rsidRPr="0028629D" w14:paraId="748F85A0" w14:textId="77777777" w:rsidTr="009E6CD6">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44B3C418" w14:textId="77777777" w:rsidR="009E6CD6" w:rsidRPr="0028629D" w:rsidRDefault="009E6CD6" w:rsidP="009E6CD6">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Mobiliario y Equipo Educacional y Recreativo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3F76951A" w14:textId="391993EA" w:rsidR="009E6CD6" w:rsidRPr="0028629D" w:rsidRDefault="009E6CD6" w:rsidP="009E6CD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c>
          <w:tcPr>
            <w:tcW w:w="3075" w:type="dxa"/>
            <w:tcBorders>
              <w:top w:val="single" w:sz="4" w:space="0" w:color="auto"/>
              <w:left w:val="nil"/>
              <w:bottom w:val="single" w:sz="4" w:space="0" w:color="auto"/>
              <w:right w:val="single" w:sz="4" w:space="0" w:color="000000"/>
            </w:tcBorders>
            <w:shd w:val="clear" w:color="auto" w:fill="auto"/>
            <w:vAlign w:val="center"/>
            <w:hideMark/>
          </w:tcPr>
          <w:p w14:paraId="4342CBC1" w14:textId="5D3EC0B5" w:rsidR="009E6CD6" w:rsidRPr="0028629D" w:rsidRDefault="009E6CD6" w:rsidP="009E6CD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71,121.01</w:t>
            </w:r>
          </w:p>
        </w:tc>
      </w:tr>
      <w:tr w:rsidR="009E6CD6" w:rsidRPr="0028629D" w14:paraId="2A6C021D" w14:textId="77777777" w:rsidTr="009E6CD6">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41063526" w14:textId="77777777" w:rsidR="009E6CD6" w:rsidRPr="0028629D" w:rsidRDefault="009E6CD6" w:rsidP="009E6CD6">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Equipo e Instrumental Médico y de Laboratorio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2631CD8B" w14:textId="3FBDC614" w:rsidR="009E6CD6" w:rsidRPr="0028629D" w:rsidRDefault="009E6CD6" w:rsidP="009E6CD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c>
          <w:tcPr>
            <w:tcW w:w="3075" w:type="dxa"/>
            <w:tcBorders>
              <w:top w:val="single" w:sz="4" w:space="0" w:color="auto"/>
              <w:left w:val="nil"/>
              <w:bottom w:val="single" w:sz="4" w:space="0" w:color="auto"/>
              <w:right w:val="single" w:sz="4" w:space="0" w:color="000000"/>
            </w:tcBorders>
            <w:shd w:val="clear" w:color="auto" w:fill="auto"/>
            <w:vAlign w:val="center"/>
            <w:hideMark/>
          </w:tcPr>
          <w:p w14:paraId="5FA7260F" w14:textId="32AC41FE" w:rsidR="009E6CD6" w:rsidRPr="0028629D" w:rsidRDefault="009E6CD6" w:rsidP="009E6CD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894,219.99</w:t>
            </w:r>
          </w:p>
        </w:tc>
      </w:tr>
      <w:tr w:rsidR="009E6CD6" w:rsidRPr="0028629D" w14:paraId="6FA81636" w14:textId="77777777" w:rsidTr="009E6CD6">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0C99E542" w14:textId="77777777" w:rsidR="009E6CD6" w:rsidRPr="0028629D" w:rsidRDefault="009E6CD6" w:rsidP="009E6CD6">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Vehículos y Equipo de Transporte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06FCDCD6" w14:textId="717D07FA" w:rsidR="009E6CD6" w:rsidRPr="0028629D" w:rsidRDefault="009E6CD6" w:rsidP="009E6CD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c>
          <w:tcPr>
            <w:tcW w:w="3075" w:type="dxa"/>
            <w:tcBorders>
              <w:top w:val="single" w:sz="4" w:space="0" w:color="auto"/>
              <w:left w:val="nil"/>
              <w:bottom w:val="single" w:sz="4" w:space="0" w:color="auto"/>
              <w:right w:val="single" w:sz="4" w:space="0" w:color="000000"/>
            </w:tcBorders>
            <w:shd w:val="clear" w:color="auto" w:fill="auto"/>
            <w:vAlign w:val="center"/>
            <w:hideMark/>
          </w:tcPr>
          <w:p w14:paraId="2DB0B8A3" w14:textId="00236E3A" w:rsidR="009E6CD6" w:rsidRPr="0028629D" w:rsidRDefault="009E6CD6" w:rsidP="009E6CD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280,000.00</w:t>
            </w:r>
          </w:p>
        </w:tc>
      </w:tr>
      <w:tr w:rsidR="009E6CD6" w:rsidRPr="0028629D" w14:paraId="17B10597" w14:textId="77777777" w:rsidTr="009E6CD6">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1E68FD05" w14:textId="77777777" w:rsidR="009E6CD6" w:rsidRPr="0028629D" w:rsidRDefault="009E6CD6" w:rsidP="009E6CD6">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Equipo de Defensa y Seguridad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3CBF75C5" w14:textId="77777777" w:rsidR="009E6CD6" w:rsidRPr="0028629D" w:rsidRDefault="009E6CD6" w:rsidP="009E6CD6">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5" w:type="dxa"/>
            <w:tcBorders>
              <w:top w:val="single" w:sz="4" w:space="0" w:color="auto"/>
              <w:left w:val="nil"/>
              <w:bottom w:val="single" w:sz="4" w:space="0" w:color="auto"/>
              <w:right w:val="single" w:sz="4" w:space="0" w:color="000000"/>
            </w:tcBorders>
            <w:shd w:val="clear" w:color="auto" w:fill="auto"/>
            <w:vAlign w:val="center"/>
            <w:hideMark/>
          </w:tcPr>
          <w:p w14:paraId="1815CEF3" w14:textId="75DA721D" w:rsidR="009E6CD6" w:rsidRPr="0028629D" w:rsidRDefault="009E6CD6" w:rsidP="009E6CD6">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9E6CD6" w:rsidRPr="0028629D" w14:paraId="44090FF5" w14:textId="77777777" w:rsidTr="009E6CD6">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7D302601" w14:textId="77777777" w:rsidR="009E6CD6" w:rsidRPr="0028629D" w:rsidRDefault="009E6CD6" w:rsidP="009E6CD6">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Maquinaria, Otros Equipos y Herramientas</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3B2EDE63" w14:textId="6BDCA15A" w:rsidR="009E6CD6" w:rsidRPr="0028629D" w:rsidRDefault="009E6CD6" w:rsidP="009E6CD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c>
          <w:tcPr>
            <w:tcW w:w="3075" w:type="dxa"/>
            <w:tcBorders>
              <w:top w:val="single" w:sz="4" w:space="0" w:color="auto"/>
              <w:left w:val="nil"/>
              <w:bottom w:val="single" w:sz="4" w:space="0" w:color="auto"/>
              <w:right w:val="single" w:sz="4" w:space="0" w:color="000000"/>
            </w:tcBorders>
            <w:shd w:val="clear" w:color="auto" w:fill="auto"/>
            <w:vAlign w:val="center"/>
            <w:hideMark/>
          </w:tcPr>
          <w:p w14:paraId="101656B5" w14:textId="607E5B0B" w:rsidR="009E6CD6" w:rsidRPr="0028629D" w:rsidRDefault="009E6CD6" w:rsidP="009E6CD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159,113.65</w:t>
            </w:r>
          </w:p>
        </w:tc>
      </w:tr>
      <w:tr w:rsidR="009E6CD6" w:rsidRPr="0028629D" w14:paraId="2DDBCF98" w14:textId="77777777" w:rsidTr="009E6CD6">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2AB5F84E" w14:textId="77777777" w:rsidR="009E6CD6" w:rsidRPr="0028629D" w:rsidRDefault="009E6CD6" w:rsidP="009E6CD6">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Colecciones, Obras de Arte y Objetos Valiosos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22039B0F" w14:textId="77777777" w:rsidR="009E6CD6" w:rsidRPr="0028629D" w:rsidRDefault="009E6CD6" w:rsidP="009E6CD6">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5" w:type="dxa"/>
            <w:tcBorders>
              <w:top w:val="single" w:sz="4" w:space="0" w:color="auto"/>
              <w:left w:val="nil"/>
              <w:bottom w:val="single" w:sz="4" w:space="0" w:color="auto"/>
              <w:right w:val="single" w:sz="4" w:space="0" w:color="000000"/>
            </w:tcBorders>
            <w:shd w:val="clear" w:color="auto" w:fill="auto"/>
            <w:vAlign w:val="center"/>
            <w:hideMark/>
          </w:tcPr>
          <w:p w14:paraId="7F60564D" w14:textId="09DA4075" w:rsidR="009E6CD6" w:rsidRPr="0028629D" w:rsidRDefault="009E6CD6" w:rsidP="009E6CD6">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9E6CD6" w:rsidRPr="0028629D" w14:paraId="6938C072" w14:textId="77777777" w:rsidTr="009E6CD6">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64B7CB5D" w14:textId="77777777" w:rsidR="009E6CD6" w:rsidRPr="0028629D" w:rsidRDefault="009E6CD6" w:rsidP="009E6CD6">
            <w:pPr>
              <w:spacing w:after="0" w:line="240" w:lineRule="auto"/>
              <w:ind w:firstLineChars="100" w:firstLine="180"/>
              <w:rPr>
                <w:rFonts w:ascii="Arial" w:eastAsia="Times New Roman" w:hAnsi="Arial" w:cs="Arial"/>
                <w:color w:val="000000"/>
                <w:sz w:val="18"/>
                <w:szCs w:val="18"/>
                <w:lang w:eastAsia="es-MX"/>
              </w:rPr>
            </w:pPr>
            <w:r w:rsidRPr="0028629D">
              <w:rPr>
                <w:rFonts w:ascii="Arial" w:eastAsia="Times New Roman" w:hAnsi="Arial" w:cs="Arial"/>
                <w:color w:val="000000"/>
                <w:sz w:val="18"/>
                <w:szCs w:val="18"/>
                <w:lang w:eastAsia="es-MX"/>
              </w:rPr>
              <w:t xml:space="preserve">Activos Biológicos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7A01A41F" w14:textId="77777777" w:rsidR="009E6CD6" w:rsidRPr="0028629D" w:rsidRDefault="009E6CD6" w:rsidP="009E6CD6">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c>
          <w:tcPr>
            <w:tcW w:w="3075" w:type="dxa"/>
            <w:tcBorders>
              <w:top w:val="single" w:sz="4" w:space="0" w:color="auto"/>
              <w:left w:val="nil"/>
              <w:bottom w:val="single" w:sz="4" w:space="0" w:color="auto"/>
              <w:right w:val="single" w:sz="4" w:space="0" w:color="000000"/>
            </w:tcBorders>
            <w:shd w:val="clear" w:color="auto" w:fill="auto"/>
            <w:vAlign w:val="center"/>
            <w:hideMark/>
          </w:tcPr>
          <w:p w14:paraId="2C022456" w14:textId="1104ACEB" w:rsidR="009E6CD6" w:rsidRPr="0028629D" w:rsidRDefault="009E6CD6" w:rsidP="009E6CD6">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0</w:t>
            </w:r>
          </w:p>
        </w:tc>
      </w:tr>
      <w:tr w:rsidR="009E6CD6" w:rsidRPr="0028629D" w14:paraId="497BAFED" w14:textId="77777777" w:rsidTr="009E6CD6">
        <w:trPr>
          <w:trHeight w:val="245"/>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413BC103" w14:textId="77777777" w:rsidR="009E6CD6" w:rsidRPr="0028629D" w:rsidRDefault="009E6CD6" w:rsidP="009E6CD6">
            <w:pPr>
              <w:spacing w:after="0" w:line="240" w:lineRule="auto"/>
              <w:rPr>
                <w:rFonts w:ascii="Arial" w:eastAsia="Times New Roman" w:hAnsi="Arial" w:cs="Arial"/>
                <w:b/>
                <w:bCs/>
                <w:color w:val="000000"/>
                <w:sz w:val="18"/>
                <w:szCs w:val="18"/>
                <w:lang w:eastAsia="es-MX"/>
              </w:rPr>
            </w:pPr>
            <w:r w:rsidRPr="0028629D">
              <w:rPr>
                <w:rFonts w:ascii="Arial" w:eastAsia="Times New Roman" w:hAnsi="Arial" w:cs="Arial"/>
                <w:b/>
                <w:bCs/>
                <w:color w:val="000000"/>
                <w:sz w:val="18"/>
                <w:szCs w:val="18"/>
                <w:lang w:eastAsia="es-MX"/>
              </w:rPr>
              <w:t xml:space="preserve">Otras Inversiones </w:t>
            </w:r>
          </w:p>
        </w:tc>
        <w:tc>
          <w:tcPr>
            <w:tcW w:w="2000" w:type="dxa"/>
            <w:tcBorders>
              <w:top w:val="single" w:sz="4" w:space="0" w:color="auto"/>
              <w:left w:val="nil"/>
              <w:bottom w:val="single" w:sz="4" w:space="0" w:color="auto"/>
              <w:right w:val="single" w:sz="4" w:space="0" w:color="000000"/>
            </w:tcBorders>
            <w:shd w:val="clear" w:color="auto" w:fill="auto"/>
            <w:vAlign w:val="center"/>
            <w:hideMark/>
          </w:tcPr>
          <w:p w14:paraId="2C6863A3" w14:textId="77777777" w:rsidR="009E6CD6" w:rsidRPr="0028629D" w:rsidRDefault="009E6CD6" w:rsidP="009E6CD6">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 </w:t>
            </w:r>
          </w:p>
        </w:tc>
        <w:tc>
          <w:tcPr>
            <w:tcW w:w="3075" w:type="dxa"/>
            <w:tcBorders>
              <w:top w:val="single" w:sz="4" w:space="0" w:color="auto"/>
              <w:left w:val="nil"/>
              <w:bottom w:val="single" w:sz="4" w:space="0" w:color="auto"/>
              <w:right w:val="single" w:sz="4" w:space="0" w:color="000000"/>
            </w:tcBorders>
            <w:shd w:val="clear" w:color="auto" w:fill="auto"/>
            <w:vAlign w:val="center"/>
            <w:hideMark/>
          </w:tcPr>
          <w:p w14:paraId="3BC32BFF" w14:textId="3B7CCA11" w:rsidR="009E6CD6" w:rsidRPr="0028629D" w:rsidRDefault="009E6CD6" w:rsidP="009E6CD6">
            <w:pPr>
              <w:spacing w:after="0" w:line="240" w:lineRule="auto"/>
              <w:jc w:val="right"/>
              <w:rPr>
                <w:rFonts w:ascii="Arial" w:eastAsia="Times New Roman" w:hAnsi="Arial" w:cs="Arial"/>
                <w:sz w:val="18"/>
                <w:szCs w:val="18"/>
                <w:lang w:eastAsia="es-MX"/>
              </w:rPr>
            </w:pPr>
            <w:r w:rsidRPr="0028629D">
              <w:rPr>
                <w:rFonts w:ascii="Arial" w:eastAsia="Times New Roman" w:hAnsi="Arial" w:cs="Arial"/>
                <w:sz w:val="18"/>
                <w:szCs w:val="18"/>
                <w:lang w:eastAsia="es-MX"/>
              </w:rPr>
              <w:t> </w:t>
            </w:r>
          </w:p>
        </w:tc>
      </w:tr>
      <w:tr w:rsidR="009E6CD6" w:rsidRPr="0028629D" w14:paraId="25EDB384" w14:textId="77777777" w:rsidTr="009E6CD6">
        <w:trPr>
          <w:trHeight w:val="230"/>
          <w:jc w:val="center"/>
        </w:trPr>
        <w:tc>
          <w:tcPr>
            <w:tcW w:w="4000" w:type="dxa"/>
            <w:tcBorders>
              <w:top w:val="single" w:sz="4" w:space="0" w:color="auto"/>
              <w:left w:val="single" w:sz="4" w:space="0" w:color="auto"/>
              <w:bottom w:val="single" w:sz="4" w:space="0" w:color="auto"/>
              <w:right w:val="single" w:sz="4" w:space="0" w:color="000000"/>
            </w:tcBorders>
            <w:shd w:val="clear" w:color="auto" w:fill="auto"/>
            <w:hideMark/>
          </w:tcPr>
          <w:p w14:paraId="2918EC38" w14:textId="77777777" w:rsidR="009E6CD6" w:rsidRPr="0028629D" w:rsidRDefault="009E6CD6" w:rsidP="009E6CD6">
            <w:pPr>
              <w:spacing w:after="0" w:line="240" w:lineRule="auto"/>
              <w:jc w:val="right"/>
              <w:rPr>
                <w:rFonts w:ascii="Arial" w:eastAsia="Times New Roman" w:hAnsi="Arial" w:cs="Arial"/>
                <w:b/>
                <w:bCs/>
                <w:color w:val="000000"/>
                <w:sz w:val="18"/>
                <w:szCs w:val="18"/>
                <w:lang w:eastAsia="es-MX"/>
              </w:rPr>
            </w:pPr>
            <w:r w:rsidRPr="0028629D">
              <w:rPr>
                <w:rFonts w:ascii="Arial" w:eastAsia="Times New Roman" w:hAnsi="Arial" w:cs="Arial"/>
                <w:b/>
                <w:bCs/>
                <w:color w:val="000000"/>
                <w:sz w:val="18"/>
                <w:szCs w:val="18"/>
                <w:lang w:eastAsia="es-MX"/>
              </w:rPr>
              <w:t>Total</w:t>
            </w:r>
          </w:p>
        </w:tc>
        <w:tc>
          <w:tcPr>
            <w:tcW w:w="2000" w:type="dxa"/>
            <w:tcBorders>
              <w:top w:val="single" w:sz="4" w:space="0" w:color="auto"/>
              <w:left w:val="nil"/>
              <w:bottom w:val="single" w:sz="4" w:space="0" w:color="auto"/>
              <w:right w:val="single" w:sz="4" w:space="0" w:color="000000"/>
            </w:tcBorders>
            <w:shd w:val="clear" w:color="auto" w:fill="auto"/>
            <w:noWrap/>
            <w:vAlign w:val="bottom"/>
            <w:hideMark/>
          </w:tcPr>
          <w:p w14:paraId="3C2AE102" w14:textId="47426657" w:rsidR="009E6CD6" w:rsidRPr="0028629D" w:rsidRDefault="009E6CD6" w:rsidP="009E6CD6">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c>
          <w:tcPr>
            <w:tcW w:w="3075" w:type="dxa"/>
            <w:tcBorders>
              <w:top w:val="single" w:sz="4" w:space="0" w:color="auto"/>
              <w:left w:val="nil"/>
              <w:bottom w:val="single" w:sz="4" w:space="0" w:color="auto"/>
              <w:right w:val="single" w:sz="4" w:space="0" w:color="000000"/>
            </w:tcBorders>
            <w:shd w:val="clear" w:color="auto" w:fill="auto"/>
            <w:noWrap/>
            <w:vAlign w:val="bottom"/>
            <w:hideMark/>
          </w:tcPr>
          <w:p w14:paraId="5406DA33" w14:textId="42A72CFE" w:rsidR="009E6CD6" w:rsidRPr="0028629D" w:rsidRDefault="009E6CD6" w:rsidP="009E6CD6">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1,581,093.32</w:t>
            </w:r>
          </w:p>
        </w:tc>
      </w:tr>
    </w:tbl>
    <w:p w14:paraId="2B0C9264" w14:textId="77777777" w:rsidR="00F26B96" w:rsidRDefault="00F26B96" w:rsidP="00F26B96">
      <w:pPr>
        <w:pStyle w:val="ROMANOS"/>
        <w:spacing w:after="0" w:line="240" w:lineRule="exact"/>
        <w:ind w:left="288" w:firstLine="0"/>
        <w:rPr>
          <w:rFonts w:asciiTheme="minorHAnsi" w:eastAsiaTheme="minorHAnsi" w:hAnsiTheme="minorHAnsi" w:cstheme="minorBidi"/>
          <w:sz w:val="22"/>
          <w:szCs w:val="22"/>
          <w:lang w:val="es-MX" w:eastAsia="en-US"/>
        </w:rPr>
      </w:pPr>
      <w:r>
        <w:fldChar w:fldCharType="begin"/>
      </w:r>
      <w:r>
        <w:instrText xml:space="preserve"> LINK Excel.Sheet.12 "C:\\Users\\ACTECK\\Desktop\\CTA. PÚB. 2024\\Notas_Estados_Financieros_3132024.xlsx" "Plantilla Notas!F595C4:F615C15" \a \f 4 \h </w:instrText>
      </w:r>
      <w:r>
        <w:fldChar w:fldCharType="separate"/>
      </w:r>
    </w:p>
    <w:p w14:paraId="1C58CC17" w14:textId="77777777" w:rsidR="00F26B96" w:rsidRPr="00B96FAC" w:rsidRDefault="00F26B96" w:rsidP="00F26B96">
      <w:pPr>
        <w:pStyle w:val="ROMANOS"/>
        <w:spacing w:after="0" w:line="240" w:lineRule="exact"/>
        <w:ind w:left="288" w:firstLine="0"/>
        <w:rPr>
          <w:highlight w:val="yellow"/>
          <w:lang w:val="es-MX"/>
        </w:rPr>
      </w:pPr>
      <w:r>
        <w:rPr>
          <w:sz w:val="22"/>
          <w:szCs w:val="22"/>
          <w:lang w:val="es-MX"/>
        </w:rPr>
        <w:fldChar w:fldCharType="end"/>
      </w:r>
    </w:p>
    <w:p w14:paraId="159A45F5" w14:textId="77777777" w:rsidR="00F26B96" w:rsidRDefault="00F26B96" w:rsidP="00F26B96">
      <w:pPr>
        <w:pStyle w:val="ROMANOS"/>
        <w:spacing w:after="0" w:line="240" w:lineRule="exact"/>
        <w:ind w:left="648" w:firstLine="0"/>
        <w:rPr>
          <w:sz w:val="22"/>
          <w:szCs w:val="22"/>
          <w:highlight w:val="yellow"/>
          <w:lang w:val="es-MX"/>
        </w:rPr>
      </w:pPr>
    </w:p>
    <w:p w14:paraId="5A7A72F0" w14:textId="77777777" w:rsidR="00F26B96" w:rsidRPr="00786AA6" w:rsidRDefault="00F26B96" w:rsidP="00F26B96">
      <w:pPr>
        <w:pStyle w:val="ROMANOS"/>
        <w:numPr>
          <w:ilvl w:val="0"/>
          <w:numId w:val="35"/>
        </w:numPr>
        <w:spacing w:after="0" w:line="240" w:lineRule="exact"/>
        <w:rPr>
          <w:lang w:val="es-MX"/>
        </w:rPr>
      </w:pPr>
      <w:r w:rsidRPr="00786AA6">
        <w:rPr>
          <w:lang w:val="es-MX"/>
        </w:rPr>
        <w:t>Se presenta la Conciliación de los Flujos de Efectivo Netos de las Actividades de Operación y los saldos de Resultados del Ejercicio (Ahorro/Desahorro).</w:t>
      </w:r>
    </w:p>
    <w:p w14:paraId="26983E1A" w14:textId="77777777" w:rsidR="00F26B96" w:rsidRPr="00B96FAC" w:rsidRDefault="00F26B96" w:rsidP="00F26B96">
      <w:pPr>
        <w:pStyle w:val="ROMANOS"/>
        <w:spacing w:after="0" w:line="240" w:lineRule="exact"/>
        <w:ind w:left="648" w:firstLine="0"/>
        <w:rPr>
          <w:sz w:val="22"/>
          <w:szCs w:val="22"/>
          <w:highlight w:val="yellow"/>
          <w:lang w:val="es-MX"/>
        </w:rPr>
      </w:pPr>
    </w:p>
    <w:tbl>
      <w:tblPr>
        <w:tblW w:w="6020" w:type="dxa"/>
        <w:jc w:val="center"/>
        <w:tblCellMar>
          <w:left w:w="70" w:type="dxa"/>
          <w:right w:w="70" w:type="dxa"/>
        </w:tblCellMar>
        <w:tblLook w:val="04A0" w:firstRow="1" w:lastRow="0" w:firstColumn="1" w:lastColumn="0" w:noHBand="0" w:noVBand="1"/>
      </w:tblPr>
      <w:tblGrid>
        <w:gridCol w:w="3180"/>
        <w:gridCol w:w="1480"/>
        <w:gridCol w:w="1360"/>
      </w:tblGrid>
      <w:tr w:rsidR="00F26B96" w:rsidRPr="002D3F5A" w14:paraId="7E7ECE8A" w14:textId="77777777" w:rsidTr="00041DE5">
        <w:trPr>
          <w:trHeight w:val="315"/>
          <w:jc w:val="center"/>
        </w:trPr>
        <w:tc>
          <w:tcPr>
            <w:tcW w:w="3180" w:type="dxa"/>
            <w:tcBorders>
              <w:top w:val="single" w:sz="8" w:space="0" w:color="auto"/>
              <w:left w:val="single" w:sz="8" w:space="0" w:color="auto"/>
              <w:bottom w:val="single" w:sz="8" w:space="0" w:color="auto"/>
              <w:right w:val="single" w:sz="8" w:space="0" w:color="auto"/>
            </w:tcBorders>
            <w:noWrap/>
            <w:vAlign w:val="bottom"/>
            <w:hideMark/>
          </w:tcPr>
          <w:p w14:paraId="399327EA" w14:textId="77777777" w:rsidR="00F26B96" w:rsidRPr="002D3F5A" w:rsidRDefault="00F26B96" w:rsidP="00041DE5">
            <w:pPr>
              <w:spacing w:after="0" w:line="240" w:lineRule="auto"/>
              <w:jc w:val="center"/>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CONCEPTO</w:t>
            </w:r>
          </w:p>
        </w:tc>
        <w:tc>
          <w:tcPr>
            <w:tcW w:w="1480" w:type="dxa"/>
            <w:tcBorders>
              <w:top w:val="single" w:sz="8" w:space="0" w:color="auto"/>
              <w:left w:val="nil"/>
              <w:bottom w:val="single" w:sz="8" w:space="0" w:color="auto"/>
              <w:right w:val="single" w:sz="8" w:space="0" w:color="auto"/>
            </w:tcBorders>
            <w:noWrap/>
            <w:vAlign w:val="bottom"/>
            <w:hideMark/>
          </w:tcPr>
          <w:p w14:paraId="5D6F05E3" w14:textId="5BECC800" w:rsidR="00F26B96" w:rsidRPr="002D3F5A" w:rsidRDefault="00F26B96" w:rsidP="00041DE5">
            <w:pPr>
              <w:spacing w:after="0" w:line="240" w:lineRule="auto"/>
              <w:jc w:val="center"/>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202</w:t>
            </w:r>
            <w:r w:rsidR="009E6CD6">
              <w:rPr>
                <w:rFonts w:ascii="Calibri" w:eastAsia="Times New Roman" w:hAnsi="Calibri" w:cs="Calibri"/>
                <w:b/>
                <w:bCs/>
                <w:color w:val="000000"/>
                <w:sz w:val="16"/>
                <w:szCs w:val="16"/>
                <w:lang w:eastAsia="es-MX"/>
              </w:rPr>
              <w:t>6</w:t>
            </w:r>
          </w:p>
        </w:tc>
        <w:tc>
          <w:tcPr>
            <w:tcW w:w="1360" w:type="dxa"/>
            <w:tcBorders>
              <w:top w:val="single" w:sz="8" w:space="0" w:color="auto"/>
              <w:left w:val="nil"/>
              <w:bottom w:val="single" w:sz="8" w:space="0" w:color="auto"/>
              <w:right w:val="single" w:sz="8" w:space="0" w:color="auto"/>
            </w:tcBorders>
            <w:noWrap/>
            <w:vAlign w:val="bottom"/>
            <w:hideMark/>
          </w:tcPr>
          <w:p w14:paraId="0741B30E" w14:textId="27D1A498" w:rsidR="009E6CD6" w:rsidRPr="002D3F5A" w:rsidRDefault="00F26B96" w:rsidP="009E6CD6">
            <w:pPr>
              <w:spacing w:after="0" w:line="240" w:lineRule="auto"/>
              <w:jc w:val="center"/>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202</w:t>
            </w:r>
            <w:r w:rsidR="009E6CD6">
              <w:rPr>
                <w:rFonts w:ascii="Calibri" w:eastAsia="Times New Roman" w:hAnsi="Calibri" w:cs="Calibri"/>
                <w:b/>
                <w:bCs/>
                <w:color w:val="000000"/>
                <w:sz w:val="16"/>
                <w:szCs w:val="16"/>
                <w:lang w:eastAsia="es-MX"/>
              </w:rPr>
              <w:t>5</w:t>
            </w:r>
          </w:p>
        </w:tc>
      </w:tr>
      <w:tr w:rsidR="00F26B96" w:rsidRPr="002D3F5A" w14:paraId="592C036D" w14:textId="77777777" w:rsidTr="00041DE5">
        <w:trPr>
          <w:trHeight w:val="300"/>
          <w:jc w:val="center"/>
        </w:trPr>
        <w:tc>
          <w:tcPr>
            <w:tcW w:w="3180" w:type="dxa"/>
            <w:tcBorders>
              <w:top w:val="nil"/>
              <w:left w:val="single" w:sz="8" w:space="0" w:color="auto"/>
              <w:bottom w:val="single" w:sz="4" w:space="0" w:color="auto"/>
              <w:right w:val="single" w:sz="4" w:space="0" w:color="auto"/>
            </w:tcBorders>
            <w:vAlign w:val="bottom"/>
            <w:hideMark/>
          </w:tcPr>
          <w:p w14:paraId="61C675A6" w14:textId="77777777" w:rsidR="00F26B96" w:rsidRPr="002D3F5A" w:rsidRDefault="00F26B96" w:rsidP="00041DE5">
            <w:pPr>
              <w:spacing w:after="0" w:line="240" w:lineRule="auto"/>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Resultados del Ejercicio Ahorro/Desahorro</w:t>
            </w:r>
          </w:p>
        </w:tc>
        <w:tc>
          <w:tcPr>
            <w:tcW w:w="1480" w:type="dxa"/>
            <w:tcBorders>
              <w:top w:val="nil"/>
              <w:left w:val="nil"/>
              <w:bottom w:val="single" w:sz="4" w:space="0" w:color="auto"/>
              <w:right w:val="single" w:sz="4" w:space="0" w:color="auto"/>
            </w:tcBorders>
            <w:noWrap/>
            <w:vAlign w:val="center"/>
            <w:hideMark/>
          </w:tcPr>
          <w:p w14:paraId="159C4257" w14:textId="7DCDDE84" w:rsidR="00F26B96" w:rsidRPr="002D3F5A" w:rsidRDefault="000801BD" w:rsidP="00041DE5">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1,379,448</w:t>
            </w:r>
          </w:p>
        </w:tc>
        <w:tc>
          <w:tcPr>
            <w:tcW w:w="1360" w:type="dxa"/>
            <w:tcBorders>
              <w:top w:val="nil"/>
              <w:left w:val="nil"/>
              <w:bottom w:val="single" w:sz="4" w:space="0" w:color="auto"/>
              <w:right w:val="single" w:sz="8" w:space="0" w:color="auto"/>
            </w:tcBorders>
            <w:noWrap/>
            <w:vAlign w:val="center"/>
            <w:hideMark/>
          </w:tcPr>
          <w:p w14:paraId="26A9BFB3" w14:textId="63EBED60" w:rsidR="00F26B96" w:rsidRPr="002D3F5A" w:rsidRDefault="000801BD" w:rsidP="00041DE5">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2,059,484</w:t>
            </w:r>
          </w:p>
        </w:tc>
      </w:tr>
      <w:tr w:rsidR="00F26B96" w:rsidRPr="002D3F5A" w14:paraId="1623EDB1" w14:textId="77777777" w:rsidTr="00041DE5">
        <w:trPr>
          <w:trHeight w:val="495"/>
          <w:jc w:val="center"/>
        </w:trPr>
        <w:tc>
          <w:tcPr>
            <w:tcW w:w="3180" w:type="dxa"/>
            <w:tcBorders>
              <w:top w:val="nil"/>
              <w:left w:val="single" w:sz="8" w:space="0" w:color="auto"/>
              <w:bottom w:val="single" w:sz="4" w:space="0" w:color="auto"/>
              <w:right w:val="single" w:sz="4" w:space="0" w:color="auto"/>
            </w:tcBorders>
            <w:vAlign w:val="center"/>
            <w:hideMark/>
          </w:tcPr>
          <w:p w14:paraId="088C5ECB" w14:textId="77777777" w:rsidR="00F26B96" w:rsidRPr="002D3F5A" w:rsidRDefault="00F26B96" w:rsidP="00041DE5">
            <w:pPr>
              <w:spacing w:after="0" w:line="240" w:lineRule="auto"/>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Movimientos de partidas (o rubros) que no afectan al efectivo</w:t>
            </w:r>
          </w:p>
        </w:tc>
        <w:tc>
          <w:tcPr>
            <w:tcW w:w="1480" w:type="dxa"/>
            <w:tcBorders>
              <w:top w:val="nil"/>
              <w:left w:val="nil"/>
              <w:bottom w:val="single" w:sz="4" w:space="0" w:color="auto"/>
              <w:right w:val="single" w:sz="4" w:space="0" w:color="auto"/>
            </w:tcBorders>
            <w:noWrap/>
            <w:vAlign w:val="center"/>
            <w:hideMark/>
          </w:tcPr>
          <w:p w14:paraId="0C1D3E55" w14:textId="77777777" w:rsidR="00F26B96" w:rsidRPr="002D3F5A" w:rsidRDefault="00F26B96" w:rsidP="00041DE5">
            <w:pPr>
              <w:spacing w:after="0" w:line="240" w:lineRule="auto"/>
              <w:jc w:val="right"/>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0.00</w:t>
            </w:r>
          </w:p>
        </w:tc>
        <w:tc>
          <w:tcPr>
            <w:tcW w:w="1360" w:type="dxa"/>
            <w:tcBorders>
              <w:top w:val="nil"/>
              <w:left w:val="nil"/>
              <w:bottom w:val="single" w:sz="4" w:space="0" w:color="auto"/>
              <w:right w:val="single" w:sz="8" w:space="0" w:color="auto"/>
            </w:tcBorders>
            <w:noWrap/>
            <w:vAlign w:val="center"/>
            <w:hideMark/>
          </w:tcPr>
          <w:p w14:paraId="58ECF947" w14:textId="77777777" w:rsidR="00F26B96" w:rsidRPr="002D3F5A" w:rsidRDefault="00F26B96" w:rsidP="00041DE5">
            <w:pPr>
              <w:spacing w:after="0" w:line="240" w:lineRule="auto"/>
              <w:jc w:val="right"/>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0.00</w:t>
            </w:r>
          </w:p>
        </w:tc>
      </w:tr>
      <w:tr w:rsidR="00F26B96" w:rsidRPr="002D3F5A" w14:paraId="4A17EC79" w14:textId="77777777" w:rsidTr="00041DE5">
        <w:trPr>
          <w:trHeight w:val="300"/>
          <w:jc w:val="center"/>
        </w:trPr>
        <w:tc>
          <w:tcPr>
            <w:tcW w:w="3180" w:type="dxa"/>
            <w:tcBorders>
              <w:top w:val="nil"/>
              <w:left w:val="single" w:sz="8" w:space="0" w:color="auto"/>
              <w:bottom w:val="single" w:sz="4" w:space="0" w:color="auto"/>
              <w:right w:val="single" w:sz="4" w:space="0" w:color="auto"/>
            </w:tcBorders>
            <w:noWrap/>
            <w:vAlign w:val="bottom"/>
            <w:hideMark/>
          </w:tcPr>
          <w:p w14:paraId="7B624B0E" w14:textId="77777777" w:rsidR="00F26B96" w:rsidRPr="002D3F5A" w:rsidRDefault="00F26B96" w:rsidP="00041DE5">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Depreciación</w:t>
            </w:r>
          </w:p>
        </w:tc>
        <w:tc>
          <w:tcPr>
            <w:tcW w:w="1480" w:type="dxa"/>
            <w:tcBorders>
              <w:top w:val="nil"/>
              <w:left w:val="nil"/>
              <w:bottom w:val="single" w:sz="4" w:space="0" w:color="auto"/>
              <w:right w:val="single" w:sz="4" w:space="0" w:color="auto"/>
            </w:tcBorders>
            <w:noWrap/>
            <w:vAlign w:val="bottom"/>
            <w:hideMark/>
          </w:tcPr>
          <w:p w14:paraId="04E65B4A"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4" w:space="0" w:color="auto"/>
              <w:right w:val="single" w:sz="8" w:space="0" w:color="auto"/>
            </w:tcBorders>
            <w:noWrap/>
            <w:vAlign w:val="bottom"/>
            <w:hideMark/>
          </w:tcPr>
          <w:p w14:paraId="1448DB76"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F26B96" w:rsidRPr="002D3F5A" w14:paraId="282410A2" w14:textId="77777777" w:rsidTr="00041DE5">
        <w:trPr>
          <w:trHeight w:val="300"/>
          <w:jc w:val="center"/>
        </w:trPr>
        <w:tc>
          <w:tcPr>
            <w:tcW w:w="3180" w:type="dxa"/>
            <w:tcBorders>
              <w:top w:val="nil"/>
              <w:left w:val="single" w:sz="8" w:space="0" w:color="auto"/>
              <w:bottom w:val="single" w:sz="4" w:space="0" w:color="auto"/>
              <w:right w:val="single" w:sz="4" w:space="0" w:color="auto"/>
            </w:tcBorders>
            <w:noWrap/>
            <w:vAlign w:val="bottom"/>
            <w:hideMark/>
          </w:tcPr>
          <w:p w14:paraId="12D7B70D" w14:textId="77777777" w:rsidR="00F26B96" w:rsidRPr="002D3F5A" w:rsidRDefault="00F26B96" w:rsidP="00041DE5">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Amortización</w:t>
            </w:r>
          </w:p>
        </w:tc>
        <w:tc>
          <w:tcPr>
            <w:tcW w:w="1480" w:type="dxa"/>
            <w:tcBorders>
              <w:top w:val="nil"/>
              <w:left w:val="nil"/>
              <w:bottom w:val="single" w:sz="4" w:space="0" w:color="auto"/>
              <w:right w:val="single" w:sz="4" w:space="0" w:color="auto"/>
            </w:tcBorders>
            <w:noWrap/>
            <w:vAlign w:val="bottom"/>
            <w:hideMark/>
          </w:tcPr>
          <w:p w14:paraId="78962012"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4" w:space="0" w:color="auto"/>
              <w:right w:val="single" w:sz="8" w:space="0" w:color="auto"/>
            </w:tcBorders>
            <w:noWrap/>
            <w:vAlign w:val="bottom"/>
            <w:hideMark/>
          </w:tcPr>
          <w:p w14:paraId="32595524"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F26B96" w:rsidRPr="002D3F5A" w14:paraId="215E4B48" w14:textId="77777777" w:rsidTr="00041DE5">
        <w:trPr>
          <w:trHeight w:val="300"/>
          <w:jc w:val="center"/>
        </w:trPr>
        <w:tc>
          <w:tcPr>
            <w:tcW w:w="3180" w:type="dxa"/>
            <w:tcBorders>
              <w:top w:val="nil"/>
              <w:left w:val="single" w:sz="8" w:space="0" w:color="auto"/>
              <w:bottom w:val="single" w:sz="4" w:space="0" w:color="auto"/>
              <w:right w:val="single" w:sz="4" w:space="0" w:color="auto"/>
            </w:tcBorders>
            <w:noWrap/>
            <w:vAlign w:val="bottom"/>
            <w:hideMark/>
          </w:tcPr>
          <w:p w14:paraId="0A9EE66E" w14:textId="77777777" w:rsidR="00F26B96" w:rsidRPr="002D3F5A" w:rsidRDefault="00F26B96" w:rsidP="00041DE5">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Incrementos en las provisiones</w:t>
            </w:r>
          </w:p>
        </w:tc>
        <w:tc>
          <w:tcPr>
            <w:tcW w:w="1480" w:type="dxa"/>
            <w:tcBorders>
              <w:top w:val="nil"/>
              <w:left w:val="nil"/>
              <w:bottom w:val="single" w:sz="4" w:space="0" w:color="auto"/>
              <w:right w:val="single" w:sz="4" w:space="0" w:color="auto"/>
            </w:tcBorders>
            <w:noWrap/>
            <w:vAlign w:val="bottom"/>
            <w:hideMark/>
          </w:tcPr>
          <w:p w14:paraId="0CFAB9B2"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4" w:space="0" w:color="auto"/>
              <w:right w:val="single" w:sz="8" w:space="0" w:color="auto"/>
            </w:tcBorders>
            <w:noWrap/>
            <w:vAlign w:val="bottom"/>
            <w:hideMark/>
          </w:tcPr>
          <w:p w14:paraId="09B289D4"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F26B96" w:rsidRPr="002D3F5A" w14:paraId="4B5D0076" w14:textId="77777777" w:rsidTr="00041DE5">
        <w:trPr>
          <w:trHeight w:val="465"/>
          <w:jc w:val="center"/>
        </w:trPr>
        <w:tc>
          <w:tcPr>
            <w:tcW w:w="3180" w:type="dxa"/>
            <w:tcBorders>
              <w:top w:val="nil"/>
              <w:left w:val="single" w:sz="8" w:space="0" w:color="auto"/>
              <w:bottom w:val="single" w:sz="4" w:space="0" w:color="auto"/>
              <w:right w:val="single" w:sz="4" w:space="0" w:color="auto"/>
            </w:tcBorders>
            <w:vAlign w:val="bottom"/>
            <w:hideMark/>
          </w:tcPr>
          <w:p w14:paraId="397AC4A6" w14:textId="77777777" w:rsidR="00F26B96" w:rsidRPr="002D3F5A" w:rsidRDefault="00F26B96" w:rsidP="00041DE5">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Incremento en inversiones producido por revaluación</w:t>
            </w:r>
          </w:p>
        </w:tc>
        <w:tc>
          <w:tcPr>
            <w:tcW w:w="1480" w:type="dxa"/>
            <w:tcBorders>
              <w:top w:val="nil"/>
              <w:left w:val="nil"/>
              <w:bottom w:val="single" w:sz="4" w:space="0" w:color="auto"/>
              <w:right w:val="single" w:sz="4" w:space="0" w:color="auto"/>
            </w:tcBorders>
            <w:noWrap/>
            <w:vAlign w:val="bottom"/>
            <w:hideMark/>
          </w:tcPr>
          <w:p w14:paraId="35D6F6B0"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4" w:space="0" w:color="auto"/>
              <w:right w:val="single" w:sz="8" w:space="0" w:color="auto"/>
            </w:tcBorders>
            <w:noWrap/>
            <w:vAlign w:val="bottom"/>
            <w:hideMark/>
          </w:tcPr>
          <w:p w14:paraId="12C28460"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F26B96" w:rsidRPr="002D3F5A" w14:paraId="13C4EB78" w14:textId="77777777" w:rsidTr="00041DE5">
        <w:trPr>
          <w:trHeight w:val="465"/>
          <w:jc w:val="center"/>
        </w:trPr>
        <w:tc>
          <w:tcPr>
            <w:tcW w:w="3180" w:type="dxa"/>
            <w:tcBorders>
              <w:top w:val="nil"/>
              <w:left w:val="single" w:sz="8" w:space="0" w:color="auto"/>
              <w:bottom w:val="single" w:sz="4" w:space="0" w:color="auto"/>
              <w:right w:val="single" w:sz="4" w:space="0" w:color="auto"/>
            </w:tcBorders>
            <w:vAlign w:val="bottom"/>
            <w:hideMark/>
          </w:tcPr>
          <w:p w14:paraId="49E78170" w14:textId="77777777" w:rsidR="00F26B96" w:rsidRPr="002D3F5A" w:rsidRDefault="00F26B96" w:rsidP="00041DE5">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Ganancia/pérdida en venta de bienes muebles, inmuebles e intangibles</w:t>
            </w:r>
          </w:p>
        </w:tc>
        <w:tc>
          <w:tcPr>
            <w:tcW w:w="1480" w:type="dxa"/>
            <w:tcBorders>
              <w:top w:val="nil"/>
              <w:left w:val="nil"/>
              <w:bottom w:val="single" w:sz="4" w:space="0" w:color="auto"/>
              <w:right w:val="single" w:sz="4" w:space="0" w:color="auto"/>
            </w:tcBorders>
            <w:noWrap/>
            <w:vAlign w:val="bottom"/>
            <w:hideMark/>
          </w:tcPr>
          <w:p w14:paraId="515D85F8"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4" w:space="0" w:color="auto"/>
              <w:right w:val="single" w:sz="8" w:space="0" w:color="auto"/>
            </w:tcBorders>
            <w:noWrap/>
            <w:vAlign w:val="bottom"/>
            <w:hideMark/>
          </w:tcPr>
          <w:p w14:paraId="0BE96499"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F26B96" w:rsidRPr="002D3F5A" w14:paraId="43ADB9B6" w14:textId="77777777" w:rsidTr="00041DE5">
        <w:trPr>
          <w:trHeight w:val="315"/>
          <w:jc w:val="center"/>
        </w:trPr>
        <w:tc>
          <w:tcPr>
            <w:tcW w:w="3180" w:type="dxa"/>
            <w:tcBorders>
              <w:top w:val="nil"/>
              <w:left w:val="single" w:sz="8" w:space="0" w:color="auto"/>
              <w:bottom w:val="single" w:sz="4" w:space="0" w:color="auto"/>
              <w:right w:val="single" w:sz="4" w:space="0" w:color="auto"/>
            </w:tcBorders>
            <w:noWrap/>
            <w:vAlign w:val="bottom"/>
            <w:hideMark/>
          </w:tcPr>
          <w:p w14:paraId="048A22AE" w14:textId="77777777" w:rsidR="00F26B96" w:rsidRPr="002D3F5A" w:rsidRDefault="00F26B96" w:rsidP="00041DE5">
            <w:pPr>
              <w:spacing w:after="0" w:line="240" w:lineRule="auto"/>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Incremento en cuentas por cobrar</w:t>
            </w:r>
          </w:p>
        </w:tc>
        <w:tc>
          <w:tcPr>
            <w:tcW w:w="1480" w:type="dxa"/>
            <w:tcBorders>
              <w:top w:val="nil"/>
              <w:left w:val="nil"/>
              <w:bottom w:val="single" w:sz="8" w:space="0" w:color="auto"/>
              <w:right w:val="single" w:sz="4" w:space="0" w:color="auto"/>
            </w:tcBorders>
            <w:noWrap/>
            <w:vAlign w:val="bottom"/>
            <w:hideMark/>
          </w:tcPr>
          <w:p w14:paraId="426116A5"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c>
          <w:tcPr>
            <w:tcW w:w="1360" w:type="dxa"/>
            <w:tcBorders>
              <w:top w:val="nil"/>
              <w:left w:val="nil"/>
              <w:bottom w:val="single" w:sz="8" w:space="0" w:color="auto"/>
              <w:right w:val="single" w:sz="8" w:space="0" w:color="auto"/>
            </w:tcBorders>
            <w:noWrap/>
            <w:vAlign w:val="bottom"/>
            <w:hideMark/>
          </w:tcPr>
          <w:p w14:paraId="21AEA2F1" w14:textId="77777777" w:rsidR="00F26B96" w:rsidRPr="002D3F5A" w:rsidRDefault="00F26B96" w:rsidP="00041DE5">
            <w:pPr>
              <w:spacing w:after="0" w:line="240" w:lineRule="auto"/>
              <w:jc w:val="right"/>
              <w:rPr>
                <w:rFonts w:ascii="Calibri" w:eastAsia="Times New Roman" w:hAnsi="Calibri" w:cs="Calibri"/>
                <w:color w:val="000000"/>
                <w:sz w:val="16"/>
                <w:szCs w:val="16"/>
                <w:lang w:eastAsia="es-MX"/>
              </w:rPr>
            </w:pPr>
            <w:r w:rsidRPr="002D3F5A">
              <w:rPr>
                <w:rFonts w:ascii="Calibri" w:eastAsia="Times New Roman" w:hAnsi="Calibri" w:cs="Calibri"/>
                <w:color w:val="000000"/>
                <w:sz w:val="16"/>
                <w:szCs w:val="16"/>
                <w:lang w:eastAsia="es-MX"/>
              </w:rPr>
              <w:t>0.00</w:t>
            </w:r>
          </w:p>
        </w:tc>
      </w:tr>
      <w:tr w:rsidR="000801BD" w14:paraId="6074849B" w14:textId="77777777" w:rsidTr="00041DE5">
        <w:trPr>
          <w:trHeight w:val="480"/>
          <w:jc w:val="center"/>
        </w:trPr>
        <w:tc>
          <w:tcPr>
            <w:tcW w:w="3180" w:type="dxa"/>
            <w:tcBorders>
              <w:top w:val="nil"/>
              <w:left w:val="single" w:sz="8" w:space="0" w:color="auto"/>
              <w:bottom w:val="single" w:sz="8" w:space="0" w:color="auto"/>
              <w:right w:val="single" w:sz="4" w:space="0" w:color="auto"/>
            </w:tcBorders>
            <w:vAlign w:val="bottom"/>
            <w:hideMark/>
          </w:tcPr>
          <w:p w14:paraId="7ABA63DD" w14:textId="77777777" w:rsidR="000801BD" w:rsidRPr="002D3F5A" w:rsidRDefault="000801BD" w:rsidP="000801BD">
            <w:pPr>
              <w:spacing w:after="0" w:line="240" w:lineRule="auto"/>
              <w:rPr>
                <w:rFonts w:ascii="Calibri" w:eastAsia="Times New Roman" w:hAnsi="Calibri" w:cs="Calibri"/>
                <w:b/>
                <w:bCs/>
                <w:color w:val="000000"/>
                <w:sz w:val="16"/>
                <w:szCs w:val="16"/>
                <w:lang w:eastAsia="es-MX"/>
              </w:rPr>
            </w:pPr>
            <w:r w:rsidRPr="002D3F5A">
              <w:rPr>
                <w:rFonts w:ascii="Calibri" w:eastAsia="Times New Roman" w:hAnsi="Calibri" w:cs="Calibri"/>
                <w:b/>
                <w:bCs/>
                <w:color w:val="000000"/>
                <w:sz w:val="16"/>
                <w:szCs w:val="16"/>
                <w:lang w:eastAsia="es-MX"/>
              </w:rPr>
              <w:t>Flujos de Efectivo Netos de las Actividades de Operación</w:t>
            </w:r>
          </w:p>
        </w:tc>
        <w:tc>
          <w:tcPr>
            <w:tcW w:w="1480" w:type="dxa"/>
            <w:tcBorders>
              <w:top w:val="nil"/>
              <w:left w:val="nil"/>
              <w:bottom w:val="double" w:sz="6" w:space="0" w:color="auto"/>
              <w:right w:val="single" w:sz="4" w:space="0" w:color="auto"/>
            </w:tcBorders>
            <w:noWrap/>
            <w:vAlign w:val="center"/>
            <w:hideMark/>
          </w:tcPr>
          <w:p w14:paraId="5B9612F0" w14:textId="2040D0E2" w:rsidR="000801BD" w:rsidRPr="002D3F5A" w:rsidRDefault="000801BD" w:rsidP="000801BD">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1,379,448</w:t>
            </w:r>
          </w:p>
        </w:tc>
        <w:tc>
          <w:tcPr>
            <w:tcW w:w="1360" w:type="dxa"/>
            <w:tcBorders>
              <w:top w:val="nil"/>
              <w:left w:val="nil"/>
              <w:bottom w:val="double" w:sz="6" w:space="0" w:color="auto"/>
              <w:right w:val="single" w:sz="8" w:space="0" w:color="auto"/>
            </w:tcBorders>
            <w:noWrap/>
            <w:vAlign w:val="center"/>
            <w:hideMark/>
          </w:tcPr>
          <w:p w14:paraId="2761728E" w14:textId="41F591B4" w:rsidR="000801BD" w:rsidRDefault="000801BD" w:rsidP="000801BD">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2,059,484</w:t>
            </w:r>
          </w:p>
        </w:tc>
      </w:tr>
    </w:tbl>
    <w:p w14:paraId="71101209" w14:textId="77777777" w:rsidR="00F26B96" w:rsidRDefault="00F26B96" w:rsidP="00F26B96">
      <w:pPr>
        <w:pStyle w:val="INCISO"/>
        <w:spacing w:after="0" w:line="240" w:lineRule="exact"/>
        <w:ind w:left="360"/>
        <w:rPr>
          <w:b/>
          <w:smallCaps/>
        </w:rPr>
      </w:pPr>
    </w:p>
    <w:p w14:paraId="1090DA69" w14:textId="77777777" w:rsidR="00F26B96" w:rsidRDefault="00F26B96" w:rsidP="00F26B96">
      <w:pPr>
        <w:pStyle w:val="INCISO"/>
        <w:spacing w:after="0" w:line="240" w:lineRule="exact"/>
        <w:ind w:left="360"/>
        <w:rPr>
          <w:b/>
          <w:smallCaps/>
        </w:rPr>
      </w:pPr>
    </w:p>
    <w:p w14:paraId="20179A6E" w14:textId="533EF2CF" w:rsidR="00F26B96" w:rsidRDefault="00F26B96" w:rsidP="00F26B96">
      <w:pPr>
        <w:pStyle w:val="INCISO"/>
        <w:spacing w:after="0" w:line="240" w:lineRule="exact"/>
        <w:ind w:left="360"/>
        <w:rPr>
          <w:b/>
          <w:smallCaps/>
        </w:rPr>
      </w:pPr>
    </w:p>
    <w:p w14:paraId="30F5C764" w14:textId="5FEF1926" w:rsidR="00005645" w:rsidRDefault="00005645" w:rsidP="00F26B96">
      <w:pPr>
        <w:pStyle w:val="INCISO"/>
        <w:spacing w:after="0" w:line="240" w:lineRule="exact"/>
        <w:ind w:left="360"/>
        <w:rPr>
          <w:b/>
          <w:smallCaps/>
        </w:rPr>
      </w:pPr>
    </w:p>
    <w:p w14:paraId="72A4AE21" w14:textId="32B91456" w:rsidR="00005645" w:rsidRDefault="00005645" w:rsidP="00F26B96">
      <w:pPr>
        <w:pStyle w:val="INCISO"/>
        <w:spacing w:after="0" w:line="240" w:lineRule="exact"/>
        <w:ind w:left="360"/>
        <w:rPr>
          <w:b/>
          <w:smallCaps/>
        </w:rPr>
      </w:pPr>
    </w:p>
    <w:p w14:paraId="014DF3E6" w14:textId="26926B10" w:rsidR="00005645" w:rsidRDefault="00005645" w:rsidP="00F26B96">
      <w:pPr>
        <w:pStyle w:val="INCISO"/>
        <w:spacing w:after="0" w:line="240" w:lineRule="exact"/>
        <w:ind w:left="360"/>
        <w:rPr>
          <w:b/>
          <w:smallCaps/>
        </w:rPr>
      </w:pPr>
    </w:p>
    <w:p w14:paraId="5A221A9B" w14:textId="77777777" w:rsidR="00005645" w:rsidRDefault="00005645" w:rsidP="00F26B96">
      <w:pPr>
        <w:pStyle w:val="INCISO"/>
        <w:spacing w:after="0" w:line="240" w:lineRule="exact"/>
        <w:ind w:left="360"/>
        <w:rPr>
          <w:b/>
          <w:smallCaps/>
        </w:rPr>
      </w:pPr>
    </w:p>
    <w:p w14:paraId="448C2ED9" w14:textId="77777777" w:rsidR="00F26B96" w:rsidRDefault="00F26B96" w:rsidP="00F26B96">
      <w:pPr>
        <w:pStyle w:val="INCISO"/>
        <w:spacing w:after="0" w:line="240" w:lineRule="exact"/>
        <w:ind w:left="360"/>
        <w:rPr>
          <w:b/>
          <w:smallCaps/>
        </w:rPr>
      </w:pPr>
      <w:r>
        <w:rPr>
          <w:b/>
          <w:smallCaps/>
        </w:rPr>
        <w:t>V) Conciliación entre los ingresos presupuestarios y contables, así como entre los egresos presupuestarios y los gastos contables</w:t>
      </w:r>
    </w:p>
    <w:p w14:paraId="50EE2036" w14:textId="77777777" w:rsidR="00F26B96" w:rsidRDefault="00F26B96" w:rsidP="00F26B96">
      <w:pPr>
        <w:pStyle w:val="INCISO"/>
        <w:spacing w:after="0" w:line="240" w:lineRule="exact"/>
        <w:ind w:left="360"/>
        <w:rPr>
          <w:b/>
          <w:smallCaps/>
        </w:rPr>
      </w:pPr>
    </w:p>
    <w:p w14:paraId="5A56883D" w14:textId="696390D3" w:rsidR="00F26B96" w:rsidRDefault="00F26B96" w:rsidP="00F26B96">
      <w:pPr>
        <w:pStyle w:val="Texto"/>
        <w:spacing w:after="0" w:line="240" w:lineRule="exact"/>
        <w:ind w:firstLine="0"/>
        <w:rPr>
          <w:szCs w:val="18"/>
          <w:lang w:val="es-MX"/>
        </w:rPr>
      </w:pPr>
      <w:r>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2BB7CF03" w14:textId="458D7032" w:rsidR="00005645" w:rsidRDefault="00005645" w:rsidP="00F26B96">
      <w:pPr>
        <w:pStyle w:val="Texto"/>
        <w:spacing w:after="0" w:line="240" w:lineRule="exact"/>
        <w:ind w:firstLine="0"/>
        <w:rPr>
          <w:szCs w:val="18"/>
          <w:lang w:val="es-MX"/>
        </w:rPr>
      </w:pPr>
    </w:p>
    <w:p w14:paraId="5E15FA4A" w14:textId="77777777" w:rsidR="00005645" w:rsidRDefault="00005645" w:rsidP="00F26B96">
      <w:pPr>
        <w:pStyle w:val="Texto"/>
        <w:spacing w:after="0" w:line="240" w:lineRule="exact"/>
        <w:ind w:firstLine="0"/>
        <w:rPr>
          <w:szCs w:val="18"/>
          <w:lang w:val="es-MX"/>
        </w:rPr>
      </w:pPr>
    </w:p>
    <w:p w14:paraId="44B57715" w14:textId="77777777" w:rsidR="00F26B96" w:rsidRDefault="00F26B96" w:rsidP="00F26B96">
      <w:pPr>
        <w:pStyle w:val="Texto"/>
        <w:spacing w:after="0" w:line="240" w:lineRule="exact"/>
        <w:ind w:firstLine="0"/>
        <w:rPr>
          <w:szCs w:val="18"/>
          <w:lang w:val="es-MX"/>
        </w:rPr>
      </w:pPr>
    </w:p>
    <w:p w14:paraId="4A73480E" w14:textId="77777777" w:rsidR="00F26B96" w:rsidRDefault="00F26B96" w:rsidP="00F26B96">
      <w:pPr>
        <w:pStyle w:val="Texto"/>
        <w:spacing w:after="0" w:line="240" w:lineRule="exact"/>
        <w:ind w:firstLine="0"/>
        <w:jc w:val="center"/>
        <w:rPr>
          <w:b/>
          <w:smallCaps/>
          <w:szCs w:val="18"/>
          <w:lang w:val="es-MX"/>
        </w:rPr>
      </w:pPr>
    </w:p>
    <w:p w14:paraId="43A02929" w14:textId="77777777" w:rsidR="00F26B96" w:rsidRDefault="00F26B96" w:rsidP="00F26B96">
      <w:pPr>
        <w:pStyle w:val="Texto"/>
        <w:spacing w:after="0" w:line="240" w:lineRule="exact"/>
        <w:ind w:firstLine="0"/>
        <w:rPr>
          <w:b/>
          <w:smallCaps/>
          <w:szCs w:val="18"/>
          <w:lang w:val="es-MX"/>
        </w:rPr>
      </w:pPr>
    </w:p>
    <w:p w14:paraId="7257EF32" w14:textId="30B82854" w:rsidR="00F26B96" w:rsidRDefault="00F26B96" w:rsidP="00F26B96">
      <w:pPr>
        <w:pStyle w:val="Texto"/>
        <w:spacing w:after="0" w:line="240" w:lineRule="exact"/>
        <w:ind w:firstLine="0"/>
        <w:rPr>
          <w:b/>
          <w:smallCaps/>
          <w:szCs w:val="18"/>
          <w:lang w:val="es-MX"/>
        </w:rPr>
      </w:pPr>
    </w:p>
    <w:p w14:paraId="3280412F" w14:textId="77777777" w:rsidR="00F26B96" w:rsidRDefault="00F26B96" w:rsidP="00F26B96">
      <w:pPr>
        <w:jc w:val="center"/>
        <w:rPr>
          <w:rFonts w:ascii="Arial" w:hAnsi="Arial" w:cs="Arial"/>
          <w:sz w:val="18"/>
          <w:szCs w:val="18"/>
        </w:rPr>
      </w:pPr>
    </w:p>
    <w:p w14:paraId="7D5170D4" w14:textId="77777777" w:rsidR="00F26B96" w:rsidRDefault="00F26B96" w:rsidP="00F26B96">
      <w:pPr>
        <w:jc w:val="center"/>
        <w:rPr>
          <w:rFonts w:ascii="Arial" w:hAnsi="Arial" w:cs="Arial"/>
          <w:sz w:val="18"/>
          <w:szCs w:val="18"/>
        </w:rPr>
      </w:pPr>
    </w:p>
    <w:bookmarkStart w:id="3" w:name="_MON_1836998141"/>
    <w:bookmarkEnd w:id="3"/>
    <w:p w14:paraId="38625D2B" w14:textId="442F39BC" w:rsidR="00F26B96" w:rsidRDefault="000801BD" w:rsidP="00F26B96">
      <w:pPr>
        <w:jc w:val="center"/>
        <w:rPr>
          <w:rFonts w:ascii="Arial" w:hAnsi="Arial" w:cs="Arial"/>
          <w:sz w:val="18"/>
          <w:szCs w:val="18"/>
        </w:rPr>
      </w:pPr>
      <w:r>
        <w:rPr>
          <w:b/>
          <w:smallCaps/>
          <w:szCs w:val="18"/>
        </w:rPr>
        <w:object w:dxaOrig="10375" w:dyaOrig="6247" w14:anchorId="23EFDE48">
          <v:shape id="_x0000_i1032" type="#_x0000_t75" style="width:482.95pt;height:290.8pt" o:ole="">
            <v:imagedata r:id="rId22" o:title=""/>
          </v:shape>
          <o:OLEObject Type="Embed" ProgID="Excel.Sheet.8" ShapeID="_x0000_i1032" DrawAspect="Content" ObjectID="_1837062839" r:id="rId23"/>
        </w:object>
      </w:r>
    </w:p>
    <w:p w14:paraId="309D00AE" w14:textId="77777777" w:rsidR="00F26B96" w:rsidRDefault="00F26B96" w:rsidP="00F26B96">
      <w:pPr>
        <w:jc w:val="center"/>
        <w:rPr>
          <w:rFonts w:ascii="Arial" w:hAnsi="Arial" w:cs="Arial"/>
          <w:sz w:val="18"/>
          <w:szCs w:val="18"/>
        </w:rPr>
      </w:pPr>
    </w:p>
    <w:p w14:paraId="122FE6AF" w14:textId="77777777" w:rsidR="00F26B96" w:rsidRDefault="00F26B96" w:rsidP="00F26B96">
      <w:pPr>
        <w:jc w:val="center"/>
        <w:rPr>
          <w:rFonts w:ascii="Arial" w:hAnsi="Arial" w:cs="Arial"/>
          <w:sz w:val="18"/>
          <w:szCs w:val="18"/>
        </w:rPr>
      </w:pPr>
    </w:p>
    <w:p w14:paraId="52B18863" w14:textId="3EA5D25E" w:rsidR="00F26B96" w:rsidRDefault="00F26B96" w:rsidP="00F26B96">
      <w:pPr>
        <w:jc w:val="center"/>
        <w:rPr>
          <w:rFonts w:ascii="Arial" w:hAnsi="Arial" w:cs="Arial"/>
          <w:sz w:val="18"/>
          <w:szCs w:val="18"/>
        </w:rPr>
      </w:pPr>
    </w:p>
    <w:p w14:paraId="7FCA1C5F" w14:textId="77777777" w:rsidR="00F26B96" w:rsidRDefault="00F26B96" w:rsidP="00F26B96">
      <w:pPr>
        <w:jc w:val="center"/>
        <w:rPr>
          <w:rFonts w:ascii="Arial" w:hAnsi="Arial" w:cs="Arial"/>
          <w:sz w:val="18"/>
          <w:szCs w:val="18"/>
        </w:rPr>
      </w:pPr>
    </w:p>
    <w:p w14:paraId="07AF639F" w14:textId="77777777" w:rsidR="00F26B96" w:rsidRDefault="00F26B96" w:rsidP="00F26B96">
      <w:pPr>
        <w:jc w:val="center"/>
        <w:rPr>
          <w:rFonts w:ascii="Arial" w:hAnsi="Arial" w:cs="Arial"/>
          <w:sz w:val="18"/>
          <w:szCs w:val="18"/>
        </w:rPr>
      </w:pPr>
    </w:p>
    <w:p w14:paraId="6E8D8F05" w14:textId="77777777" w:rsidR="00F26B96" w:rsidRDefault="00F26B96" w:rsidP="00F26B96">
      <w:pPr>
        <w:jc w:val="center"/>
        <w:rPr>
          <w:rFonts w:ascii="Arial" w:hAnsi="Arial" w:cs="Arial"/>
          <w:sz w:val="18"/>
          <w:szCs w:val="18"/>
        </w:rPr>
      </w:pPr>
    </w:p>
    <w:p w14:paraId="47B49EDD" w14:textId="77777777" w:rsidR="00F26B96" w:rsidRDefault="00F26B96" w:rsidP="00F26B96">
      <w:pPr>
        <w:jc w:val="center"/>
        <w:rPr>
          <w:rFonts w:ascii="Arial" w:hAnsi="Arial" w:cs="Arial"/>
          <w:sz w:val="18"/>
          <w:szCs w:val="18"/>
        </w:rPr>
      </w:pPr>
    </w:p>
    <w:p w14:paraId="773F5B6C" w14:textId="77777777" w:rsidR="00F26B96" w:rsidRDefault="00F26B96" w:rsidP="00F26B96">
      <w:pPr>
        <w:jc w:val="center"/>
        <w:rPr>
          <w:rFonts w:ascii="Arial" w:hAnsi="Arial" w:cs="Arial"/>
          <w:sz w:val="18"/>
          <w:szCs w:val="18"/>
        </w:rPr>
      </w:pPr>
    </w:p>
    <w:p w14:paraId="54A347F4" w14:textId="01B7CDFF" w:rsidR="00F26B96" w:rsidRDefault="00F26B96" w:rsidP="00F26B96">
      <w:pPr>
        <w:jc w:val="center"/>
        <w:rPr>
          <w:rFonts w:ascii="Arial" w:hAnsi="Arial" w:cs="Arial"/>
          <w:sz w:val="18"/>
          <w:szCs w:val="18"/>
        </w:rPr>
      </w:pPr>
    </w:p>
    <w:p w14:paraId="170C3016" w14:textId="77777777" w:rsidR="00F26B96" w:rsidRDefault="00F26B96" w:rsidP="00F26B96">
      <w:pPr>
        <w:jc w:val="center"/>
        <w:rPr>
          <w:rFonts w:ascii="Arial" w:hAnsi="Arial" w:cs="Arial"/>
          <w:sz w:val="18"/>
          <w:szCs w:val="18"/>
        </w:rPr>
      </w:pPr>
    </w:p>
    <w:p w14:paraId="499D8AAB" w14:textId="77777777" w:rsidR="00F26B96" w:rsidRDefault="00F26B96" w:rsidP="00F26B96">
      <w:pPr>
        <w:jc w:val="center"/>
        <w:rPr>
          <w:rFonts w:ascii="Arial" w:hAnsi="Arial" w:cs="Arial"/>
          <w:sz w:val="18"/>
          <w:szCs w:val="18"/>
        </w:rPr>
      </w:pPr>
    </w:p>
    <w:p w14:paraId="3BDD9152" w14:textId="77777777" w:rsidR="00F26B96" w:rsidRDefault="00F26B96" w:rsidP="00F26B96">
      <w:pPr>
        <w:jc w:val="center"/>
        <w:rPr>
          <w:rFonts w:ascii="Arial" w:hAnsi="Arial" w:cs="Arial"/>
          <w:sz w:val="18"/>
          <w:szCs w:val="18"/>
        </w:rPr>
      </w:pPr>
    </w:p>
    <w:p w14:paraId="18324C5E" w14:textId="77777777" w:rsidR="000801BD" w:rsidRDefault="000801BD" w:rsidP="00F26B96">
      <w:pPr>
        <w:jc w:val="center"/>
        <w:rPr>
          <w:rFonts w:ascii="Arial" w:hAnsi="Arial" w:cs="Arial"/>
          <w:sz w:val="18"/>
          <w:szCs w:val="18"/>
        </w:rPr>
      </w:pPr>
    </w:p>
    <w:p w14:paraId="3E1CD067" w14:textId="2F7E37E0" w:rsidR="00F26B96" w:rsidRDefault="000801BD" w:rsidP="00F26B96">
      <w:pPr>
        <w:jc w:val="center"/>
        <w:rPr>
          <w:rFonts w:ascii="Arial" w:hAnsi="Arial" w:cs="Arial"/>
          <w:sz w:val="18"/>
          <w:szCs w:val="18"/>
        </w:rPr>
      </w:pPr>
      <w:r w:rsidRPr="000801BD">
        <w:rPr>
          <w:noProof/>
        </w:rPr>
        <w:drawing>
          <wp:inline distT="0" distB="0" distL="0" distR="0" wp14:anchorId="303BFF40" wp14:editId="24A2CCDC">
            <wp:extent cx="5652770" cy="7303135"/>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52770" cy="7303135"/>
                    </a:xfrm>
                    <a:prstGeom prst="rect">
                      <a:avLst/>
                    </a:prstGeom>
                    <a:noFill/>
                    <a:ln>
                      <a:noFill/>
                    </a:ln>
                  </pic:spPr>
                </pic:pic>
              </a:graphicData>
            </a:graphic>
          </wp:inline>
        </w:drawing>
      </w:r>
    </w:p>
    <w:p w14:paraId="0B626D2F" w14:textId="5A034976" w:rsidR="00005645" w:rsidRDefault="00005645" w:rsidP="00F26B96">
      <w:pPr>
        <w:jc w:val="center"/>
        <w:rPr>
          <w:rFonts w:ascii="Arial" w:hAnsi="Arial" w:cs="Arial"/>
          <w:sz w:val="18"/>
          <w:szCs w:val="18"/>
        </w:rPr>
      </w:pPr>
    </w:p>
    <w:p w14:paraId="4B262635" w14:textId="1194A024" w:rsidR="00005645" w:rsidRDefault="00005645" w:rsidP="00F26B96">
      <w:pPr>
        <w:jc w:val="center"/>
        <w:rPr>
          <w:rFonts w:ascii="Arial" w:hAnsi="Arial" w:cs="Arial"/>
          <w:sz w:val="18"/>
          <w:szCs w:val="18"/>
        </w:rPr>
      </w:pPr>
    </w:p>
    <w:p w14:paraId="0DD0333D" w14:textId="074A5A72" w:rsidR="00005645" w:rsidRDefault="00005645" w:rsidP="00F26B96">
      <w:pPr>
        <w:jc w:val="center"/>
        <w:rPr>
          <w:rFonts w:ascii="Arial" w:hAnsi="Arial" w:cs="Arial"/>
          <w:sz w:val="18"/>
          <w:szCs w:val="18"/>
        </w:rPr>
      </w:pPr>
    </w:p>
    <w:p w14:paraId="4A7C6C21" w14:textId="77777777" w:rsidR="00005645" w:rsidRDefault="00005645" w:rsidP="00F26B96">
      <w:pPr>
        <w:jc w:val="center"/>
        <w:rPr>
          <w:rFonts w:ascii="Arial" w:hAnsi="Arial" w:cs="Arial"/>
          <w:sz w:val="18"/>
          <w:szCs w:val="18"/>
        </w:rPr>
      </w:pPr>
    </w:p>
    <w:p w14:paraId="7273E28C" w14:textId="77777777" w:rsidR="00F26B96" w:rsidRDefault="00F26B96" w:rsidP="00F26B96">
      <w:pPr>
        <w:jc w:val="center"/>
        <w:rPr>
          <w:rFonts w:ascii="Arial" w:hAnsi="Arial" w:cs="Arial"/>
          <w:sz w:val="18"/>
          <w:szCs w:val="18"/>
        </w:rPr>
      </w:pPr>
    </w:p>
    <w:p w14:paraId="62C6FA9C" w14:textId="77777777" w:rsidR="00F26B96" w:rsidRDefault="00F26B96" w:rsidP="00F26B96">
      <w:pPr>
        <w:pStyle w:val="Texto"/>
        <w:spacing w:after="0" w:line="240" w:lineRule="exact"/>
        <w:ind w:firstLine="0"/>
        <w:jc w:val="center"/>
        <w:rPr>
          <w:b/>
          <w:szCs w:val="18"/>
          <w:lang w:val="es-MX"/>
        </w:rPr>
      </w:pPr>
      <w:r w:rsidRPr="00E821E1">
        <w:rPr>
          <w:b/>
          <w:szCs w:val="18"/>
        </w:rPr>
        <w:t xml:space="preserve">c) </w:t>
      </w:r>
      <w:r w:rsidRPr="00E821E1">
        <w:rPr>
          <w:b/>
          <w:szCs w:val="18"/>
          <w:lang w:val="es-MX"/>
        </w:rPr>
        <w:t>NOTAS DE MEMORIA (CUENTAS DE ORDEN)</w:t>
      </w:r>
    </w:p>
    <w:p w14:paraId="0689264A" w14:textId="77777777" w:rsidR="00F26B96" w:rsidRDefault="00F26B96" w:rsidP="00F26B96">
      <w:pPr>
        <w:pStyle w:val="Texto"/>
        <w:spacing w:after="0" w:line="240" w:lineRule="exact"/>
        <w:ind w:firstLine="0"/>
        <w:rPr>
          <w:b/>
          <w:szCs w:val="18"/>
          <w:lang w:val="es-MX"/>
        </w:rPr>
      </w:pPr>
    </w:p>
    <w:p w14:paraId="568EA2C6" w14:textId="77777777" w:rsidR="00F26B96" w:rsidRDefault="00F26B96" w:rsidP="00F26B96">
      <w:pPr>
        <w:pStyle w:val="Texto"/>
        <w:spacing w:after="0" w:line="240" w:lineRule="exact"/>
        <w:ind w:firstLine="706"/>
        <w:rPr>
          <w:szCs w:val="18"/>
          <w:lang w:val="es-MX"/>
        </w:rPr>
      </w:pPr>
      <w:r>
        <w:rPr>
          <w:sz w:val="22"/>
          <w:szCs w:val="22"/>
          <w:lang w:val="es-MX"/>
        </w:rPr>
        <w:t>De acuerdo a las disposiciones establecidas en la Ley General de Contabilidad Gubernamental y al Marco Normativo establecido por el Consejo Nacional de Armonización Contable, en el Centro de Rehabilitación Integral y Escuela en Terapia Física Rehabilitación, durante el periodo que se presenta a detalle:</w:t>
      </w:r>
    </w:p>
    <w:p w14:paraId="3907611E" w14:textId="77777777" w:rsidR="00F26B96" w:rsidRDefault="00F26B96" w:rsidP="00F26B96">
      <w:pPr>
        <w:pStyle w:val="Texto"/>
        <w:spacing w:after="0" w:line="240" w:lineRule="exact"/>
        <w:ind w:firstLine="0"/>
        <w:rPr>
          <w:sz w:val="22"/>
          <w:szCs w:val="22"/>
          <w:lang w:val="es-MX"/>
        </w:rPr>
      </w:pPr>
    </w:p>
    <w:p w14:paraId="6B2597E8" w14:textId="77777777" w:rsidR="00F26B96" w:rsidRDefault="00F26B96" w:rsidP="00F26B96">
      <w:pPr>
        <w:pStyle w:val="Texto"/>
        <w:spacing w:after="0" w:line="240" w:lineRule="exact"/>
        <w:ind w:firstLine="0"/>
        <w:rPr>
          <w:sz w:val="22"/>
          <w:szCs w:val="22"/>
          <w:lang w:val="es-MX"/>
        </w:rPr>
      </w:pPr>
    </w:p>
    <w:p w14:paraId="1C41A196" w14:textId="77777777" w:rsidR="00F26B96" w:rsidRDefault="00F26B96" w:rsidP="00F26B96">
      <w:pPr>
        <w:ind w:firstLine="708"/>
        <w:jc w:val="both"/>
        <w:rPr>
          <w:rFonts w:ascii="Arial" w:hAnsi="Arial" w:cs="Arial"/>
        </w:rPr>
      </w:pPr>
      <w:r w:rsidRPr="00CF0F41">
        <w:rPr>
          <w:rFonts w:ascii="Arial" w:hAnsi="Arial" w:cs="Arial"/>
          <w:b/>
          <w:bCs/>
        </w:rPr>
        <w:t>Cuentas de Orden Contables</w:t>
      </w:r>
      <w:r>
        <w:rPr>
          <w:rFonts w:ascii="Arial" w:hAnsi="Arial" w:cs="Arial"/>
        </w:rPr>
        <w:t>: No aplican para efectos del presente documento.</w:t>
      </w:r>
    </w:p>
    <w:p w14:paraId="1CE0A62D" w14:textId="77777777" w:rsidR="00F26B96" w:rsidRDefault="00F26B96" w:rsidP="00F26B96">
      <w:pPr>
        <w:ind w:firstLine="708"/>
        <w:jc w:val="both"/>
        <w:rPr>
          <w:rFonts w:ascii="Arial" w:hAnsi="Arial" w:cs="Arial"/>
        </w:rPr>
      </w:pPr>
      <w:r>
        <w:rPr>
          <w:rFonts w:ascii="Arial" w:hAnsi="Arial" w:cs="Arial"/>
        </w:rPr>
        <w:object w:dxaOrig="7690" w:dyaOrig="1444" w14:anchorId="26E402F8">
          <v:shape id="_x0000_i1033" type="#_x0000_t75" style="width:385.25pt;height:1in" o:ole="">
            <v:imagedata r:id="rId25" o:title=""/>
          </v:shape>
          <o:OLEObject Type="Embed" ProgID="Excel.Sheet.12" ShapeID="_x0000_i1033" DrawAspect="Content" ObjectID="_1837062840" r:id="rId26"/>
        </w:object>
      </w:r>
    </w:p>
    <w:p w14:paraId="77894492" w14:textId="77777777" w:rsidR="00804437" w:rsidRDefault="00F26B96" w:rsidP="00152B98">
      <w:pPr>
        <w:ind w:firstLine="708"/>
        <w:jc w:val="both"/>
        <w:rPr>
          <w:rFonts w:ascii="Arial" w:hAnsi="Arial" w:cs="Arial"/>
        </w:rPr>
      </w:pPr>
      <w:r w:rsidRPr="00EF4097">
        <w:rPr>
          <w:rFonts w:ascii="Arial" w:hAnsi="Arial" w:cs="Arial"/>
          <w:b/>
          <w:bCs/>
        </w:rPr>
        <w:t>Cuentas de Orden Presupuestario</w:t>
      </w:r>
      <w:r>
        <w:rPr>
          <w:rFonts w:ascii="Arial" w:hAnsi="Arial" w:cs="Arial"/>
        </w:rPr>
        <w:t>: Se informa el avance que se registra al cierre del</w:t>
      </w:r>
      <w:r w:rsidR="00C12363">
        <w:rPr>
          <w:rFonts w:ascii="Arial" w:hAnsi="Arial" w:cs="Arial"/>
        </w:rPr>
        <w:t xml:space="preserve"> </w:t>
      </w:r>
      <w:r w:rsidR="00804437">
        <w:rPr>
          <w:rFonts w:ascii="Arial" w:hAnsi="Arial" w:cs="Arial"/>
        </w:rPr>
        <w:t>Primer</w:t>
      </w:r>
      <w:r>
        <w:rPr>
          <w:rFonts w:ascii="Arial" w:hAnsi="Arial" w:cs="Arial"/>
        </w:rPr>
        <w:t xml:space="preserve"> Trimestre 202</w:t>
      </w:r>
      <w:r w:rsidR="00804437">
        <w:rPr>
          <w:rFonts w:ascii="Arial" w:hAnsi="Arial" w:cs="Arial"/>
        </w:rPr>
        <w:t>6:</w:t>
      </w:r>
    </w:p>
    <w:p w14:paraId="2376458B" w14:textId="0B773718" w:rsidR="00F26B96" w:rsidRPr="00152B98" w:rsidRDefault="00804437" w:rsidP="00152B98">
      <w:pPr>
        <w:ind w:firstLine="708"/>
        <w:jc w:val="both"/>
        <w:rPr>
          <w:rFonts w:ascii="Arial" w:hAnsi="Arial" w:cs="Arial"/>
        </w:rPr>
      </w:pPr>
      <w:r w:rsidRPr="00804437">
        <w:rPr>
          <w:rFonts w:ascii="Arial" w:hAnsi="Arial" w:cs="Arial"/>
        </w:rPr>
        <w:t xml:space="preserve"> </w:t>
      </w:r>
      <w:r w:rsidRPr="00804437">
        <w:rPr>
          <w:noProof/>
        </w:rPr>
        <w:drawing>
          <wp:inline distT="0" distB="0" distL="0" distR="0" wp14:anchorId="3A7AF551" wp14:editId="7F19A7A9">
            <wp:extent cx="4726305" cy="3515360"/>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26305" cy="3515360"/>
                    </a:xfrm>
                    <a:prstGeom prst="rect">
                      <a:avLst/>
                    </a:prstGeom>
                    <a:noFill/>
                    <a:ln>
                      <a:noFill/>
                    </a:ln>
                  </pic:spPr>
                </pic:pic>
              </a:graphicData>
            </a:graphic>
          </wp:inline>
        </w:drawing>
      </w:r>
    </w:p>
    <w:p w14:paraId="33C30F14" w14:textId="77777777" w:rsidR="00152B98" w:rsidRDefault="00152B98" w:rsidP="00804437">
      <w:pPr>
        <w:rPr>
          <w:rFonts w:ascii="Arial" w:hAnsi="Arial" w:cs="Arial"/>
          <w:sz w:val="18"/>
          <w:szCs w:val="18"/>
        </w:rPr>
      </w:pPr>
    </w:p>
    <w:p w14:paraId="0B56B36D" w14:textId="6A2A11C4" w:rsidR="00F26B96" w:rsidRPr="006F1E79" w:rsidRDefault="00F26B96" w:rsidP="00F26B96">
      <w:pPr>
        <w:jc w:val="center"/>
        <w:rPr>
          <w:rFonts w:ascii="Arial" w:hAnsi="Arial" w:cs="Arial"/>
          <w:sz w:val="18"/>
          <w:szCs w:val="18"/>
        </w:rPr>
      </w:pPr>
      <w:r>
        <w:rPr>
          <w:noProof/>
          <w:lang w:eastAsia="es-MX"/>
        </w:rPr>
        <mc:AlternateContent>
          <mc:Choice Requires="wps">
            <w:drawing>
              <wp:anchor distT="0" distB="0" distL="114300" distR="114300" simplePos="0" relativeHeight="251676672" behindDoc="0" locked="0" layoutInCell="1" allowOverlap="1" wp14:anchorId="27091A81" wp14:editId="234A807C">
                <wp:simplePos x="0" y="0"/>
                <wp:positionH relativeFrom="margin">
                  <wp:posOffset>280670</wp:posOffset>
                </wp:positionH>
                <wp:positionV relativeFrom="paragraph">
                  <wp:posOffset>147320</wp:posOffset>
                </wp:positionV>
                <wp:extent cx="2922270" cy="854075"/>
                <wp:effectExtent l="0" t="0" r="0" b="0"/>
                <wp:wrapNone/>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3D12A" w14:textId="77777777" w:rsidR="002F3C6C" w:rsidRDefault="002F3C6C" w:rsidP="00F26B96">
                            <w:pPr>
                              <w:spacing w:after="0" w:line="240" w:lineRule="auto"/>
                              <w:rPr>
                                <w:lang w:val="en-US"/>
                              </w:rPr>
                            </w:pPr>
                          </w:p>
                          <w:p w14:paraId="188C1206" w14:textId="77777777" w:rsidR="002F3C6C" w:rsidRDefault="002F3C6C" w:rsidP="00F26B96">
                            <w:pPr>
                              <w:spacing w:after="0" w:line="240" w:lineRule="auto"/>
                              <w:rPr>
                                <w:rFonts w:ascii="Arial" w:hAnsi="Arial" w:cs="Arial"/>
                                <w:sz w:val="18"/>
                                <w:szCs w:val="18"/>
                              </w:rPr>
                            </w:pPr>
                          </w:p>
                          <w:p w14:paraId="509C3AE2" w14:textId="77777777" w:rsidR="002F3C6C" w:rsidRDefault="002F3C6C" w:rsidP="00F26B96">
                            <w:pPr>
                              <w:jc w:val="center"/>
                              <w:rPr>
                                <w:rFonts w:ascii="Arial" w:hAnsi="Arial" w:cs="Arial"/>
                                <w:sz w:val="18"/>
                                <w:szCs w:val="18"/>
                              </w:rPr>
                            </w:pPr>
                            <w:r>
                              <w:rPr>
                                <w:rFonts w:ascii="Arial" w:hAnsi="Arial" w:cs="Arial"/>
                                <w:sz w:val="18"/>
                                <w:szCs w:val="18"/>
                              </w:rPr>
                              <w:t xml:space="preserve">L. T. F. Y R. Irving Uriel Manzano Olvera </w:t>
                            </w:r>
                            <w:proofErr w:type="gramStart"/>
                            <w:r>
                              <w:rPr>
                                <w:rFonts w:ascii="Arial" w:hAnsi="Arial" w:cs="Arial"/>
                                <w:sz w:val="18"/>
                                <w:szCs w:val="18"/>
                              </w:rPr>
                              <w:t>Director General</w:t>
                            </w:r>
                            <w:proofErr w:type="gramEnd"/>
                            <w:r>
                              <w:rPr>
                                <w:rFonts w:ascii="Arial" w:hAnsi="Arial" w:cs="Arial"/>
                                <w:sz w:val="18"/>
                                <w:szCs w:val="18"/>
                              </w:rPr>
                              <w:t xml:space="preserve"> </w:t>
                            </w:r>
                          </w:p>
                        </w:txbxContent>
                      </wps:txbx>
                      <wps:bodyPr rot="0" vertOverflow="clip" horzOverflow="clip"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7091A81" id="Cuadro de texto 55" o:spid="_x0000_s1038" type="#_x0000_t202" style="position:absolute;left:0;text-align:left;margin-left:22.1pt;margin-top:11.6pt;width:230.1pt;height:67.25pt;z-index:251676672;visibility:visible;mso-wrap-style:square;mso-width-percent:400;mso-height-percent:200;mso-wrap-distance-left:9pt;mso-wrap-distance-top:0;mso-wrap-distance-right:9pt;mso-wrap-distance-bottom:0;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K0AIAAPIFAAAOAAAAZHJzL2Uyb0RvYy54bWysVFtv2yAUfp+0/4B4d30pTmKrTtXG8TSp&#10;Wyd1+wHExjGaDR6QOF21/74Dzq3py7SNBwScw3du3zk3t7uuRVumNJciw+FVgBETpay4WGf429fC&#10;m2GkDRUVbaVgGX5mGt/O37+7GfqURbKRbcUUAhCh06HPcGNMn/q+LhvWUX0leyZAWEvVUQNXtfYr&#10;RQdA71o/CoKJP0hV9UqWTGt4zUchnjv8umaleaxrzQxqMwy+Gbcrt6/s7s9vaLpWtG94uXeD/oUX&#10;HeUCjB6hcmoo2ij+BqrjpZJa1uaqlJ0v65qXzMUA0YTBRTRPDe2ZiwWSo/tjmvT/gy0/b78oxKsM&#10;xzFGgnZQo8WGVkqiiiHDdkYikECahl6noP3Ug77Z3csdlNuFrPsHWX7XSMhFQ8Wa3Sklh4bRCtwM&#10;7U//7OuIoy3IavgkKzBHN0Y6oF2tOptDyAoCdCjX87FE4Agq4TEiMUlCEJUgm0VRMnE19Gl6+N0r&#10;bT4w2SF7yLACCjh0un3QxnpD04OKNSZkwdvW0aAVrx5AcXwB2/DVyqwXrqovSZAsZ8sZ8Ug0WXok&#10;yHPvrlgQb1KE0zi/zheLPPxl7YYkbXhVMWHNHBgWkj+r4J7rIzeOHNOy5ZWFsy5ptV4tWoW2FBhe&#10;uOVyDpKTmv/aDZcEiOUipDAiwX2UeMVkNvVIQWIvmQYzLwiTe0gzSUhevA7pgQv27yGhIcNJHMUj&#10;mU5OX8QWuPU2Npp23MAMaXkHjDgq0dRScCkqV1pDeTuez1Jh3T+lAsp9KLQjrOXoyFazW+1ci4TX&#10;h0ZYyeoZKKwkMAzICAPQPMJWtxKCKVveY9RI9fPyzepB5UGC0QBDJ8P6x4YqhlH7UUC7JCEhAGfc&#10;hcTTCC7qXLI6l1BRAlSGDUbjcWHGybbpFV83YOnQoHfQYgV37Le9OHq/b0wYLC4J+yFoJ9f53Wmd&#10;RvX8NwAAAP//AwBQSwMEFAAGAAgAAAAhANopRTPdAAAACQEAAA8AAABkcnMvZG93bnJldi54bWxM&#10;j01PwzAMhu9I/IfISNxYSkkpKk0nxIfEkW0gccwat6lonKrJtvLvMSc4Wdb76PXjer34URxxjkMg&#10;DderDARSG+xAvYb33cvVHYiYDFkzBkIN3xhh3Zyf1aay4UQbPG5TL7iEYmU0uJSmSsrYOvQmrsKE&#10;xFkXZm8Sr3Mv7WxOXO5HmWfZrfRmIL7gzISPDtuv7cFr+KDP8bVT1mFZvKnN9PzUFWmn9eXF8nAP&#10;IuGS/mD41Wd1aNhpHw5koxg1KJUzqSG/4cl5kSkFYs9gUZYgm1r+/6D5AQAA//8DAFBLAQItABQA&#10;BgAIAAAAIQC2gziS/gAAAOEBAAATAAAAAAAAAAAAAAAAAAAAAABbQ29udGVudF9UeXBlc10ueG1s&#10;UEsBAi0AFAAGAAgAAAAhADj9If/WAAAAlAEAAAsAAAAAAAAAAAAAAAAALwEAAF9yZWxzLy5yZWxz&#10;UEsBAi0AFAAGAAgAAAAhAIXn6grQAgAA8gUAAA4AAAAAAAAAAAAAAAAALgIAAGRycy9lMm9Eb2Mu&#10;eG1sUEsBAi0AFAAGAAgAAAAhANopRTPdAAAACQEAAA8AAAAAAAAAAAAAAAAAKgUAAGRycy9kb3du&#10;cmV2LnhtbFBLBQYAAAAABAAEAPMAAAA0BgAAAAA=&#10;" filled="f" stroked="f">
                <v:textbox style="mso-fit-shape-to-text:t">
                  <w:txbxContent>
                    <w:p w14:paraId="4653D12A" w14:textId="77777777" w:rsidR="002F3C6C" w:rsidRDefault="002F3C6C" w:rsidP="00F26B96">
                      <w:pPr>
                        <w:spacing w:after="0" w:line="240" w:lineRule="auto"/>
                        <w:rPr>
                          <w:lang w:val="en-US"/>
                        </w:rPr>
                      </w:pPr>
                    </w:p>
                    <w:p w14:paraId="188C1206" w14:textId="77777777" w:rsidR="002F3C6C" w:rsidRDefault="002F3C6C" w:rsidP="00F26B96">
                      <w:pPr>
                        <w:spacing w:after="0" w:line="240" w:lineRule="auto"/>
                        <w:rPr>
                          <w:rFonts w:ascii="Arial" w:hAnsi="Arial" w:cs="Arial"/>
                          <w:sz w:val="18"/>
                          <w:szCs w:val="18"/>
                        </w:rPr>
                      </w:pPr>
                    </w:p>
                    <w:p w14:paraId="509C3AE2" w14:textId="77777777" w:rsidR="002F3C6C" w:rsidRDefault="002F3C6C" w:rsidP="00F26B96">
                      <w:pPr>
                        <w:jc w:val="center"/>
                        <w:rPr>
                          <w:rFonts w:ascii="Arial" w:hAnsi="Arial" w:cs="Arial"/>
                          <w:sz w:val="18"/>
                          <w:szCs w:val="18"/>
                        </w:rPr>
                      </w:pPr>
                      <w:r>
                        <w:rPr>
                          <w:rFonts w:ascii="Arial" w:hAnsi="Arial" w:cs="Arial"/>
                          <w:sz w:val="18"/>
                          <w:szCs w:val="18"/>
                        </w:rPr>
                        <w:t xml:space="preserve">L. T. F. Y R. Irving Uriel Manzano Olvera Director General </w:t>
                      </w:r>
                    </w:p>
                  </w:txbxContent>
                </v:textbox>
                <w10:wrap anchorx="margin"/>
              </v:shape>
            </w:pict>
          </mc:Fallback>
        </mc:AlternateContent>
      </w:r>
      <w:r>
        <w:rPr>
          <w:noProof/>
          <w:lang w:eastAsia="es-MX"/>
        </w:rPr>
        <mc:AlternateContent>
          <mc:Choice Requires="wps">
            <w:drawing>
              <wp:anchor distT="0" distB="0" distL="114300" distR="114300" simplePos="0" relativeHeight="251677696" behindDoc="0" locked="0" layoutInCell="1" allowOverlap="1" wp14:anchorId="7C2FE2AB" wp14:editId="5417C137">
                <wp:simplePos x="0" y="0"/>
                <wp:positionH relativeFrom="column">
                  <wp:posOffset>136525</wp:posOffset>
                </wp:positionH>
                <wp:positionV relativeFrom="paragraph">
                  <wp:posOffset>444500</wp:posOffset>
                </wp:positionV>
                <wp:extent cx="2654935" cy="0"/>
                <wp:effectExtent l="0" t="0" r="0" b="0"/>
                <wp:wrapNone/>
                <wp:docPr id="54" name="Conector recto de flecha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FC8208" id="_x0000_t32" coordsize="21600,21600" o:spt="32" o:oned="t" path="m,l21600,21600e" filled="f">
                <v:path arrowok="t" fillok="f" o:connecttype="none"/>
                <o:lock v:ext="edit" shapetype="t"/>
              </v:shapetype>
              <v:shape id="Conector recto de flecha 54" o:spid="_x0000_s1026" type="#_x0000_t32" style="position:absolute;margin-left:10.75pt;margin-top:35pt;width:209.0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EH1QEAAI0DAAAOAAAAZHJzL2Uyb0RvYy54bWysU01v2zAMvQ/YfxB0X5xkTbEacXpI1126&#10;LUC7H8BIsi1MFgVKiZN/P0r5aLfdhvkgSyL5yPdILe8PgxN7Q9Gib+RsMpXCeIXa+q6RP14eP3yS&#10;IibwGhx608ijifJ+9f7dcgy1mWOPThsSDOJjPYZG9imFuqqi6s0AcYLBeDa2SAMkPlJXaYKR0QdX&#10;zafT22pE0oFQmRj59uFklKuC37ZGpe9tG00SrpFcWyorlXWb12q1hLojCL1V5zLgH6oYwHpOeoV6&#10;gARiR/YvqMEqwohtmigcKmxbq0zhwGxm0z/YPPcQTOHC4sRwlSn+P1j1bb8hYXUjFzdSeBi4R2vu&#10;lEpIgvJPaCNaZ1QPgl1YrzHEmsPWfkOZsTr45/CE6mcUHtc9+M6Uul+OgbFmOaL6LSQfYuCs2/Er&#10;avaBXcIi3qGlIUOyLOJQenS89sgcklB8Ob9d3Nx9XEihLrYK6ktgoJi+GBxE3jQyJgLb9YkJnRjN&#10;ShrYP8WUy4L6EpCzeny0zpWBcF6MjbxbzBclIKKzOhuzW6Ruu3Yk9pBHqnyFI1veuhHuvC5gvQH9&#10;+bxPYN1pz8mdP0uT1TjpukV93NBFMu55qfI8n3mo3p5L9OsrWv0CAAD//wMAUEsDBBQABgAIAAAA&#10;IQDUSbLw3QAAAAgBAAAPAAAAZHJzL2Rvd25yZXYueG1sTI/BTsMwEETvSPyDtUhcELUTaGlDnKpC&#10;4sCRthJXN94mgXgdxU4T+vUs4lCOOzOafZOvJ9eKE/ah8aQhmSkQSKW3DVUa9rvX+yWIEA1Z03pC&#10;Dd8YYF1cX+Ums36kdzxtYyW4hEJmNNQxdpmUoazRmTDzHRJ7R987E/nsK2l7M3K5a2Wq1EI60xB/&#10;qE2HLzWWX9vBacAwzBO1Wblq/3Ye7z7S8+fY7bS+vZk2zyAiTvEShl98RoeCmQ5+IBtEqyFN5pzU&#10;8KR4EvuPD6sFiMOfIItc/h9Q/AAAAP//AwBQSwECLQAUAAYACAAAACEAtoM4kv4AAADhAQAAEwAA&#10;AAAAAAAAAAAAAAAAAAAAW0NvbnRlbnRfVHlwZXNdLnhtbFBLAQItABQABgAIAAAAIQA4/SH/1gAA&#10;AJQBAAALAAAAAAAAAAAAAAAAAC8BAABfcmVscy8ucmVsc1BLAQItABQABgAIAAAAIQDCdYEH1QEA&#10;AI0DAAAOAAAAAAAAAAAAAAAAAC4CAABkcnMvZTJvRG9jLnhtbFBLAQItABQABgAIAAAAIQDUSbLw&#10;3QAAAAgBAAAPAAAAAAAAAAAAAAAAAC8EAABkcnMvZG93bnJldi54bWxQSwUGAAAAAAQABADzAAAA&#10;OQUAAAAA&#10;"/>
            </w:pict>
          </mc:Fallback>
        </mc:AlternateContent>
      </w:r>
      <w:r>
        <w:rPr>
          <w:noProof/>
          <w:lang w:eastAsia="es-MX"/>
        </w:rPr>
        <mc:AlternateContent>
          <mc:Choice Requires="wps">
            <w:drawing>
              <wp:anchor distT="0" distB="0" distL="114300" distR="114300" simplePos="0" relativeHeight="251678720" behindDoc="0" locked="0" layoutInCell="1" allowOverlap="1" wp14:anchorId="2E5C4801" wp14:editId="25430CDB">
                <wp:simplePos x="0" y="0"/>
                <wp:positionH relativeFrom="margin">
                  <wp:posOffset>3736975</wp:posOffset>
                </wp:positionH>
                <wp:positionV relativeFrom="paragraph">
                  <wp:posOffset>102235</wp:posOffset>
                </wp:positionV>
                <wp:extent cx="2922905" cy="701675"/>
                <wp:effectExtent l="0" t="0" r="0" b="8255"/>
                <wp:wrapNone/>
                <wp:docPr id="53" name="Cuadro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67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BCD9D" w14:textId="77777777" w:rsidR="002F3C6C" w:rsidRDefault="002F3C6C" w:rsidP="00F26B96">
                            <w:pPr>
                              <w:rPr>
                                <w:lang w:val="en-US"/>
                              </w:rPr>
                            </w:pPr>
                          </w:p>
                          <w:p w14:paraId="525BCDE3" w14:textId="79DC1451" w:rsidR="002F3C6C" w:rsidRDefault="002F3C6C" w:rsidP="00F26B96">
                            <w:pPr>
                              <w:spacing w:after="0" w:line="240" w:lineRule="auto"/>
                              <w:jc w:val="center"/>
                              <w:rPr>
                                <w:rFonts w:ascii="Arial" w:hAnsi="Arial" w:cs="Arial"/>
                                <w:sz w:val="18"/>
                                <w:szCs w:val="18"/>
                              </w:rPr>
                            </w:pPr>
                            <w:r>
                              <w:rPr>
                                <w:rFonts w:ascii="Arial" w:hAnsi="Arial" w:cs="Arial"/>
                                <w:sz w:val="18"/>
                                <w:szCs w:val="18"/>
                              </w:rPr>
                              <w:t>L. E. F. José Iván Lemus Velasco</w:t>
                            </w:r>
                          </w:p>
                          <w:p w14:paraId="26F64CBE" w14:textId="77777777" w:rsidR="002F3C6C" w:rsidRDefault="002F3C6C" w:rsidP="00F26B96">
                            <w:pPr>
                              <w:spacing w:after="0" w:line="240" w:lineRule="auto"/>
                              <w:jc w:val="center"/>
                              <w:rPr>
                                <w:rFonts w:ascii="Arial" w:hAnsi="Arial" w:cs="Arial"/>
                                <w:sz w:val="18"/>
                                <w:szCs w:val="18"/>
                              </w:rPr>
                            </w:pPr>
                            <w:r>
                              <w:rPr>
                                <w:rFonts w:ascii="Arial" w:hAnsi="Arial" w:cs="Arial"/>
                                <w:sz w:val="18"/>
                                <w:szCs w:val="18"/>
                              </w:rPr>
                              <w:t>Coordinador Administrativo</w:t>
                            </w:r>
                          </w:p>
                        </w:txbxContent>
                      </wps:txbx>
                      <wps:bodyPr rot="0" vertOverflow="clip" horzOverflow="clip"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E5C4801" id="Cuadro de texto 53" o:spid="_x0000_s1039" type="#_x0000_t202" style="position:absolute;left:0;text-align:left;margin-left:294.25pt;margin-top:8.05pt;width:230.15pt;height:55.25pt;z-index:251678720;visibility:visible;mso-wrap-style:square;mso-width-percent:400;mso-height-percent:200;mso-wrap-distance-left:9pt;mso-wrap-distance-top:0;mso-wrap-distance-right:9pt;mso-wrap-distance-bottom:0;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snzgIAAPIFAAAOAAAAZHJzL2Uyb0RvYy54bWysVG1v0zAQ/o7Ef7D8PcvLnLaJlk5b0iCk&#10;wZAGP8BNnMYisYPtNh2I/87ZabtuExIC8sGKfefn7rl7fFfX+75DO6Y0lyLD4UWAEROVrLnYZPjL&#10;59JbYKQNFTXtpGAZfmQaXy/fvrkah5RFspVdzRQCEKHTcchwa8yQ+r6uWtZTfSEHJsDYSNVTA1u1&#10;8WtFR0DvOz8Kgpk/SlUPSlZMazgtJiNeOvymYZW5bxrNDOoyDLkZtyq3ru3qL69oulF0aHl1SIP+&#10;RRY95QKCnqAKaijaKv4KqueVklo25qKSvS+bhlfMcQA2YfCCzUNLB+a4QHH0cCqT/n+w1cfdJ4V4&#10;neH4EiNBe+hRvqW1kqhmyLC9kQgsUKZx0Cl4Pwzgb/a3cg/tdpT1cCerrxoJmbdUbNiNUnJsGa0h&#10;zdDe9M+uTjjagqzHD7KGcHRrpAPaN6q3NYSqIECHdj2eWgSJoAoOIxKTJARTBbbZfB6T2IWg6fH2&#10;oLR5x2SP7E+GFUjAodPdnTY2G5oeXWwwIUvedU4GnXh2AI7TCcSGq9Zms3Bd/ZEEyWqxWhCPRLOV&#10;R4Ki8G7KnHizMpzHxWWR50X408YNSdryumbChjkqLCR/1sGD1idtnDSmZcdrC2dT0mqzzjuFdhQU&#10;XrrvUJAzN/95Gq4IwOUFpTAiwW2UeOVsMfdISWIvmQcLLwiT22QWkIQU5XNKd1ywf6eExgwncRRP&#10;Yvott8B9r7nRtOcGZkjH+wwvTk40tRJcidq11lDeTf9npbDpP5UC2n1stBOs1eikVrNf790TCYkN&#10;b9W8lvUjSFhJUBiIEQaguYel6SSQqTo+YNRK9f3lmfWDzoMFoxGGTob1ty1VDKPuvYDnkoSEAJxx&#10;GxLPI9ioc8v63EJFBVAZNhhNv7mZJtt2UHzTQqTjA72BJ1Zyp/6n7A8PEwaLK8JhCNrJdb53Xk+j&#10;evkLAAD//wMAUEsDBBQABgAIAAAAIQCqPHxH3wAAAAsBAAAPAAAAZHJzL2Rvd25yZXYueG1sTI9L&#10;T8MwEITvlfgP1iJxa51WSYhCnArxkDjSFiSObrx5CHsdxW4b/j3bE9x2NJ9mZ6rt7Kw44xQGTwrW&#10;qwQEUuPNQJ2Cj8PrsgARoiajrSdU8IMBtvXNotKl8Rfa4XkfO8EhFEqtoI9xLKUMTY9Oh5Ufkdhr&#10;/eR0ZDl10kz6wuHOyk2S5NLpgfhDr0d86rH53p+cgk/6sm9tanq8z97T3fjy3GbxoNTd7fz4ACLi&#10;HP9guNbn6lBzp6M/kQnCKsiKImOUjXwN4gokacFjjnxt8hxkXcn/G+pfAAAA//8DAFBLAQItABQA&#10;BgAIAAAAIQC2gziS/gAAAOEBAAATAAAAAAAAAAAAAAAAAAAAAABbQ29udGVudF9UeXBlc10ueG1s&#10;UEsBAi0AFAAGAAgAAAAhADj9If/WAAAAlAEAAAsAAAAAAAAAAAAAAAAALwEAAF9yZWxzLy5yZWxz&#10;UEsBAi0AFAAGAAgAAAAhAGe4qyfOAgAA8gUAAA4AAAAAAAAAAAAAAAAALgIAAGRycy9lMm9Eb2Mu&#10;eG1sUEsBAi0AFAAGAAgAAAAhAKo8fEffAAAACwEAAA8AAAAAAAAAAAAAAAAAKAUAAGRycy9kb3du&#10;cmV2LnhtbFBLBQYAAAAABAAEAPMAAAA0BgAAAAA=&#10;" filled="f" stroked="f">
                <v:textbox style="mso-fit-shape-to-text:t">
                  <w:txbxContent>
                    <w:p w14:paraId="148BCD9D" w14:textId="77777777" w:rsidR="002F3C6C" w:rsidRDefault="002F3C6C" w:rsidP="00F26B96">
                      <w:pPr>
                        <w:rPr>
                          <w:lang w:val="en-US"/>
                        </w:rPr>
                      </w:pPr>
                    </w:p>
                    <w:p w14:paraId="525BCDE3" w14:textId="79DC1451" w:rsidR="002F3C6C" w:rsidRDefault="002F3C6C" w:rsidP="00F26B96">
                      <w:pPr>
                        <w:spacing w:after="0" w:line="240" w:lineRule="auto"/>
                        <w:jc w:val="center"/>
                        <w:rPr>
                          <w:rFonts w:ascii="Arial" w:hAnsi="Arial" w:cs="Arial"/>
                          <w:sz w:val="18"/>
                          <w:szCs w:val="18"/>
                        </w:rPr>
                      </w:pPr>
                      <w:r>
                        <w:rPr>
                          <w:rFonts w:ascii="Arial" w:hAnsi="Arial" w:cs="Arial"/>
                          <w:sz w:val="18"/>
                          <w:szCs w:val="18"/>
                        </w:rPr>
                        <w:t>L. E. F. José Iván Lemus Velasco</w:t>
                      </w:r>
                    </w:p>
                    <w:p w14:paraId="26F64CBE" w14:textId="77777777" w:rsidR="002F3C6C" w:rsidRDefault="002F3C6C" w:rsidP="00F26B96">
                      <w:pPr>
                        <w:spacing w:after="0" w:line="240" w:lineRule="auto"/>
                        <w:jc w:val="center"/>
                        <w:rPr>
                          <w:rFonts w:ascii="Arial" w:hAnsi="Arial" w:cs="Arial"/>
                          <w:sz w:val="18"/>
                          <w:szCs w:val="18"/>
                        </w:rPr>
                      </w:pPr>
                      <w:r>
                        <w:rPr>
                          <w:rFonts w:ascii="Arial" w:hAnsi="Arial" w:cs="Arial"/>
                          <w:sz w:val="18"/>
                          <w:szCs w:val="18"/>
                        </w:rPr>
                        <w:t>Coordinador Administrativo</w:t>
                      </w:r>
                    </w:p>
                  </w:txbxContent>
                </v:textbox>
                <w10:wrap anchorx="margin"/>
              </v:shape>
            </w:pict>
          </mc:Fallback>
        </mc:AlternateContent>
      </w:r>
      <w:r>
        <w:rPr>
          <w:noProof/>
          <w:lang w:eastAsia="es-MX"/>
        </w:rPr>
        <mc:AlternateContent>
          <mc:Choice Requires="wps">
            <w:drawing>
              <wp:anchor distT="0" distB="0" distL="114300" distR="114300" simplePos="0" relativeHeight="251679744" behindDoc="0" locked="0" layoutInCell="1" allowOverlap="1" wp14:anchorId="1850F3C5" wp14:editId="74A4879B">
                <wp:simplePos x="0" y="0"/>
                <wp:positionH relativeFrom="column">
                  <wp:posOffset>3707130</wp:posOffset>
                </wp:positionH>
                <wp:positionV relativeFrom="paragraph">
                  <wp:posOffset>436245</wp:posOffset>
                </wp:positionV>
                <wp:extent cx="2320290" cy="0"/>
                <wp:effectExtent l="0" t="0" r="0" b="0"/>
                <wp:wrapNone/>
                <wp:docPr id="43" name="Conector recto de flecha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0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8FA12" id="Conector recto de flecha 43" o:spid="_x0000_s1026" type="#_x0000_t32" style="position:absolute;margin-left:291.9pt;margin-top:34.35pt;width:182.7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QU1QEAAI0DAAAOAAAAZHJzL2Uyb0RvYy54bWysU01v2zAMvQ/YfxB0X5y467AacXpI1126&#10;LUC7H8BIsi1MFgVKiZN/P0r5WLfdhvkgSyL5yPdILe8PoxN7Q9Gib+ViNpfCeIXa+r6V318e332U&#10;IibwGhx608qjifJ+9fbNcgqNqXFApw0JBvGxmUIrh5RCU1VRDWaEOMNgPBs7pBESH6mvNMHE6KOr&#10;6vn8QzUh6UCoTIx8+3AyylXB7zqj0reuiyYJ10quLZWVyrrNa7VaQtMThMGqcxnwD1WMYD0nvUI9&#10;QAKxI/sX1GgVYcQuzRSOFXadVaZwYDaL+R9sngcIpnBhcWK4yhT/H6z6ut+QsLqV72+k8DByj9bc&#10;KZWQBOWf0EZ0zqgBBLuwXlOIDYet/YYyY3Xwz+EJ1Y8oPK4H8L0pdb8cA2MtckT1W0g+xMBZt9MX&#10;1OwDu4RFvENHY4ZkWcSh9Oh47ZE5JKH4sr6p5/Udt1JdbBU0l8BAMX02OIq8aWVMBLYfEhM6MVqU&#10;NLB/iimXBc0lIGf1+GidKwPhvJhaeXdb35aAiM7qbMxukfrt2pHYQx6p8hWObHntRrjzuoANBvSn&#10;8z6Bdac9J3f+LE1W46TrFvVxQxfJuOelyvN85qF6fS7Rv17R6icAAAD//wMAUEsDBBQABgAIAAAA&#10;IQDCZ70b3wAAAAkBAAAPAAAAZHJzL2Rvd25yZXYueG1sTI/BTsMwEETvSP0Ha5F6QdRpSksS4lQV&#10;Ug8caStxdeMlCcTrKHaa0K9nEQc47uxo5k2+nWwrLtj7xpGC5SICgVQ601Cl4HTc3ycgfNBkdOsI&#10;FXyhh20xu8l1ZtxIr3g5hEpwCPlMK6hD6DIpfVmj1X7hOiT+vbve6sBnX0nT65HDbSvjKNpIqxvi&#10;hlp3+Fxj+XkYrAL0w3oZ7VJbnV6u491bfP0Yu6NS89tp9wQi4BT+zPCDz+hQMNPZDWS8aBWskxWj&#10;BwWb5BEEG9KHNAZx/hVkkcv/C4pvAAAA//8DAFBLAQItABQABgAIAAAAIQC2gziS/gAAAOEBAAAT&#10;AAAAAAAAAAAAAAAAAAAAAABbQ29udGVudF9UeXBlc10ueG1sUEsBAi0AFAAGAAgAAAAhADj9If/W&#10;AAAAlAEAAAsAAAAAAAAAAAAAAAAALwEAAF9yZWxzLy5yZWxzUEsBAi0AFAAGAAgAAAAhAHkdtBTV&#10;AQAAjQMAAA4AAAAAAAAAAAAAAAAALgIAAGRycy9lMm9Eb2MueG1sUEsBAi0AFAAGAAgAAAAhAMJn&#10;vRvfAAAACQEAAA8AAAAAAAAAAAAAAAAALwQAAGRycy9kb3ducmV2LnhtbFBLBQYAAAAABAAEAPMA&#10;AAA7BQAAAAA=&#10;"/>
            </w:pict>
          </mc:Fallback>
        </mc:AlternateContent>
      </w:r>
    </w:p>
    <w:p w14:paraId="70C7FF0F" w14:textId="77777777" w:rsidR="00F26B96" w:rsidRPr="00667D50" w:rsidRDefault="00F26B96" w:rsidP="00667D50"/>
    <w:p w14:paraId="7AC8671E" w14:textId="241F5D00" w:rsidR="00667D50" w:rsidRDefault="00667D50" w:rsidP="00667D50"/>
    <w:sectPr w:rsidR="00667D50" w:rsidSect="00A56F9E">
      <w:headerReference w:type="even" r:id="rId28"/>
      <w:headerReference w:type="default" r:id="rId29"/>
      <w:footerReference w:type="even" r:id="rId30"/>
      <w:footerReference w:type="default" r:id="rId31"/>
      <w:pgSz w:w="12240" w:h="15840" w:code="1"/>
      <w:pgMar w:top="1135" w:right="144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1E25B" w14:textId="77777777" w:rsidR="00694B1E" w:rsidRDefault="00694B1E" w:rsidP="00EA5418">
      <w:pPr>
        <w:spacing w:after="0" w:line="240" w:lineRule="auto"/>
      </w:pPr>
      <w:r>
        <w:separator/>
      </w:r>
    </w:p>
  </w:endnote>
  <w:endnote w:type="continuationSeparator" w:id="0">
    <w:p w14:paraId="577BAB7A" w14:textId="77777777" w:rsidR="00694B1E" w:rsidRDefault="00694B1E"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0FEB" w14:textId="745FAC27" w:rsidR="002F3C6C" w:rsidRPr="004E3EA4" w:rsidRDefault="002F3C6C"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599B937C" wp14:editId="4075E70B">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7AFF5695"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706E88" w:rsidRPr="00706E88">
          <w:rPr>
            <w:rFonts w:ascii="Arial" w:hAnsi="Arial" w:cs="Arial"/>
            <w:noProof/>
            <w:sz w:val="20"/>
            <w:lang w:val="es-ES"/>
          </w:rPr>
          <w:t>20</w:t>
        </w:r>
        <w:r w:rsidRPr="004E3EA4">
          <w:rPr>
            <w:rFonts w:ascii="Arial" w:hAnsi="Arial" w:cs="Arial"/>
            <w:sz w:val="20"/>
          </w:rPr>
          <w:fldChar w:fldCharType="end"/>
        </w:r>
      </w:sdtContent>
    </w:sdt>
  </w:p>
  <w:p w14:paraId="4046A7F4" w14:textId="77777777" w:rsidR="002F3C6C" w:rsidRDefault="002F3C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B871F" w14:textId="05D467BD" w:rsidR="002F3C6C" w:rsidRPr="003527CD" w:rsidRDefault="002F3C6C"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062D7986" wp14:editId="199BCC12">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7F13882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706E88" w:rsidRPr="00706E88">
          <w:rPr>
            <w:rFonts w:ascii="Arial" w:hAnsi="Arial" w:cs="Arial"/>
            <w:noProof/>
            <w:lang w:val="es-ES"/>
          </w:rPr>
          <w:t>21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CAC9E" w14:textId="77777777" w:rsidR="00694B1E" w:rsidRDefault="00694B1E" w:rsidP="00EA5418">
      <w:pPr>
        <w:spacing w:after="0" w:line="240" w:lineRule="auto"/>
      </w:pPr>
      <w:r>
        <w:separator/>
      </w:r>
    </w:p>
  </w:footnote>
  <w:footnote w:type="continuationSeparator" w:id="0">
    <w:p w14:paraId="69B291B1" w14:textId="77777777" w:rsidR="00694B1E" w:rsidRDefault="00694B1E"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DCCF" w14:textId="77777777" w:rsidR="002F3C6C" w:rsidRDefault="002F3C6C"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7D878126" wp14:editId="52727B9A">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3BAD8BA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0CFC92E6" wp14:editId="509C2DC3">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CB58D" w14:textId="69DB0DF6" w:rsidR="002F3C6C" w:rsidRDefault="002F3C6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04437">
                              <w:rPr>
                                <w:rFonts w:ascii="Soberana Titular" w:hAnsi="Soberana Titular" w:cs="Arial"/>
                                <w:color w:val="808080" w:themeColor="background1" w:themeShade="80"/>
                                <w:sz w:val="42"/>
                                <w:szCs w:val="42"/>
                              </w:rPr>
                              <w:t>6</w:t>
                            </w:r>
                          </w:p>
                          <w:p w14:paraId="5A7DD1A4" w14:textId="77777777" w:rsidR="002F3C6C" w:rsidRPr="00DE4269" w:rsidRDefault="002F3C6C"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C92E6" id="9 Grupo" o:spid="_x0000_s1040"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5DUdTAwAA1QcAAA4AAABkcnMvZTJvRG9jLnhtbJxVYW/bNhD9XqD/&#10;geD3RpYt27IQu+iSJgjQbcHa/gCKoiSiEsmRlOXs1++OlOM4HrA2BizwRPL47r134vXHQ9+RvbBO&#10;arWl6dWMEqG4rqRqtvT7t7sPOSXOM1WxTiuxpU/C0Y+79++uR1OIuW51VwlLIIlyxWi2tPXeFEni&#10;eCt65q60EQoma2175iG0TVJZNkL2vkvms9kqGbWtjNVcOAdvb+Mk3YX8dS24/7OunfCk21LA5sPT&#10;hmeJz2R3zYrGMtNKPsFgb0DRM6ng0OdUt8wzMlh5kaqX3Gqna3/FdZ/oupZchBqgmnT2qpp7qwcT&#10;ammKsTHPNAG1r3h6c1r+x/7REllt6ZISxXqQaEPu7WA0UjOapoAV99Z8NY821gfDL5r/cDCdvJ7H&#10;uImLSTn+ritIxwavAzWH2vaYAoomh6DA07MC4uAJh5dpOlulaxCKw9wyz9abNErEW9DxYhtvP08b&#10;83y+jruyRbrEPQkr4okB5YRqd20kL+A/cQmjCy7/33Owyw9W0ClJ/1M5emZ/DOYDyG6Yl6XspH8K&#10;FgZyEJTaP0qOJGNwkmV1lOWhZ41QJMPajkviBoYFBU2I0jctU4345AxYH/gMTJwvTzA8O63spLmT&#10;XYfq4HiqC9rklc3+g5po4VvNh14oH3vSig5K1Mq10jhKbCH6UoDF7EM1yeks/wsAYlculxkKDmBX&#10;aQ4awqnZYpGDHaFB83W6DmqywnkrPG8RYw1YcXtU+XkiFHaqBct0YNu3OXGznFx44Seg2zp/L3RP&#10;cABlAZTgcLb/4iZQxyUIV2kkF8EeIU1DCLHH4MvnjpxDdMH6LzX315YZAWgw7clFwGts7m/Yab/p&#10;A1mjM6ZF2NzEH+A1OgYhu9jjJz9Zq8dWsArQRU+92Brz/BTV2QLuA2jtebrB81lxbPx8kW+m/p3N&#10;V8G1x/79Zb6d7mR19LOzTXnTWbJn4LW78Juyny3r1LlSrMA38OlwwUOxRH8oDxNrpa6egDSrQX8w&#10;CtyAMGi1/YeSEW6TLXV/Dww/Ed2DAs42aZahyUOQLddzCOzLmfLlDFMcUm2ppyQObzxEsGUwVjYt&#10;nBRVUvoTfFxrGTyHUCOqCTeYKozC3QGjs8vpZRxWnW7j3b8AAAD//wMAUEsDBAoAAAAAAAAAIQBj&#10;HoqhHhIBAB4SAQAVAAAAZHJzL21lZGlhL2ltYWdlMS5qcGVn/9j/4AAQSkZJRgABAQEA3ADcAAD/&#10;2wBDAAIBAQIBAQICAgICAgICAwUDAwMDAwYEBAMFBwYHBwcGBwcICQsJCAgKCAcHCg0KCgsMDAwM&#10;BwkODw0MDgsMDAz/2wBDAQICAgMDAwYDAwYMCAcIDAwMDAwMDAwMDAwMDAwMDAwMDAwMDAwMDAwM&#10;DAwMDAwMDAwMDAwMDAwMDAwMDAwMDAz/wAARCAYYB8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jurlbS3eRvuoCxx6DmuB/Zh/aZ8N/tbfB/TvHHhMah/YeqSSxwfbYfJmzG5Rsrk4+ZT3q&#10;eZX5eplKtTVRUm/eabS6tK138rr7z0Kiiiq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rzj4+/tGWfwTm0TSbXTbrxJ4v8VTm10TQ7Rwk16yjc&#10;8ju3yxQoOXkbgZHBJArOj0b41a1aidvEnw50GZxn7Gmg3epLD7GY3UO/6iNaAPWKK8N8DfE34ueG&#10;fj/ZeE/HOj+E7/w7qemXV7a6/oa3EbNLAYswvA7OUYiTIwxzg4Jwa634YftUeC/jF8QvEHhXw/fa&#10;lda74VkWLVreXR7y2Fizbtqu8sSpk7WxzzjigD0WiuY+LPxe0P4IeB77xJ4knu7PRdNQy3VzBYz3&#10;Yt0HJdlhR2CjuSMCn6b8V9I1f4bw+LLf+0pdFuLVbyNxplz57xEAhhBs83lTn7mcc0AdJRXivhr/&#10;AIKA/DPxn4JXxJo954q1TQW37b608H6vNCdhKv8AMtsfulSD6YNenv8AEHS4vAB8UPcmPQ1sP7UN&#10;w0TqRb+X5m8pjePk524z2xnigDborO8JeLNN8d+GbHWdHvbfUtL1KFbi1uYH3RzxsMhgfeue+Mvx&#10;78NfALR7bUPFFxqFnY3VxFaRzQaXdXiebK4SNCYY32lmIAzjJIoA7KiuB8f/ALSXhn4a6pp9jqS+&#10;IZLzU7Y3kUFh4fv9QljiBxulWCFzFk8APtJIOBwccnp//BQP4Z6t4s1DQbW68XXGtaTHHLe2Efg3&#10;WGuLVZACjOgtcqGByCRzQB7VRXJ/CP41aB8b9H1C98Py6hJFpd62nXaXumXOnzQTrHHIUMVxGj/c&#10;lQ524O7g9a0tH+Iei694z1jw9Z6hb3GtaDHBLqFoh/eWqzhjEW/3gjEfT6UAbVFFNkfy1zg8DPAz&#10;QA6ivIbT9uT4e6j471vwxa3Xia81/wANlBqdlbeFNVmkst4ym/bbkDcORzyAcVd8K/tmfDfxZ4zh&#10;8OJ4iXS/EFyQsGnazY3Ok3VwTwAkd1HGzk9tuc0Aeo0VV1rWI9B0ya7mS5kihXcy29u9xIf91EBZ&#10;j7AGvH/CX/BQD4aePvCTa9od54q1jR1d4zd2Xg/V54gyHDDK2x5Hf0oA9qorP8JeKbHxx4W03WtM&#10;lafTtWto7y1kaJomkikUMpKsAy5BHDAEdwKuXl0tlayTMsjLGpYiOMyMQPRVySfYDJoAkorz/wCC&#10;f7Tng79oa71uHwnf32oN4cvH0/UTLpV3aLa3CY3RFpo0BcZGQCSK9AoAKKxdc+IWjeHfF2i6Deah&#10;b2+seIhOdOtXJ33YgUPLt/3VYE/WtoUAFFB6V81/GP8AaP8AH/gf9ur4c/C/TbrwudD8fWt7eG5u&#10;NMla6sVto5ZWQEThX3LGACQMEk4PSgD6UopoJEfq2K+bfDP7R3xAv/8AgohqPwhurrwu/h/TfDS+&#10;JjeR6ZMt3Khlii8j/XlAd0hO/B4HSgD6UoorF8NfELRvF+u63pum6hb3l94buVs9ShjPzWkrRrKq&#10;t9UdTxkdR1BAANqiivPfF/7UXgrwX4huNIn1S51DVrP/AI+bPSNNutWntfTzEtY5DGfZsUAehUV5&#10;j4N/bC+H3jnx/Z+FbTWrq18TakHa10vU9Lu9NurkIjOxSO4iQsAqMSQMYBq18T/2pvBfwd8f+HfC&#10;/iC+1Kz1zxZKYdIt49HvLlb9127lR4omTK7lyC3APOKAPRKK5D4y/HLw58APAlz4m8VXV5p+h2Sh&#10;ri6i0+4ultwSFBcQozKMkDJHeuXsv20vAt/b6TMj+LFtdckgjsrqTwlqsdtKZ2VYiZWtgiqxdcMx&#10;A+Yc0Aer0Vg/ET4naF8JvDo1bxHqVvpOm/aYLQ3M+fLWSaRYowSBwC7qMnAGckgZNbqPvUMpDKwy&#10;CO9AC0Vw/jH9ofwx4C+JOi+EtTm1SLXfETOumwx6PdzR3ZRQ77ZUiaP5VIJy3HfpVP45/tS+Df2b&#10;10tvGF9qOmprV0llYvDpF5eJcXD52QgwROPMbacL1OKAPRKK8l8Q/ttfD/wdCs2t3fiPQrQ9bvU/&#10;C+qWdrH/AL0sluqL+LCvRvB/jXSfiD4ettW0PUrHWNLvF3w3dnMs0Mo9mUkH+lAGpRWX408Zab8P&#10;fCmo65rF1HY6TpNu93d3EmdsMSKWZjjJ4A6AE1d0zUoNZ0+3u7WaO4tbqNZYpUO5ZEYZVge4IINA&#10;E9FFFAFfV+dKuf8Ark//AKCa+Q/+CEQz/wAE1fBf/X1f/wDpXJX15q//ACC7j/rk/wD6Ca+Q/wDg&#10;hF/yjU8F/wDX1f8A/pXJXNL/AHiHpL84ng4n/kc4f/r3V/8ASqR9iUUUV0nv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B6UUHkUAfIPws15vHH/BZT4n&#10;Q6l87eCvBtlY6Qj8iKOf7NPM6DsS8m0keuK+vq+N/wBs34WeLv2e/wBqnQ/2iPAmj3XiS2isf7G8&#10;ZaNZruurqy4xNGvVioVOMEgxoemce/fBb9rr4dfHzw/FqHhvxZo91vXMlpNcLb3lse6yQuQ6ke4x&#10;xwTTA9EksYprqOZ442mhz5blQWTPBwe2a+U/2HP+T7f2qv8AsMaL/wCk9zXuVt+0V4d1/wCM9j4J&#10;0PVNN1rVGs59Q1BbS4Wb+z4U2KpcqSFZ3cAA8kBj2rwP4a6zb/sv/wDBST4oWfiaaPSdH+MNvp+p&#10;6DqNy3l21zc20bRy23mH5RLmRiFJGQBjqKAPWv8AgoQf+MHfiv8A9ixff+iWrqvhLx+zX4Z/7Fm1&#10;/wDSVK83/wCCgHji18S/s+618P8AQbi21bxh8QoP7E0zTreQSSsJiElncDOyKOMuzO2FG0DOSK9i&#10;g0S38F/DFdNjcfZtJ0sWys3HyRxbQT6cCkB8d/8ABLH9pP4e/DL9hDRdP8TeLNC0q4s7vU3ube6u&#10;ArojXk7cr15U5x3Br6g+Pxtj+y/4yNmqJaf8IzeGBUTaqp9mfaAOwxjjtXgf/BIDV9B1n/gnroun&#10;313pk0DXuqRXcE0qYCveTNh1J4yjA89jmvc/jb4h03xH+yf4y1DS7iKfS5vDd8beZD+7eMQSAFT3&#10;U44PQjmqe4HyZ8IfFesf8EydK8J6pdHUNY+APjyys7uSRi00/gq+nhRm45JtnY5wOhJ7j5/oT9u7&#10;UbHxZ+zFpep2N1DeWU3ifw1dW08Dh45kfWLIKwI4KlWyMe1dR8CfDek/Fj9jrwZpetWNnqmk6x4V&#10;sYLq1mQSQzIbaMEEH/IPNfGfxb8B+Mv2HLex+Fdwmo+KPhB4u8U6NN4X1N3LzeG7iPVLac2cx/55&#10;kR/IeAT0GSwo3A/RiOyiiu5LhY41mlVUeQKNzquSoJ6kDc2B23H1r5U/Z7/5SyftBf8AYD0L/wBJ&#10;kr6x6V8k/s73sMn/AAVs/aCjWSNpBoeh5UHni2iz+W5fzFSB9S6vf6f4N0jU9WuvJs7WGN729nwF&#10;G1I/mdj7IgGT2UelfCPw11XVPgV+1N8N/jBrE13DpX7RZudP1iGZjt06SWTzdJQg/dIhMcfPTD5w&#10;TX0N+3lrTeKPCPhz4W2Ny0OrfFjVo9HbypNs0Wnxgz30g9P9HjdM+sg71xn7Yf8AwT503xn+zTrl&#10;p4f1nxxca5oFqNS0GG98S3t5BFc2w3xKsUsjICQpQHHG7jFUgPqxelFeV/sW/tB237Tn7NXhXxbH&#10;JGb68tFg1OIH5re8j+SZGHUfOpIB7MD3r1TNSB8nfslf8pLv2mv+uWgf+k8tev8A7Xf7MGg/tVfB&#10;rVPD+rWkbagsDzaTfquLjTbsKTFLG/VcMBkA8jINeH/sp+LdLs/+CoH7SdnNqFnDdXUOiGKJ5VVp&#10;fLgcPtB67d65x03CvdP2h/2ktH+Dng+5W3uE1bxVqELw6JoliwnvtSuiMRqsa5IXcV3OcKoySRVd&#10;QOF/4Jb/ABx1j49fsc+H9Q8QXD3mu6PcXGi3ty5LNctbuVV2J6sYymT3OT3ryD/glJ+0b4D+F/7I&#10;U1j4k8V6Jo91b6/qc0sN3cqjqhmJBwecEV9B/sH/ALPVx+y5+y/4f8MalJG2sL5uoaq6NlPtU7tL&#10;IAehCbgme4QHvXjv/BHHXtE1P9ime1uLzTZo28QamJ4ZZUPytLuG5SehUg89jSA+uPDFzY3nhvT5&#10;tLWNdNmt43tBHH5aCIqCm1cDA24wMDFXqyfA+s6Xr3hWzuNEmhn0kKYbZ4TmNkjYx/Ke6/LwRwRg&#10;jINaxOKQHyf/AMEsP+Pj49/9lS1T/wBAhr6wr47/AOCV/jTSf7b+Ptm2pWa3K/EvUbny2mVW8thG&#10;quAT0LIwz7V7l8cP2n9B+GXwP8deK7S9tr7/AIRAPZkJICkl8Y4zFACOCS00SnHQkjqKYHyx+2jP&#10;rHivxt4g+OmhS3U0PwC8QWWm2FvGx8u7gibOr8d8mdIyewtm/D7n8G+LLHx34S0vWtNmW40/V7SK&#10;8tpVPEkciB1P4givn34Vf8E+dHg+AVn4f8Sa747kvtY0921+G38TXsFndXdype7JgWQR7Wkd8jbg&#10;55zzWP8A8EsvHF34b8EeKfg3r1xu8SfCHVptLUSN+8udPd2e2mAP8O0lRjoAnqKYH1ZXxX+2PqWr&#10;aR/wVT/Z9uND0u31rVI9G1rybOe9+xxzZtZw2Zdj7cKWP3TnGOM5H2pnIr45/aW1W3g/4LAfs6xv&#10;NGrro2sggnpvtblU/NgQPekgPcR8R/i1j/klvh//AMLMf/IlfPXwT1fXtb/4LP8AiafxFotroGo/&#10;8KwC/ZbfUftybBfWuG8zy05PPG3jHWvtrtXxz4T1W3P/AAXH8TQ+cnmf8KxSDbnnf9rtpNv12c/S&#10;mgPqn4m+PrH4WfD3WvEmpyeXYaHZS3s7d9salsD3OMD3Ir4t/ZwtNZ/ZS/bG8J33iS4uFh/aO0Vr&#10;3VRM5ZLTXkZ7jyl/ugRzCJR3wPw9r/bceL4v6/4F+DcdxIg8eaj9t1sQTGOWLSbIefLyDlfMlWGM&#10;Ef3m9DXA/t8fsWbP2fbzxZ4X1rxxqHi74ezR+JNHGp+I73UY0e2YSSbY5pGAYxq2CBnIA9iID1P/&#10;AIKKfHy//Zs/Y88ZeKtJfydWhtks7GUdYJp3WFZPqu/cPcCu1/Zt+EenfBL4M6FoOnxjdDapLeXL&#10;fNLfXTgNNPIx5d3csxY5PPtXl/xM0bT/APgpR/wT2nj0a5gjk8Z6NFdWrFty2t8m2QRP6bZkKN6c&#10;mqH7FP7amm+IvB9h4D+IsyeC/il4XgTT9S0vV3Fs1+YwEW4gd8LKrqA3yknJPUYJOgHvfif4b6X4&#10;u8V+G9avLdG1Dwrdy3lhNtG+NpLaa3cZxnaUmbIHUhfSvmv9vH/k9b9lb/sYtT/9J4a+gtY+OHh7&#10;TfHmgeGYdTsb7WvEMsqwWkFyjyxxRwySvMygkhBsC5P8TqK+d/297+G2/ba/ZVSSRUdvEOpkAnH/&#10;ACxt1/mwH1NEdwO9/wCCoX/JgfxQ/wCwR/7Vjo/Z6/aW+GuofA74c+H7jxV4futSutJ0qxjsPNWW&#10;WS58qIKgQZO4OB24IzxjNM/4KkXMdv8AsA/E5pHVQ2lBASepM0YA/Emt74NeMfCUX7JngPUtW1DS&#10;JLDS/D2mXfmvMjeVJFBEylec7g6gADknjvil0Aw/+Cj3hTT/AB5+zfBoerRyTaXrfijQdPuo0fYz&#10;RzapbRtgjocN1rzf4B/HHXf2Ivitp/wV+K2oTXvh3UX8rwJ4uuSdt5FnC2Vyx4WVAVUE4HQdCpr0&#10;3/gofqS6P8BdLuWaNfI8ZeHJBvOAdur2rfyH5Cu5/aT/AGcPDP7U3wp1Dwn4ntRNaXi7oLhAPPsJ&#10;wPkmiY/ddT+YyDkE0Acb8fLVT+158Cp+dwn1pB6YNkD/AErz/wD4Kx/8ir8G/wDsp+jf+hSV578F&#10;te+IngD9rv4VfCb4lwXOrah4Pl1OfQvFIJMWvac1k6jfnJ86MhVbJzjr2Zu2/wCCvmuWfh/wR8IL&#10;m9uIrW3g+JWkzSSSNtVETzGZifQKCSafUD62v7CHU7OS3uIYri3mUpJHIoZJFIwQQeCD6GvjH4J6&#10;B/wxx/wU71D4baCz2/gH4oaHJ4hsdKDHydLvYi3meSvRFYJJwMdVH8Ir691bx7oeiaLJqV5rOl2u&#10;nwp5r3M10iQquM7i5OMe+a+d/g14dk/aR/bc1D4yRQ3Efg3wvoX/AAjfhm5niaP+15HkL3F1GrYP&#10;kjJRWIw+SRkc1IHT/traXH8Zz4V+D/nXEcXxAupJdZMD7ZItKtV82Y57b5TbxfSQ/Q4f/BLz4jX+&#10;r/AW88B+IJt3ir4TanN4W1BWzvkjhP7iX/daMgA/7BrP+HPw9sf2u/2ifiB4+udY8RWeleHLgeDN&#10;Al0XWrjTmljg2yXjloHUsrXLbcE4PkA+lcY3hi2/YN/4KN+H7yO/1V/Bnxu086VfXWq6hLePHq9v&#10;loXeWVmY71KRrk/xt2HFeQH2vRQDkUVIFfV/+QXcf9cn/wDQTXyH/wAEIv8AlGp4L/6+r/8A9K5K&#10;+vNX/wCQXcf9cn/9BNfIf/BCL/lGp4L/AOvq/wD/AErkrml/vEPSX5xPBxP/ACOcP/17q/8ApVI+&#10;xKKKK6T3j4I+Nvxk/aD/AGlv26vF3wh+GmuWPgnwt4PFs2o63HaCSaFJYI5MszZJdmcqqJtyFJJ4&#10;JHX6t/wS/wDiBf6OzR/tQfGRdaxlZjqUy2ofH/PJZQQvsGr6M+GXwSh+HfxS+IHiYTRz3HjnUba7&#10;YCPa0CQ2kUCoT/F8yO3tvrvKrmA/KnxD+2r+0J/wTA+Ntn4a+Kl9/wALG8J3v7y3upzukvbcEBng&#10;nI3CRcjckm7kjsQx/TP4SfFTRfjb8NtG8V+Hbtb7RtctlubaUDBIPVSOzKwKkdiCK+SP+C8nw+s/&#10;E37FsWtyxJ9u8N63bSW8pA3BJt0ToD6HchIH9wVT/wCCAfim8139jjWLK4kaS30XxNcW1qCSfLRo&#10;IJSB7b5GP40dLgfafjPxjpvw+8KahrmsXcNhpWk273V3cSnCQxoCzMfwHTqa+Hvhv8YfjB/wVJ8W&#10;a1d+C/El78I/g/o9y1nDqVnFu1fW3HXa5I8vAwTtI2bgMuc4o/8ABfb9oK68H/Bnw38O9NuGjuPG&#10;l0bi/VGwz2sBUqh9mlKn/tnX1r+xv8GLX9n/APZi8E+FbaFYn03SYDdFVx5ty6B5nP1kZj+VGwHx&#10;n+1N+zF+0J+xd4ZuPiD8O/jV468daZoq/aNS0rXbp7ySOEcvKEkZkkUfxAKrAcjPOPf/APgmv/wU&#10;O0/9uX4e3SXtvb6T410EKNUsImPlzIeFuIs87GOQQSSp4JIIJ+lru0ivraSGaOOaGZSjo67ldSME&#10;EHggjtX4u+FJJP8Agm7/AMFd2021d7Xw7/bK2TJuwj6be7SgPqI/MQ8/xRUbgftNXM/Fn4xeGfgZ&#10;4LuvEHi3WrHQ9Is1zJcXL7QTjhVHV2PZVBJ7CumPSvLfFX7Hvgr4i/Fv/hMvFdpd+Lr632/2fZax&#10;N9q03SMAAm3tiPLVmI3FmDNnuMACQPzX/br/AOC1/i74mXlx4f8AhguoeC/D2eNWbMWqagvZkP8A&#10;yxQ/7PznA+Yciv1m8DXk2oeCdHuLmQzXE9jDJLIQAZHMaknjjk5PFfkl/wAHBGnW+m/tSeDVt4Ib&#10;df8AhE4xtjQKMC7uQOB6Div1z8MRrD4a09EVVVbaMKoGAAFFUwLx6V8Pftr/AB/+OnjH9s3Tfgn8&#10;ILrTtCjuNGi1a/1d7dXltYmd1eRnYMFRdqgBV3MzYzzX3Ca4LRPgnDpX7RmvfEBpo5J9Y0Sz0ZIv&#10;L+aEQyzyMd3o3mJx/sfSpA+dm/4JkfEPV9J8zVP2oPjA+sMAxks7+S2tFf8A2YVl4H0Ir5y+MHx4&#10;/aY/4JT/ABH0seKvFEnxR8C6nIUtrrU90ougOWjMjEywzBeQCzKevzYIH6p4yK+af+Cuvw/svH37&#10;Anjz7VFG02iwQ6paSEDdDJFMhJUnplC6/RzVX7gerfsw/tGeH/2qvgzpPjTw3Ixs9STbNBIf3tlO&#10;vEkL/wC0p4z0IwRwRXoFfmt/wbn+Kry98JfFXRZJGbT9PutMvIEycJJMt0shH1EEf5V+lNSw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Ark1xfjD9m34d/EK8a41/wAB+C9cuH5aXUNEtrl278l0JrtKKAOf8D/C&#10;fwt8MopI/DfhvQfD6SgB10zT4rQOB0yI1Gat+L/A2i/EHSG0/XtH0vW9PkOWtr+1S5hb6o4I/StW&#10;igDmvAnwZ8IfC5pW8M+FfDnh1pxiQ6ZpkNp5g9/LUZ/GtnWtAsfEulz2OpWdrqFjdLsmt7mJZYpV&#10;9GVgQR7GrlFAHmcf7F3wdhRlX4UfDVVf7wHhiyG76/uq7G9+Gvh3UvB8Xh650HRrjQIIlgj02Syj&#10;azjjUYVBEV2BQOAAMAVt0UAZXhDwLovw/wBJXT9B0jS9FsVO4W1hax20IPrsQAdh27Vb1jQrLxFZ&#10;/Z9Qs7W+t96S+VcRLIm9GDo2GBGVYBgeoIB6irVFAARkVyumfAvwToniuTXrLwf4Xs9clYu+owaV&#10;BHduxxkmUIHJOB37CuqooA5vUvg54R1rxbDr954X8O3euWzBodRm02GS7iI4BWUrvHHoa6KWJZo2&#10;VlDKwwQRkEU6igDl/APwS8G/Cme4k8L+E/DPhuS6yZ20vS4LNps8ncY1Xd0HWunZd/Wlryb4p/tf&#10;6L8I/i1oPgnUPD/iy617xSszaNHZWsM0epeUu+TY3mgKVUZIk2fjQBp6h+x/8J9V12TVLr4ZfD+4&#10;1KVzJJdSeHrRpZGPVmYx5Y+5ya6LwZ8HvCfw4nkk8O+F/DugyTDEjadpsNqzj0JRRn8a4vwf+2T4&#10;R8SfFqLwHqMOu+E/GN1EZ7TS9dsTavfxgEloJAWilxtPCuTweODXq2/NAEGqaNa65p01nfW1veWd&#10;ypSWCeMSRyqeoZWBBHsa89T9jD4PR7tvwp+Gy+Z97Hhmy+b6/uuaufEzx34103XLOw8H+C49aXz4&#10;xfX+oaklha28JIL+WMNJLJt6YQJk8twRXfbsCgCp4e8O6f4R0O00vSrGz03TbCJYLa0tYVhgt41G&#10;FREUBVUDgAAAVYu7OK/tpIZ445oZVKPG6hldSMEEHggjtT9+KN9AHm7/ALGvwhku5LhvhX8OGnmJ&#10;Z5D4ast7k8kk+Xk5960l/Zo+HKeH4dJXwD4LXSbeRporIaHbfZ43Y5Z1j2bQx7kDJrt80A5FAEVl&#10;Yw6baR29vFHBbwoI4441CpGoGAoA4AA4wK5sfA7wWvjybxUvhHwwvie4IaXVxpUH2+QgAAmfb5hw&#10;FUDJ4wPSun30u6gBQuBXI+IPgD4F8WeJP7Z1XwX4T1PWMqft13pFvNc5Xlf3jIW47c8V126gHNAE&#10;dtaR2drHBDGkMMKhERF2qigYAAHAAHauSP7PHgFvE7a2fBHhE6y7+Y1+dHt/tTPjG4ybN2ccZzXY&#10;7uaKAOb/AOFPeEh4vXxD/wAIv4d/t9WLLqf9mw/bAT1Pm7d/61vX1hBqljNa3UMVxbXCGKWKVA6S&#10;oRgqwPBBBIIPBFTV4z8T/wBtjRPhV8cNK+Ht54W8bX/ibXoJbrTIbCzt5o7+KMOXdG88YwEYkMFO&#10;B05oA9C+H/wc8I/Ca1kh8K+F/DvhmGY5kj0rTYbNXPuI1UH8af46+EnhX4o2yw+JvDPh/wARQoMK&#10;mqadDeKv0EikVyng79pqDxT8SLHwvdeDfHnh2+1K3mubefVdOjitZFi27x5iSuN3zL8vU5r0vdQB&#10;yfgH4B+BfhTdNP4X8F+E/Dc0ilGk0rSLezdgeoJjRTg1L4t+CHgvx9rkOp674R8Ma1qVtjybu/0u&#10;C5niwQRtd1LDBAPB7V02/ilDZFAGH4u+F/hv4geHl0jXvD+ia5pMYAWy1CxiubdcDAxG6leBx0rl&#10;rH9jz4SaXPDLbfC34d28ttIssLxeG7NGidTkMpEfBB5BHINei7xSk4FAGD42+F3hn4l20MPiTw9o&#10;fiCG3bdFHqVhFdLEfVRIpAP0rW0nSLXQtPitLG2t7O1gXbFDBGI44x6BVAA/Cp91G6gCteaFZajq&#10;FrdXFnaz3VgzPbTSRK0lszKVYoxGVJUkEjGQSK5/4kfAzwX8YxD/AMJb4R8M+J/soIhOraXBeGEH&#10;rsMitt6npiup3UoORQBwOj/sq/DHw88DWHw58C2b2uDE8Og2qNGR0IITINdpqehWWtaTJYXlna3V&#10;jMux7eaJZInX0KkYI9sVaZtoooAxPBfw18O/DexltfDug6NoFvcP5ksWm2Udqkjf3iI1AJ9zUPj/&#10;AOEfhX4r2trD4p8M+H/EsNjL51tHqunQ3i28mMb0EisFbHGRzXQk4oBzQBX0rSrXQtOhs7K3gtLW&#10;3XZFDDGI4419AowAPYVYoooAhv4ftFpJHnb5ilc+mRivIv2E/wBlVf2LP2btF+Hi603iBdImnlF8&#10;1r9mMvmytJjZubGN2PvHOK9fubhbWBpH+6gLHjsOa4n9nP8AaN8J/tV/Cmx8aeCr6bUfD+pPJHBP&#10;LbSW7M0blG+RwGGGUjkVLjFyUuqv+gf2XKp/woKm2qfuc2tlz6qL6XlyXV9fddup3VFFFUAUUVne&#10;LvFum+A/DGoa1rF5Dp+l6XbvdXVzM22OGNBlmJ9gKAPhj/g4C+Llt4b/AGaPDvg9ZV/tDxNrC3Rj&#10;zz9ntkYscf8AXSSL8jXrn/BI34D3HwH/AGIvDUGoQtb6p4keTXLqNhhk87HlA+/krGT6Emvkf4V+&#10;AdU/4LC/t6X3j/WLW4g+EngmdLe0imX5buONt0duAf4pWzJJj7qtt7rX6pQxLbwrGiqiRjaqqMBQ&#10;OgAqntYD8h/+Cxert8Qf+Cmng3w+7NJb2NppOniIHjdNcvI34kSqPwFfr0o2rgdBwK/Gn/grhev4&#10;T/4Ko2GqSho44Ro16jdCVQrkj8Ub8q/ZVHWVFZSGVhkEdCKJAKelfj3/AMF+/DC+HP2wPDOswjy2&#10;1Tw5C7sOrSRXEy5/752D8K/YQ1+S/wDwcLXK3f7QHw9slVfOTQpHOPvEPcsB+qHH40R3A/U74b63&#10;J4l+Heg6lNzNqGnW9y5P954lY/qa2qxPhpo8nh34ceH9Pkz5ljptvbvnrlIlU/yrbqQPyE/4OFeP&#10;2pvBv/YqJ/6V3NfrjocLW2iWcci7ZI4EVgexCjNfkf8A8HCv/J03g3/sVI//AErua/XodKpgFFFF&#10;SAV8l/8ABar4t2/w1/YT8Qac0qpqHi64t9JtUzyw81ZZT+EcbD/gQr6vvLuOxtZJppEhhhUvJI7b&#10;VRRySSegHrX5X/FeTUv+Cy37d9noOgyXEfwk+HpMdzqCg+XKhbMsq5/jnKhEHZV3Y4IpoD3f/ghB&#10;8B7j4Yfso33ii+haC68eX/2qJWGCbWEGOI/ixlYezA96+3qoeF/DVj4M8OWGkaZbRWem6Xbx2lrB&#10;Eu1IYkUKqgegAAq/S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k39rTj/AIKW/sx/XXf/AEhavrKvkv8Aa9hW5/4KTfszRtuCyf28pKsVODYt0IwQfcc0IC5/&#10;wUC8Br8Svjl8AdP0Zd3i7T/F6aqJIR+9tdMhUvdO5/hjO2NeeCxAGTxWN+3j4X0+b9t79mjNrCF1&#10;rWtRi1FVG1dQSKGBo1mA4kCnoGzjJ9a+pfC/w20TwfqNze2GnxR6heALcXkjNNdXCjorzOWkZR2B&#10;bA7Cvmn/AIKCH+wv2rP2X9euf3em2Xiy60+aY8LHLdRRJCCe2WUiqQH1bPYw3Nq0EkMckMilGjZQ&#10;UZSMEEdMY7V80f8ABOvw7Y6f4o+PDQ2sMbWXxL1LTbcgf8e9qkNsyQJ/djVnYhRgAk8V9Nb+K+d/&#10;+CeNr9qtPjBrkJ8zT/E3xL1i/spB92WJfJg3Ke43wvz7VIHnfwO+DHhn4h/t6/tGaPrGlw3WnafD&#10;orWUQZoxp7TQTmV4NpHlMxVSWTByAa9I/wCCbmu+KNZ+C/iCz8Salfa7ZaD4p1PR9C1W9kMlxqWn&#10;285jjkZzzJyrAOc5A6nGa87+EPwn0v4r/wDBQz9pS11WbW4YUtdBjxp2r3Wnl1e2nDBjBIm8cDhs&#10;45x1Nbv7Jev678CP2tPFfwGuL641zwho+hQa/wCGbq5w1zptq8nlmzkcD5wrZCk84TvnigM79m7w&#10;7Y2v/BVf47W8drCttpek6PNZQhf3Vm80CGVo16IXIyxUDJz6mvr4ruXB6HjFfJv7OvH/AAVh/aE/&#10;7Amhf+ky19Ybxv2/xdcUmB8hfsUeHLG0/wCChX7SkMdtGsOiz6Ounx4+SxE8Nw0wiXpGHKgnbjOK&#10;7XxH8RNU/aT/AGrde+GWi6vqGg+Ffh/ZW9z4mvNMna3vdRurkbobOOZcNDGIwzOyEOThQVwTXL/s&#10;Yf8AKRH9qf8A6+PD/wD6T3VYv7PfiCP9n3/gqR8YvCniBvsf/C1Y7LXfD9zOdqXxhRxJChPBYGVx&#10;jr+7PtTA9w1L9h34b6lp8ka6RqNndyLj+0LXWbyG+U/3vPEu/PuSa6X9nX4eat8KPhHpvh/Wta1L&#10;xFfaXLcxf2lqF01zdXcRuZWhaSRiSzeUYwc9MY7V24ORXF/Gn4z6b8Jfgt4m8YPNHcW/h+1nk2xu&#10;D5s8ZKLCD/eMoCY/vHFSB8z/ABW/ad8ReEP2/vDOtfaGX4Vw6m3w4vCHPlDVJ0jn84jp8snlRZPT&#10;y3HevswdK+G/G/7Ivxc8b/sIX3g28tPAr6jeRv4kkuVu7r+0jqbym8Zh+72CUyMU64wcZxX0R+w1&#10;8fl/aU/Zc8J+KZGU6lNa/ZNTj6NFeQkxTAjtllLAejD1pgeuV8Z/tU+KNL8F/wDBWn4CalrGpWOk&#10;6fBoGsCW6vLhYIY91vcKNzsQoyxAGTySBX2ZXxz+0xpdrrX/AAV2+ANteW8F1byaBrO6KaMSI2Le&#10;4IyDweRn8KcQPprwv8XvBXxF8RLaaH4k8N69qdvA84jsL6G6lhjyqsx2ElQSVHOM/hXzL+2j4H0n&#10;XP8Agof+z3Y3VjDJZ+Im1ePVIBlY9RWK03R+aBjftPI3ZxX1FpPwj8O+H/Gv/CQ6do+n6fqrWbWE&#10;k1rbpCZoS6PtfaAWwycZ6bm9a+Yv25vDcXi//goH+zTps1xqFrFcya2GlsruS1uExabvlkjIZemO&#10;CMgkdDSA+gfh5+zZ4T+FHj6617w5pq6TNe2Rsp4IZH8mQbw4fYWIDDGMgDg183+Nvhd4f8Wf8FfL&#10;PRdQ0u3uNHvPh9Jqk9icrbzXQvCnnsikK0m0kbiMmvpb4b/BCH4Z+NNS1S38QeKNUi1K0hthaatq&#10;09/HbGNnYvEZWYqW3gMB12L6V4Rqpx/wWi0v/sl8v/pdQB2Pxi/YUsb7Qbi++GWva98NPF1uplsr&#10;nS9SnWxmkHIS4tSxikjJwD8uR19jN/wT8/ak1L9qH4P6gviixi0/xp4P1KXQfEVsi7YzcR/8tFXs&#10;rg9OmQ2OMV7vPKsEbO7KiqCSzHAA96+VP+CY3hxtT1z41fECCNo9E+IHjW5uNIIGEubaAugmTttZ&#10;2cAjrso6Acn+zp8F/C3jz/goJ+0Vo+saLaX+k6OdGews5M+RYmaCVpfKQEBNxAJ245FfVnwl+DOi&#10;/Brw1faNosLR6XeXkt4LeSRpVh8wAMgLEnbx0zxnFfLPwH+Gdp8Rv+Ckn7SS3Wo+IdP+yjQyp0rV&#10;rjTy+63lzv8AJdd+Mcbs4ycdTX1Z8I/hwPhV4SOkDVtW1wLdXFyLrU7p7q6Kyys4RpHJZtgYKCey&#10;igD5V/Zi+BnhP4hftiftJ6XrOi299p+i6tpaadAzOqaeJrWR5BCFI8vc3Py45AxXWfsJal4j8D/t&#10;CfGj4X3mratr3hXwTfWU+hXWpXT3VxaR3UJlNqZXJZgg24yTgfWuU/Z58PeMNa/bm/aek8K+JtL0&#10;ExanpKyx32jm/SdzZNsbImjK7cH1zu9q7P8A4J4fFGO5n8aeC/FljHpPxh0rVZb7xQrkbtbMhAiv&#10;oTgboDGI0VRwiqo7jLA9e/ah+Jlz8KvglrOo6btfXLtU0zR488y39y6wWw9/3kik+wP1rzP/AIJo&#10;fFPWvFPwT1Dwb4sunuvGnwv1Wfw3q0kjlmnEbHyJsnkq8eME9dhNQ/tG33iT4tftV+C/CPhGPRLo&#10;eAID4u1hNUllS186Tfb2KMY1Zt4PnygY52Ke3Pm+mXniz9l3/gpZpWteLovD9jovx2shpE/9jzTP&#10;arqdqq+QzmRVId1OwepcnOcijoB6j/wVZsYm/YN+IF9sC32mWcU9pcL8s1q/2iIbkccqSCQcHkEj&#10;pXqf7OGlW2j/AAD8FxWsEdvG2iWcjBFxudoELMfViSSSeSa8x/4KqnP/AAT4+J3/AGDov/SmGvVv&#10;gE//ABYnwWe39g2PP/bulSB11FIjb1DDoeRS0AVtZG7Sbn/rk38jXx5/wQOGf+CZfgn/AK+9Q/8A&#10;SuWvsTV/+QVdf9cm/ka+O/8Aggb/AMoyvBP/AF96j/6Vy1P2kfcZd/ySWP8A+v8Ahv8A0jEn2ZRR&#10;VXWtZtfD2kXV/ezR21nZRNPPNIcLEigszE+gAJqj4cNZ1m18P6Vc319cwWdnZxtNPPM4SOFFGSzM&#10;eAAOcmvzw+MXxC8Wf8Fgviu/w/8Ah7cX2h/BPw/cg6/4hMZUaxIpyEQHG4cfInqQ7Y+UV4N+3Z/w&#10;Vctf2rfiNB4XhXXtP+DtncA38GnusOo+IghyC5biOMkDCHOPvEE4C+u/Cz/guf8AC34KeBrDw34X&#10;+Euu6PoumxiOC2gu7dQPVmPVmPUscknkk1fKB+hfwW+DPh39n/4b6Z4U8L6dDpmj6VF5cUaD5pD/&#10;ABSOf4nY8ljySasah8TtJ034n6b4Qkmk/trVtPuNTgiVNy+RA8SOzH+H5pkAz1wfx/PbxR/wcV6S&#10;tjKNG+F+oTXGP3bXmspGgPqQsTE/QEfUV3P/AASP+I/jD9rz4vfEP41eNFVZJLeDw3o8MUbJbWkA&#10;bz5Y4QSeAwiLHJJYmlZgeO/8HC3wfuNN+IfgX4gW8LfZ76xfRLiVRwksMjTRZ92WWTH+57V+g37G&#10;Xxfg+O/7LXgXxRDKssmo6Pbi6wc7LlEEcy/hIrim/ti/sxaV+138Ata8Fao627XqCaxu9m5rG6Q5&#10;jkHtnhhxlWYd6/PP9hj9qvxB/wAEr/iTq/wl+NGmalp3ha7u2nsdSSJ5obSQ8NLFgHzIJAFJ28qR&#10;nGSwBugP1cPSvyg/bM0b/hsr/gs94b8G2a/a7Hw2bKwvSPmRIYN13cZ7YG9lPvx1r6y+PX/BW34Z&#10;+D/ArL4B1SP4ieM9UTytH0fSYZZmlmbhTJhflUHGR949AO4xf+CWX7Cet/A1Nc+JnxG/f/Erxw7z&#10;TpJh302GR/MZGP8Az0dsFsdAFXsaNgPscUHpQK5jx38a/BvwuuEh8TeLPDfh6WSPzUTUtThtWdM4&#10;3ASMCRnjIqQPyl/4ODbvz/2r/CseMeT4WiXPrm6uT/Wv1/hkWaJXVgysAQQeCK/EX/gtB8ffC/x+&#10;/awtbrwnq1nrmm6NosOnyXlq2+CSXzJJGCN0YDeBkcZyO1fqv+zz+2p8M/i/8O/DU1h458K/2nqF&#10;nbo+ny6nDFeRzlFBjMLMH3bsjGOT0qnsB7LTZZlhRmdlVVGSScAD3NDPtjLH5QBkk9q/Jv8A4KXf&#10;8FaR8VfFN38N/Bd3qWneB7e6Npr2rWZC3mrIrbZYoNxAWLgjJPz8dF4MoD2T9q39o7xV/wAFEfiZ&#10;cfA/4I3EieGYH2eL/FiZ+ypEDhoUYY3J2O05lPA+QMT9dfss/su+F/2SfhJY+E/C9qscMAEl3duo&#10;E+oz4AaaQ92OOB0UAAcCvz7/AGfP+CzXwh/Zg+HFn4X8H/CbxFp2nWw3SP8AbbdpryTvLK+Mu59T&#10;0GAMAAV1Guf8HFmgw20n9m/C/WLiXGE+06xHCuffbE/+fSqswP0D8XfE/SfBXinw3o19NIuoeLLq&#10;Wz0+NE3eY8cLzOT6KFQ8+pHrXQ1+dH/BNv8AaB8a/wDBQv8AbT1P4j+KLWKx0D4f6PLaaRYWyt9l&#10;sprtgpIZvvyNHG+5vQDgDAr9Fx0qXo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BrxX4z/sgH4wftBeDviI3irUdL1LwGZDpNtDaxtbjzRtl83d8z7lyOCuBXtV&#10;FAEdpHJFbxrNJ5siqAzhdoY9zjtXJ/HL4GeHP2iPh9deGfFFk15ptyyyKY5DHNbSryk0TjlJEPIY&#10;fqCRXYUUAeN2v7Mfig+H10K8+L3je80ER+QyCCzhv5IsY2NdrEJckcbxh/8AaB5r0rwH4B0n4Y+D&#10;tP0DQbGDS9J0uIQWttCMJGo/UknJJPJJJPJraooA8E0b9jHWPCP7QHjH4h6H8SNY03UvHAgXUbQ6&#10;ZbT2pWBSsQUOCw2gtzn+I13vwo/Z/wBN+GHifXPEUl5fa94r8TeWNS1i/wBnnSxxgiOFFQKkUSZO&#10;EQAZOTk8131FAHztF+wrq2jftK+J/ilovxO1/Rtf8WwxW1/BHptpNatFEiJGgSRWxtEa85znPPJr&#10;034XfCXWvBfiPVdX17xlqni6/wBSghtojc2kFrFZRRl22pHCqjLM5JY5JwOwFd5RQB4z8HP2R3+D&#10;nx68bePrfxVf6hffECWGTV7Se0jWA+SGEIix8ybVdhyWzmui/aF/Zb8G/tPeH7Wx8V6a80+nS+fp&#10;+oWkxtr/AE2X+/DMvzIcgHHQkDIOBXolFAHiWnfsxeO9F04afa/HLx0dNVdii50/Tri6C/8AXw0G&#10;8n3PNP8AHH7HMfi/4XeGfBieKtYg0Dw7d2uoSpNGlzPrNxBP9oDXUjf6xXlAd1AG5uc9q9qooAai&#10;ssKhm3MAATjGTXjn7O/7Iq/s1+OPFt9ofia+k0HxdqsusTaHNax/Z7KeQkt5DDDIDkZByDtHSvZa&#10;KACvEPib+xs3xH/af8N/FT/hLtS0/WvCMD2umWkVrG9qkUgcSiQH5mLLIwyCuBj0r2+igCO3WRLd&#10;VkbfIqgMwGNx9cdvpXiP7Q37Glx8d/jV4P8AHVv451rwvq3gXzjpK2VpBKkZlULIXEoYPuUYwRjB&#10;I969yooA868C/CDxNonjiDWPEHxB1bxRDaW0kNvYvp9rZwI7lcynyVBZgoKjJwNx4zXBfEj9h/U/&#10;Gv7Utt8WtN+I+teHPEFnp40mCC20+3mt1tNzMYmWQHcSWJLHuBjGBX0FRQB5L4k/Zq1b4l2Daf4x&#10;+IHiTWdDk4uNNsYoNLhvV7pK8KiVkPIKh1BHByOK9M8O+G7Dwh4fs9L0uzttO0+wiWC2treMRxQI&#10;owFVRwAKvUUAfPGg/sNa14N+PHjL4haD8Ude0nV/HJh/tOAaXaT2zCJdsQVZFYrtBIBznk5616v8&#10;Kfhxq3gK31STWPFWpeLNS1S4EzXd3bw24gQIFWJI4lVVUYJ6ZJY5JrsKKAPH/gt+ynJ8GfjT428a&#10;Q+Kb7Urn4gXMV1q9rcWkaw74lZIvKKnKBVbHJbOKl+PH7Iej/Gbx/oHjOx1TVPCPjnwz8llrmlFB&#10;M8JzugmRgVliOT8rdMnHU163RQB5r8Ff2e5PhN498YeJLvxDeeINU8azw3F7Jc20cXlGJPLjSPb9&#10;2NVzhTnBJOSSaq/ta/ssad+1j8P9P0W81S+0G60jVINXsNTsUU3VnPFnaULcDOea9UooA8n+Pn7N&#10;V5+0X+zzffD/AF3xXeRQ6siRX+oWtnHHPcIjq4AUkqpLIM4HIyMDNYPh79k/xt4a+G1p4UtvjP4l&#10;XSbOzXT4m/saw+0pAqhAol8vdkLxu+9755r3aigCvpGmx6NpVrZw7vJtYlhTJydqgAfyqxRRQBX1&#10;f/kFXX/XJv5Gvjv/AIIG/wDKMrwT/wBfeo/+lctfYmr/APIKuv8Ark38jXx3/wAEDf8AlGV4J/6+&#10;9Q/9K5al/Ej7jLf+SSx//X/Df+kYk+zKbIiyoysqsrDBBGQRTqKo+HMX/hWvhz/oX9F/8AYv/iaP&#10;+FbeHf8AoAaL/wCAMX/xNbVFAGL/AMK18Of9C/ov/gDF/wDE1pabpdro1otvZ21vawLyI4YxGg/A&#10;cVYooAKxfG3w58P/ABK0v7D4i0HRdfss5+z6lZR3UX/fMikVtUUAcl4C+AfgX4V3TT+GfBfhPw7c&#10;OMNLpmkW9o7D3aNATXW9KKKACs/VvCOk6/cLNfaXp97Kq7Q89skjAemWB4rQooAxf+Fa+HP+hf0X&#10;/wAAYv8A4mnQ/Dvw/bTLJHoWjxyRkMrLZRhlI5BB29q2KKACsaT4c+HppGd9B0ZncksxsoyWJ6k/&#10;LWzRQBi/8K28O/8AQA0X/wAAYv8A4mj/AIVr4c/6F/Rf/AGL/wCJraooAq6ToVjoMBisbO1somO4&#10;pBCsak+uFAq1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Df2xvLKWJW2mRCuT2yMV4v8A8E9P2Srr9iX9lvQ/h3fa1b+ILjR5rmU3sNub&#10;dJPNmaTGwsxGN2Ote3UUeZ3U8yxFPB1MBF/u6koSkrLWUFNRd91ZTlotHfXZBRRRQc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LG9v71G9v71Jj2ox7UGY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G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n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t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2VBLAwQUAAYACAAAACEA&#10;r398TeEAAAAKAQAADwAAAGRycy9kb3ducmV2LnhtbEyPQUvDQBSE74L/YXmCt3Y3pjESsymlqKci&#10;2Ari7TV5TUKzb0N2m6T/3vWkx2GGmW/y9Ww6MdLgWssaoqUCQVzaquVaw+fhdfEEwnnkCjvLpOFK&#10;DtbF7U2OWWUn/qBx72sRSthlqKHxvs+kdGVDBt3S9sTBO9nBoA9yqGU14BTKTScflHqUBlsOCw32&#10;tG2oPO8vRsPbhNMmjl7G3fm0vX4fkvevXURa39/Nm2cQnmb/F4Zf/IAORWA62gtXTnQaklgFdK9h&#10;kaQrECGRqiS8O2qIVynIIpf/LxQ/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5OQ1HUwMAANUHAAAOAAAAAAAAAAAAAAAAADwCAABkcnMvZTJvRG9jLnhtbFBLAQIt&#10;AAoAAAAAAAAAIQBjHoqhHhIBAB4SAQAVAAAAAAAAAAAAAAAAALsFAABkcnMvbWVkaWEvaW1hZ2Ux&#10;LmpwZWdQSwECLQAUAAYACAAAACEAr398TeEAAAAKAQAADwAAAAAAAAAAAAAAAAAMGAEAZHJzL2Rv&#10;d25yZXYueG1sUEsBAi0AFAAGAAgAAAAhAFhgsxu6AAAAIgEAABkAAAAAAAAAAAAAAAAAGhkBAGRy&#10;cy9fcmVscy9lMm9Eb2MueG1sLnJlbHNQSwUGAAAAAAYABgB9AQAACx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41"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42"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796CB58D" w14:textId="69DB0DF6" w:rsidR="002F3C6C" w:rsidRDefault="002F3C6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04437">
                        <w:rPr>
                          <w:rFonts w:ascii="Soberana Titular" w:hAnsi="Soberana Titular" w:cs="Arial"/>
                          <w:color w:val="808080" w:themeColor="background1" w:themeShade="80"/>
                          <w:sz w:val="42"/>
                          <w:szCs w:val="42"/>
                        </w:rPr>
                        <w:t>6</w:t>
                      </w:r>
                    </w:p>
                    <w:p w14:paraId="5A7DD1A4" w14:textId="77777777" w:rsidR="002F3C6C" w:rsidRPr="00DE4269" w:rsidRDefault="002F3C6C" w:rsidP="00040466">
                      <w:pPr>
                        <w:jc w:val="both"/>
                        <w:rPr>
                          <w:rFonts w:ascii="Soberana Titular" w:hAnsi="Soberana Titular" w:cs="Arial"/>
                          <w:color w:val="808080" w:themeColor="background1" w:themeShade="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68480" behindDoc="0" locked="0" layoutInCell="1" allowOverlap="1" wp14:anchorId="12947220" wp14:editId="63EAF8C2">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F05D1" w14:textId="77777777" w:rsidR="002F3C6C" w:rsidRDefault="002F3C6C"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ADF0C33" w14:textId="77777777" w:rsidR="002F3C6C" w:rsidRDefault="002F3C6C"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9E3E23D" w14:textId="31DEB4B5" w:rsidR="002F3C6C" w:rsidRPr="00275FC6" w:rsidRDefault="002F3C6C"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w:t>
                          </w:r>
                          <w:r w:rsidR="00804437">
                            <w:rPr>
                              <w:rFonts w:ascii="Soberana Titular" w:hAnsi="Soberana Titular" w:cs="Arial"/>
                              <w:color w:val="808080" w:themeColor="background1" w:themeShade="80"/>
                              <w:sz w:val="20"/>
                              <w:szCs w:val="20"/>
                            </w:rPr>
                            <w:t xml:space="preserve"> MARZO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47220" id="Cuadro de texto 5" o:spid="_x0000_s1043"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ptn+gEAANQDAAAOAAAAZHJzL2Uyb0RvYy54bWysU8GO0zAQvSPxD5bvNGlpt0vUdLV0tQhp&#10;WZAWPmBqO01E4jFjt0n5esZOt1vghrhYtmf85r2Z59XN0LXiYMg3aEs5neRSGKtQN3ZXym9f799c&#10;S+EDWA0tWlPKo/HyZv361ap3hZlhja02JBjE+qJ3paxDcEWWeVWbDvwEnbEcrJA6CHykXaYJekbv&#10;2myW51dZj6QdoTLe8+3dGJTrhF9VRoXPVeVNEG0pmVtIK6V1G9dsvYJiR+DqRp1owD+w6KCxXPQM&#10;dQcBxJ6av6C6RhF6rMJEYZdhVTXKJA2sZpr/oeapBmeSFm6Od+c2+f8Hqx4PX0g0upQzKSx0PKLN&#10;HjSh0EYEMwQUi9ik3vmCc58cZ4fhPQ487CTYuwdU372wuKnB7swtEfa1Ac0kp/FldvF0xPERZNt/&#10;Qs3VYB8wAQ0VdbGD3BPB6Dys43lAzEMovnx7Nb/OlwspFMeWy/kyTxPMoHh+7ciHDwY7ETelJDZA&#10;QofDgw+RDRTPKbGYxfumbZMJWvvbBSfGm8Q+Eh6ph2E7pG4laVHZFvWR5RCO1uKvwJsa6acUPduq&#10;lP7HHshI0X603JJ30/k8+jAd5ovljA90GdleRsAqhiplkGLcbsLo3b2jZldzpXEIFm+5jVWTFL6w&#10;OtFn6yThJ5tHb16eU9bLZ1z/AgAA//8DAFBLAwQUAAYACAAAACEApkqRat4AAAAKAQAADwAAAGRy&#10;cy9kb3ducmV2LnhtbEyPwW7CMBBE75X6D9Yi9QY2iASaxkFVq15blRYkbiZekoh4HcWGpH/f7anc&#10;ZrSj2Tf5ZnStuGIfGk8a5jMFAqn0tqFKw/fX23QNIkRD1rSeUMMPBtgU93e5yawf6BOv21gJLqGQ&#10;GQ11jF0mZShrdCbMfIfEt5PvnYls+0ra3gxc7lq5UCqVzjTEH2rT4UuN5Xl7cRp276fDfqk+qleX&#10;dIMflST3KLV+mIzPTyAijvE/DH/4jA4FMx39hWwQrYbpcsVbIot0noDgRLJYsThqSFUCssjl7YTi&#10;FwAA//8DAFBLAQItABQABgAIAAAAIQC2gziS/gAAAOEBAAATAAAAAAAAAAAAAAAAAAAAAABbQ29u&#10;dGVudF9UeXBlc10ueG1sUEsBAi0AFAAGAAgAAAAhADj9If/WAAAAlAEAAAsAAAAAAAAAAAAAAAAA&#10;LwEAAF9yZWxzLy5yZWxzUEsBAi0AFAAGAAgAAAAhAGbqm2f6AQAA1AMAAA4AAAAAAAAAAAAAAAAA&#10;LgIAAGRycy9lMm9Eb2MueG1sUEsBAi0AFAAGAAgAAAAhAKZKkWreAAAACgEAAA8AAAAAAAAAAAAA&#10;AAAAVAQAAGRycy9kb3ducmV2LnhtbFBLBQYAAAAABAAEAPMAAABfBQAAAAA=&#10;" filled="f" stroked="f">
              <v:textbox>
                <w:txbxContent>
                  <w:p w14:paraId="658F05D1" w14:textId="77777777" w:rsidR="002F3C6C" w:rsidRDefault="002F3C6C"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ADF0C33" w14:textId="77777777" w:rsidR="002F3C6C" w:rsidRDefault="002F3C6C"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9E3E23D" w14:textId="31DEB4B5" w:rsidR="002F3C6C" w:rsidRPr="00275FC6" w:rsidRDefault="002F3C6C"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w:t>
                    </w:r>
                    <w:r w:rsidR="00804437">
                      <w:rPr>
                        <w:rFonts w:ascii="Soberana Titular" w:hAnsi="Soberana Titular" w:cs="Arial"/>
                        <w:color w:val="808080" w:themeColor="background1" w:themeShade="80"/>
                        <w:sz w:val="20"/>
                        <w:szCs w:val="20"/>
                      </w:rPr>
                      <w:t xml:space="preserve"> MARZO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5F28" w14:textId="5C5283D1" w:rsidR="002F3C6C" w:rsidRPr="003527CD" w:rsidRDefault="002F3C6C"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48562116" wp14:editId="2B40377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5494B8E8"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3386A"/>
    <w:multiLevelType w:val="hybridMultilevel"/>
    <w:tmpl w:val="630E9CC8"/>
    <w:lvl w:ilvl="0" w:tplc="FFFFFFFF">
      <w:start w:val="1"/>
      <w:numFmt w:val="decimal"/>
      <w:lvlText w:val="%1."/>
      <w:lvlJc w:val="left"/>
      <w:pPr>
        <w:ind w:left="648" w:hanging="360"/>
      </w:p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37BE2878"/>
    <w:multiLevelType w:val="hybridMultilevel"/>
    <w:tmpl w:val="9188B94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1"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371FDF"/>
    <w:multiLevelType w:val="hybridMultilevel"/>
    <w:tmpl w:val="166EFBF0"/>
    <w:lvl w:ilvl="0" w:tplc="6608BEB2">
      <w:start w:val="1"/>
      <w:numFmt w:val="decimal"/>
      <w:lvlText w:val="%1."/>
      <w:lvlJc w:val="left"/>
      <w:pPr>
        <w:ind w:left="648" w:hanging="36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24"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697C83"/>
    <w:multiLevelType w:val="hybridMultilevel"/>
    <w:tmpl w:val="F998EC36"/>
    <w:lvl w:ilvl="0" w:tplc="1E46DE7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15:restartNumberingAfterBreak="0">
    <w:nsid w:val="58C12D47"/>
    <w:multiLevelType w:val="hybridMultilevel"/>
    <w:tmpl w:val="4240F1F0"/>
    <w:lvl w:ilvl="0" w:tplc="E3CA50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AD32FD"/>
    <w:multiLevelType w:val="hybridMultilevel"/>
    <w:tmpl w:val="4B7656F0"/>
    <w:lvl w:ilvl="0" w:tplc="AB382726">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20"/>
  </w:num>
  <w:num w:numId="4">
    <w:abstractNumId w:val="11"/>
  </w:num>
  <w:num w:numId="5">
    <w:abstractNumId w:val="15"/>
  </w:num>
  <w:num w:numId="6">
    <w:abstractNumId w:val="35"/>
  </w:num>
  <w:num w:numId="7">
    <w:abstractNumId w:val="28"/>
  </w:num>
  <w:num w:numId="8">
    <w:abstractNumId w:val="22"/>
  </w:num>
  <w:num w:numId="9">
    <w:abstractNumId w:val="10"/>
  </w:num>
  <w:num w:numId="10">
    <w:abstractNumId w:val="4"/>
  </w:num>
  <w:num w:numId="11">
    <w:abstractNumId w:val="0"/>
  </w:num>
  <w:num w:numId="12">
    <w:abstractNumId w:val="8"/>
  </w:num>
  <w:num w:numId="13">
    <w:abstractNumId w:val="30"/>
  </w:num>
  <w:num w:numId="14">
    <w:abstractNumId w:val="24"/>
  </w:num>
  <w:num w:numId="15">
    <w:abstractNumId w:val="14"/>
  </w:num>
  <w:num w:numId="16">
    <w:abstractNumId w:val="2"/>
  </w:num>
  <w:num w:numId="17">
    <w:abstractNumId w:val="13"/>
  </w:num>
  <w:num w:numId="18">
    <w:abstractNumId w:val="18"/>
  </w:num>
  <w:num w:numId="19">
    <w:abstractNumId w:val="17"/>
  </w:num>
  <w:num w:numId="20">
    <w:abstractNumId w:val="7"/>
  </w:num>
  <w:num w:numId="21">
    <w:abstractNumId w:val="9"/>
  </w:num>
  <w:num w:numId="22">
    <w:abstractNumId w:val="32"/>
  </w:num>
  <w:num w:numId="23">
    <w:abstractNumId w:val="31"/>
  </w:num>
  <w:num w:numId="24">
    <w:abstractNumId w:val="21"/>
  </w:num>
  <w:num w:numId="25">
    <w:abstractNumId w:val="34"/>
  </w:num>
  <w:num w:numId="26">
    <w:abstractNumId w:val="12"/>
  </w:num>
  <w:num w:numId="27">
    <w:abstractNumId w:val="33"/>
  </w:num>
  <w:num w:numId="28">
    <w:abstractNumId w:val="27"/>
  </w:num>
  <w:num w:numId="29">
    <w:abstractNumId w:val="16"/>
  </w:num>
  <w:num w:numId="30">
    <w:abstractNumId w:val="36"/>
  </w:num>
  <w:num w:numId="31">
    <w:abstractNumId w:val="6"/>
  </w:num>
  <w:num w:numId="32">
    <w:abstractNumId w:val="26"/>
  </w:num>
  <w:num w:numId="33">
    <w:abstractNumId w:val="19"/>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25"/>
  </w:num>
  <w:num w:numId="38">
    <w:abstractNumId w:val="2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120"/>
    <w:rsid w:val="000024D1"/>
    <w:rsid w:val="000040CE"/>
    <w:rsid w:val="000053D1"/>
    <w:rsid w:val="00005645"/>
    <w:rsid w:val="00006217"/>
    <w:rsid w:val="0001159D"/>
    <w:rsid w:val="000128D5"/>
    <w:rsid w:val="00012A8C"/>
    <w:rsid w:val="0001342E"/>
    <w:rsid w:val="000155BC"/>
    <w:rsid w:val="000164D8"/>
    <w:rsid w:val="000202A5"/>
    <w:rsid w:val="0002132B"/>
    <w:rsid w:val="0002157E"/>
    <w:rsid w:val="00021787"/>
    <w:rsid w:val="00023D1A"/>
    <w:rsid w:val="00024CF8"/>
    <w:rsid w:val="00026C0E"/>
    <w:rsid w:val="000271C8"/>
    <w:rsid w:val="00031160"/>
    <w:rsid w:val="000315A7"/>
    <w:rsid w:val="00031DC4"/>
    <w:rsid w:val="00032921"/>
    <w:rsid w:val="00037045"/>
    <w:rsid w:val="00037A4C"/>
    <w:rsid w:val="00037E57"/>
    <w:rsid w:val="00040466"/>
    <w:rsid w:val="0004135F"/>
    <w:rsid w:val="000417DA"/>
    <w:rsid w:val="00041DE5"/>
    <w:rsid w:val="00043D1E"/>
    <w:rsid w:val="00043F64"/>
    <w:rsid w:val="0004567A"/>
    <w:rsid w:val="00045A10"/>
    <w:rsid w:val="00045BDA"/>
    <w:rsid w:val="0004695D"/>
    <w:rsid w:val="000474FE"/>
    <w:rsid w:val="0005366C"/>
    <w:rsid w:val="00053C23"/>
    <w:rsid w:val="00053DEC"/>
    <w:rsid w:val="00054C4D"/>
    <w:rsid w:val="000565DC"/>
    <w:rsid w:val="000566B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1BD"/>
    <w:rsid w:val="00080912"/>
    <w:rsid w:val="0008099F"/>
    <w:rsid w:val="00080D6B"/>
    <w:rsid w:val="00081C61"/>
    <w:rsid w:val="00084D46"/>
    <w:rsid w:val="000872D9"/>
    <w:rsid w:val="000876E6"/>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2503"/>
    <w:rsid w:val="000C33EF"/>
    <w:rsid w:val="000C50B9"/>
    <w:rsid w:val="000C6E95"/>
    <w:rsid w:val="000C7FBB"/>
    <w:rsid w:val="000D01E9"/>
    <w:rsid w:val="000D0EE3"/>
    <w:rsid w:val="000D3430"/>
    <w:rsid w:val="000D4D45"/>
    <w:rsid w:val="000D553D"/>
    <w:rsid w:val="000E0A96"/>
    <w:rsid w:val="000E10A7"/>
    <w:rsid w:val="000E25F8"/>
    <w:rsid w:val="000E37C6"/>
    <w:rsid w:val="000E381F"/>
    <w:rsid w:val="000E4072"/>
    <w:rsid w:val="000E5C7A"/>
    <w:rsid w:val="000E6692"/>
    <w:rsid w:val="000F0E08"/>
    <w:rsid w:val="000F1B18"/>
    <w:rsid w:val="000F4721"/>
    <w:rsid w:val="000F5D5C"/>
    <w:rsid w:val="000F7AB4"/>
    <w:rsid w:val="00100FD7"/>
    <w:rsid w:val="0010182C"/>
    <w:rsid w:val="001047AF"/>
    <w:rsid w:val="001049BA"/>
    <w:rsid w:val="00105410"/>
    <w:rsid w:val="00111884"/>
    <w:rsid w:val="00112770"/>
    <w:rsid w:val="001130E9"/>
    <w:rsid w:val="00114CC2"/>
    <w:rsid w:val="00114FEC"/>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25DBF"/>
    <w:rsid w:val="0013011C"/>
    <w:rsid w:val="001330F9"/>
    <w:rsid w:val="001340E0"/>
    <w:rsid w:val="00134BD1"/>
    <w:rsid w:val="00134F21"/>
    <w:rsid w:val="00136E7D"/>
    <w:rsid w:val="00142035"/>
    <w:rsid w:val="001435CE"/>
    <w:rsid w:val="0014451E"/>
    <w:rsid w:val="00144A5D"/>
    <w:rsid w:val="0014540D"/>
    <w:rsid w:val="001528B7"/>
    <w:rsid w:val="00152B98"/>
    <w:rsid w:val="001547B6"/>
    <w:rsid w:val="00155599"/>
    <w:rsid w:val="00155BEA"/>
    <w:rsid w:val="00160E16"/>
    <w:rsid w:val="00161865"/>
    <w:rsid w:val="0016242F"/>
    <w:rsid w:val="001635E1"/>
    <w:rsid w:val="00165BB4"/>
    <w:rsid w:val="00165F5D"/>
    <w:rsid w:val="001660FE"/>
    <w:rsid w:val="00171788"/>
    <w:rsid w:val="00172B7D"/>
    <w:rsid w:val="00174F47"/>
    <w:rsid w:val="001750A7"/>
    <w:rsid w:val="001769D8"/>
    <w:rsid w:val="001778B1"/>
    <w:rsid w:val="00177B45"/>
    <w:rsid w:val="0018009C"/>
    <w:rsid w:val="0018603D"/>
    <w:rsid w:val="001872A3"/>
    <w:rsid w:val="00191085"/>
    <w:rsid w:val="00192770"/>
    <w:rsid w:val="00192B86"/>
    <w:rsid w:val="00193B2D"/>
    <w:rsid w:val="001949A7"/>
    <w:rsid w:val="00197F6C"/>
    <w:rsid w:val="001A1640"/>
    <w:rsid w:val="001A3F6A"/>
    <w:rsid w:val="001A575F"/>
    <w:rsid w:val="001A78A4"/>
    <w:rsid w:val="001B13BF"/>
    <w:rsid w:val="001B1B72"/>
    <w:rsid w:val="001B1BBF"/>
    <w:rsid w:val="001B2632"/>
    <w:rsid w:val="001B267D"/>
    <w:rsid w:val="001B4EE5"/>
    <w:rsid w:val="001B51F1"/>
    <w:rsid w:val="001B6F95"/>
    <w:rsid w:val="001B7DDA"/>
    <w:rsid w:val="001C0F0F"/>
    <w:rsid w:val="001C2435"/>
    <w:rsid w:val="001C37DA"/>
    <w:rsid w:val="001C47EF"/>
    <w:rsid w:val="001C4842"/>
    <w:rsid w:val="001C48E8"/>
    <w:rsid w:val="001C4CB9"/>
    <w:rsid w:val="001C66C1"/>
    <w:rsid w:val="001C6C21"/>
    <w:rsid w:val="001C6FD8"/>
    <w:rsid w:val="001D0747"/>
    <w:rsid w:val="001D1569"/>
    <w:rsid w:val="001D3572"/>
    <w:rsid w:val="001E0063"/>
    <w:rsid w:val="001E13CA"/>
    <w:rsid w:val="001E2A65"/>
    <w:rsid w:val="001E3216"/>
    <w:rsid w:val="001E327A"/>
    <w:rsid w:val="001E46CF"/>
    <w:rsid w:val="001E7072"/>
    <w:rsid w:val="001E7141"/>
    <w:rsid w:val="001F0C04"/>
    <w:rsid w:val="001F18C1"/>
    <w:rsid w:val="001F2943"/>
    <w:rsid w:val="001F2E68"/>
    <w:rsid w:val="001F4092"/>
    <w:rsid w:val="001F4B7F"/>
    <w:rsid w:val="00201919"/>
    <w:rsid w:val="002023F6"/>
    <w:rsid w:val="00202C27"/>
    <w:rsid w:val="00203AC0"/>
    <w:rsid w:val="00203F37"/>
    <w:rsid w:val="00204C86"/>
    <w:rsid w:val="00204F06"/>
    <w:rsid w:val="00206E09"/>
    <w:rsid w:val="00212203"/>
    <w:rsid w:val="00217C35"/>
    <w:rsid w:val="00221C53"/>
    <w:rsid w:val="00221DB1"/>
    <w:rsid w:val="00222053"/>
    <w:rsid w:val="0022227A"/>
    <w:rsid w:val="00223CE1"/>
    <w:rsid w:val="0022440F"/>
    <w:rsid w:val="00227B93"/>
    <w:rsid w:val="00230B71"/>
    <w:rsid w:val="00233801"/>
    <w:rsid w:val="00236748"/>
    <w:rsid w:val="00237A38"/>
    <w:rsid w:val="002431DD"/>
    <w:rsid w:val="00243D91"/>
    <w:rsid w:val="0024596A"/>
    <w:rsid w:val="00245E54"/>
    <w:rsid w:val="00247AD7"/>
    <w:rsid w:val="00251F0D"/>
    <w:rsid w:val="00255476"/>
    <w:rsid w:val="0025735F"/>
    <w:rsid w:val="00261B45"/>
    <w:rsid w:val="002628DB"/>
    <w:rsid w:val="0026333F"/>
    <w:rsid w:val="00264426"/>
    <w:rsid w:val="002705C0"/>
    <w:rsid w:val="00270EC8"/>
    <w:rsid w:val="002714C7"/>
    <w:rsid w:val="00272E20"/>
    <w:rsid w:val="00274353"/>
    <w:rsid w:val="002748C9"/>
    <w:rsid w:val="0027627B"/>
    <w:rsid w:val="00280CD3"/>
    <w:rsid w:val="00280CDA"/>
    <w:rsid w:val="002856C8"/>
    <w:rsid w:val="002858C7"/>
    <w:rsid w:val="0028629D"/>
    <w:rsid w:val="00287D90"/>
    <w:rsid w:val="00290A24"/>
    <w:rsid w:val="002937A0"/>
    <w:rsid w:val="00295D09"/>
    <w:rsid w:val="00295FCC"/>
    <w:rsid w:val="00297D52"/>
    <w:rsid w:val="002A15A9"/>
    <w:rsid w:val="002A2013"/>
    <w:rsid w:val="002A70B3"/>
    <w:rsid w:val="002A728F"/>
    <w:rsid w:val="002A7396"/>
    <w:rsid w:val="002B0770"/>
    <w:rsid w:val="002B32BF"/>
    <w:rsid w:val="002B44E6"/>
    <w:rsid w:val="002B4828"/>
    <w:rsid w:val="002B547F"/>
    <w:rsid w:val="002B6D14"/>
    <w:rsid w:val="002B7C62"/>
    <w:rsid w:val="002C0A9F"/>
    <w:rsid w:val="002C416F"/>
    <w:rsid w:val="002C479E"/>
    <w:rsid w:val="002C4A76"/>
    <w:rsid w:val="002C4E19"/>
    <w:rsid w:val="002C55F6"/>
    <w:rsid w:val="002C5ACA"/>
    <w:rsid w:val="002C6D4D"/>
    <w:rsid w:val="002D0278"/>
    <w:rsid w:val="002D22E8"/>
    <w:rsid w:val="002D2813"/>
    <w:rsid w:val="002D2BEE"/>
    <w:rsid w:val="002D3F5A"/>
    <w:rsid w:val="002D54CF"/>
    <w:rsid w:val="002D58A5"/>
    <w:rsid w:val="002D64D9"/>
    <w:rsid w:val="002E3C2E"/>
    <w:rsid w:val="002E3F51"/>
    <w:rsid w:val="002E4A3B"/>
    <w:rsid w:val="002E52F9"/>
    <w:rsid w:val="002E544B"/>
    <w:rsid w:val="002E7FDD"/>
    <w:rsid w:val="002F005F"/>
    <w:rsid w:val="002F3C6C"/>
    <w:rsid w:val="002F502D"/>
    <w:rsid w:val="002F546C"/>
    <w:rsid w:val="00300EF3"/>
    <w:rsid w:val="00300F57"/>
    <w:rsid w:val="00301DE5"/>
    <w:rsid w:val="0030292A"/>
    <w:rsid w:val="00302E39"/>
    <w:rsid w:val="00310A44"/>
    <w:rsid w:val="00311228"/>
    <w:rsid w:val="00311255"/>
    <w:rsid w:val="00312040"/>
    <w:rsid w:val="003156F1"/>
    <w:rsid w:val="003171B4"/>
    <w:rsid w:val="00317ACC"/>
    <w:rsid w:val="0032152C"/>
    <w:rsid w:val="0032384C"/>
    <w:rsid w:val="00323D16"/>
    <w:rsid w:val="00324311"/>
    <w:rsid w:val="00327048"/>
    <w:rsid w:val="00327701"/>
    <w:rsid w:val="00327740"/>
    <w:rsid w:val="00331185"/>
    <w:rsid w:val="00332091"/>
    <w:rsid w:val="003324EF"/>
    <w:rsid w:val="0033398C"/>
    <w:rsid w:val="00334098"/>
    <w:rsid w:val="00336B8F"/>
    <w:rsid w:val="003478FA"/>
    <w:rsid w:val="00347BC6"/>
    <w:rsid w:val="00351921"/>
    <w:rsid w:val="003527CD"/>
    <w:rsid w:val="003530FB"/>
    <w:rsid w:val="00354047"/>
    <w:rsid w:val="0035405F"/>
    <w:rsid w:val="0035468F"/>
    <w:rsid w:val="00356170"/>
    <w:rsid w:val="00356974"/>
    <w:rsid w:val="00357A70"/>
    <w:rsid w:val="003612CA"/>
    <w:rsid w:val="00362D89"/>
    <w:rsid w:val="00365BA0"/>
    <w:rsid w:val="00370A73"/>
    <w:rsid w:val="00370FF6"/>
    <w:rsid w:val="00371E98"/>
    <w:rsid w:val="00372F40"/>
    <w:rsid w:val="003747DF"/>
    <w:rsid w:val="00374952"/>
    <w:rsid w:val="00374E36"/>
    <w:rsid w:val="00375F89"/>
    <w:rsid w:val="00380E8C"/>
    <w:rsid w:val="00380EE2"/>
    <w:rsid w:val="003811EC"/>
    <w:rsid w:val="00382E8F"/>
    <w:rsid w:val="003839F7"/>
    <w:rsid w:val="00383BCB"/>
    <w:rsid w:val="0038695F"/>
    <w:rsid w:val="00386C8E"/>
    <w:rsid w:val="00386DD7"/>
    <w:rsid w:val="00386E53"/>
    <w:rsid w:val="003900E3"/>
    <w:rsid w:val="003908DF"/>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1E17"/>
    <w:rsid w:val="003B3FB7"/>
    <w:rsid w:val="003B55DA"/>
    <w:rsid w:val="003B7F79"/>
    <w:rsid w:val="003C346D"/>
    <w:rsid w:val="003C35FE"/>
    <w:rsid w:val="003C3B3A"/>
    <w:rsid w:val="003C422B"/>
    <w:rsid w:val="003C4805"/>
    <w:rsid w:val="003C5C30"/>
    <w:rsid w:val="003C7A1D"/>
    <w:rsid w:val="003D0221"/>
    <w:rsid w:val="003D1331"/>
    <w:rsid w:val="003D2E3D"/>
    <w:rsid w:val="003D35A4"/>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3F7694"/>
    <w:rsid w:val="00401774"/>
    <w:rsid w:val="00401A74"/>
    <w:rsid w:val="00402314"/>
    <w:rsid w:val="00402E92"/>
    <w:rsid w:val="0040301B"/>
    <w:rsid w:val="00403B4B"/>
    <w:rsid w:val="00403B92"/>
    <w:rsid w:val="0040746E"/>
    <w:rsid w:val="004076AC"/>
    <w:rsid w:val="004077F2"/>
    <w:rsid w:val="00407C40"/>
    <w:rsid w:val="0041065F"/>
    <w:rsid w:val="00411B83"/>
    <w:rsid w:val="00412CB0"/>
    <w:rsid w:val="00412D28"/>
    <w:rsid w:val="00415099"/>
    <w:rsid w:val="00420208"/>
    <w:rsid w:val="004213BC"/>
    <w:rsid w:val="00424251"/>
    <w:rsid w:val="004306DA"/>
    <w:rsid w:val="004311BE"/>
    <w:rsid w:val="00435556"/>
    <w:rsid w:val="004373B9"/>
    <w:rsid w:val="00437809"/>
    <w:rsid w:val="00437A42"/>
    <w:rsid w:val="00440C81"/>
    <w:rsid w:val="00441E7C"/>
    <w:rsid w:val="0044253C"/>
    <w:rsid w:val="004466A7"/>
    <w:rsid w:val="00451963"/>
    <w:rsid w:val="00454129"/>
    <w:rsid w:val="00454250"/>
    <w:rsid w:val="00454AE1"/>
    <w:rsid w:val="00462592"/>
    <w:rsid w:val="0046260C"/>
    <w:rsid w:val="00463B0D"/>
    <w:rsid w:val="0046425D"/>
    <w:rsid w:val="00464409"/>
    <w:rsid w:val="004644D4"/>
    <w:rsid w:val="004649FD"/>
    <w:rsid w:val="00466C1E"/>
    <w:rsid w:val="00470A19"/>
    <w:rsid w:val="004714CF"/>
    <w:rsid w:val="00471984"/>
    <w:rsid w:val="00474420"/>
    <w:rsid w:val="00480484"/>
    <w:rsid w:val="00480F7F"/>
    <w:rsid w:val="00482E20"/>
    <w:rsid w:val="004842C3"/>
    <w:rsid w:val="00484C0D"/>
    <w:rsid w:val="00484E35"/>
    <w:rsid w:val="00487AC2"/>
    <w:rsid w:val="004923CB"/>
    <w:rsid w:val="0049279C"/>
    <w:rsid w:val="00493E27"/>
    <w:rsid w:val="00496633"/>
    <w:rsid w:val="00497D8B"/>
    <w:rsid w:val="004A07A5"/>
    <w:rsid w:val="004A2488"/>
    <w:rsid w:val="004A4E5F"/>
    <w:rsid w:val="004A56B0"/>
    <w:rsid w:val="004A67F1"/>
    <w:rsid w:val="004A6987"/>
    <w:rsid w:val="004A7484"/>
    <w:rsid w:val="004A7B5D"/>
    <w:rsid w:val="004B04CF"/>
    <w:rsid w:val="004B1994"/>
    <w:rsid w:val="004B1F00"/>
    <w:rsid w:val="004B2344"/>
    <w:rsid w:val="004B263B"/>
    <w:rsid w:val="004B5686"/>
    <w:rsid w:val="004C0ECA"/>
    <w:rsid w:val="004C1616"/>
    <w:rsid w:val="004C187E"/>
    <w:rsid w:val="004C198D"/>
    <w:rsid w:val="004C2582"/>
    <w:rsid w:val="004C2922"/>
    <w:rsid w:val="004C4F16"/>
    <w:rsid w:val="004C5E7B"/>
    <w:rsid w:val="004D2B73"/>
    <w:rsid w:val="004D30E1"/>
    <w:rsid w:val="004D3E91"/>
    <w:rsid w:val="004D41B8"/>
    <w:rsid w:val="004D5BEA"/>
    <w:rsid w:val="004E2E74"/>
    <w:rsid w:val="004E3EA4"/>
    <w:rsid w:val="004E6076"/>
    <w:rsid w:val="004E68FC"/>
    <w:rsid w:val="004F2E4C"/>
    <w:rsid w:val="004F3455"/>
    <w:rsid w:val="004F39C1"/>
    <w:rsid w:val="004F53E3"/>
    <w:rsid w:val="004F542A"/>
    <w:rsid w:val="004F5641"/>
    <w:rsid w:val="004F60AD"/>
    <w:rsid w:val="004F6EBD"/>
    <w:rsid w:val="0050183B"/>
    <w:rsid w:val="00502DDD"/>
    <w:rsid w:val="00503454"/>
    <w:rsid w:val="005111D4"/>
    <w:rsid w:val="00513054"/>
    <w:rsid w:val="00513830"/>
    <w:rsid w:val="00513E7E"/>
    <w:rsid w:val="00514F2B"/>
    <w:rsid w:val="005153D1"/>
    <w:rsid w:val="0051612C"/>
    <w:rsid w:val="00516599"/>
    <w:rsid w:val="0052034A"/>
    <w:rsid w:val="00521715"/>
    <w:rsid w:val="00521728"/>
    <w:rsid w:val="00521938"/>
    <w:rsid w:val="005221A4"/>
    <w:rsid w:val="00522310"/>
    <w:rsid w:val="00522632"/>
    <w:rsid w:val="00522815"/>
    <w:rsid w:val="00522EF3"/>
    <w:rsid w:val="00522EF6"/>
    <w:rsid w:val="005243D9"/>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46797"/>
    <w:rsid w:val="005502A1"/>
    <w:rsid w:val="00550363"/>
    <w:rsid w:val="00551999"/>
    <w:rsid w:val="00553CB3"/>
    <w:rsid w:val="00556D2F"/>
    <w:rsid w:val="00556DC7"/>
    <w:rsid w:val="0056081A"/>
    <w:rsid w:val="0056207B"/>
    <w:rsid w:val="00562D1C"/>
    <w:rsid w:val="00563458"/>
    <w:rsid w:val="00565576"/>
    <w:rsid w:val="0056773F"/>
    <w:rsid w:val="00567FA2"/>
    <w:rsid w:val="00570444"/>
    <w:rsid w:val="005704FB"/>
    <w:rsid w:val="0057089C"/>
    <w:rsid w:val="005712C2"/>
    <w:rsid w:val="00571495"/>
    <w:rsid w:val="00574266"/>
    <w:rsid w:val="00574570"/>
    <w:rsid w:val="00575EE0"/>
    <w:rsid w:val="005768CC"/>
    <w:rsid w:val="005768EA"/>
    <w:rsid w:val="00576C8C"/>
    <w:rsid w:val="005774CE"/>
    <w:rsid w:val="00577617"/>
    <w:rsid w:val="0058158C"/>
    <w:rsid w:val="00584F08"/>
    <w:rsid w:val="0058542E"/>
    <w:rsid w:val="00585D38"/>
    <w:rsid w:val="005863AC"/>
    <w:rsid w:val="00587618"/>
    <w:rsid w:val="005876AE"/>
    <w:rsid w:val="005907A0"/>
    <w:rsid w:val="0059084C"/>
    <w:rsid w:val="00590C01"/>
    <w:rsid w:val="00592B24"/>
    <w:rsid w:val="00593097"/>
    <w:rsid w:val="00595D68"/>
    <w:rsid w:val="005A3CCB"/>
    <w:rsid w:val="005A53BA"/>
    <w:rsid w:val="005A57AD"/>
    <w:rsid w:val="005A7F33"/>
    <w:rsid w:val="005B048C"/>
    <w:rsid w:val="005B0F75"/>
    <w:rsid w:val="005B15F9"/>
    <w:rsid w:val="005B1C69"/>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E22B6"/>
    <w:rsid w:val="005E39FD"/>
    <w:rsid w:val="005E68A5"/>
    <w:rsid w:val="005E7914"/>
    <w:rsid w:val="005F0C18"/>
    <w:rsid w:val="005F253A"/>
    <w:rsid w:val="005F3B9E"/>
    <w:rsid w:val="005F4F77"/>
    <w:rsid w:val="005F52B3"/>
    <w:rsid w:val="005F5707"/>
    <w:rsid w:val="005F76C0"/>
    <w:rsid w:val="005F7D1B"/>
    <w:rsid w:val="00600110"/>
    <w:rsid w:val="00600802"/>
    <w:rsid w:val="00600878"/>
    <w:rsid w:val="00601D73"/>
    <w:rsid w:val="00602E51"/>
    <w:rsid w:val="00602F49"/>
    <w:rsid w:val="00603BFE"/>
    <w:rsid w:val="006049C8"/>
    <w:rsid w:val="00605027"/>
    <w:rsid w:val="0060657D"/>
    <w:rsid w:val="00606C33"/>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216"/>
    <w:rsid w:val="006429DB"/>
    <w:rsid w:val="00643BBD"/>
    <w:rsid w:val="0064409F"/>
    <w:rsid w:val="006441E4"/>
    <w:rsid w:val="006443DF"/>
    <w:rsid w:val="00650760"/>
    <w:rsid w:val="006519BC"/>
    <w:rsid w:val="00651FB7"/>
    <w:rsid w:val="006537A5"/>
    <w:rsid w:val="00653A66"/>
    <w:rsid w:val="0065446E"/>
    <w:rsid w:val="006548F6"/>
    <w:rsid w:val="0065525F"/>
    <w:rsid w:val="00655B2B"/>
    <w:rsid w:val="00655EB2"/>
    <w:rsid w:val="00660015"/>
    <w:rsid w:val="00661A17"/>
    <w:rsid w:val="006653EB"/>
    <w:rsid w:val="00667D50"/>
    <w:rsid w:val="00671DB2"/>
    <w:rsid w:val="0067314A"/>
    <w:rsid w:val="0067443A"/>
    <w:rsid w:val="00675B86"/>
    <w:rsid w:val="00677384"/>
    <w:rsid w:val="006774BF"/>
    <w:rsid w:val="006822AA"/>
    <w:rsid w:val="006824EE"/>
    <w:rsid w:val="00682AA9"/>
    <w:rsid w:val="00693B49"/>
    <w:rsid w:val="006942ED"/>
    <w:rsid w:val="006944EF"/>
    <w:rsid w:val="00694B1E"/>
    <w:rsid w:val="00697E89"/>
    <w:rsid w:val="006A04E9"/>
    <w:rsid w:val="006A289F"/>
    <w:rsid w:val="006A33FB"/>
    <w:rsid w:val="006A3C45"/>
    <w:rsid w:val="006A6CC0"/>
    <w:rsid w:val="006A786F"/>
    <w:rsid w:val="006B1FE7"/>
    <w:rsid w:val="006B4727"/>
    <w:rsid w:val="006C2C92"/>
    <w:rsid w:val="006C4213"/>
    <w:rsid w:val="006C54B8"/>
    <w:rsid w:val="006D066A"/>
    <w:rsid w:val="006D1933"/>
    <w:rsid w:val="006D2166"/>
    <w:rsid w:val="006D21D0"/>
    <w:rsid w:val="006D23BD"/>
    <w:rsid w:val="006D3DF1"/>
    <w:rsid w:val="006D5097"/>
    <w:rsid w:val="006D5AC5"/>
    <w:rsid w:val="006D67DA"/>
    <w:rsid w:val="006E2D9E"/>
    <w:rsid w:val="006E77DD"/>
    <w:rsid w:val="006E78A6"/>
    <w:rsid w:val="006E7F02"/>
    <w:rsid w:val="006F0CCF"/>
    <w:rsid w:val="006F2058"/>
    <w:rsid w:val="006F23B1"/>
    <w:rsid w:val="006F37CF"/>
    <w:rsid w:val="006F4379"/>
    <w:rsid w:val="006F4C3C"/>
    <w:rsid w:val="006F5412"/>
    <w:rsid w:val="006F6AC2"/>
    <w:rsid w:val="006F74DC"/>
    <w:rsid w:val="007004C7"/>
    <w:rsid w:val="00702079"/>
    <w:rsid w:val="007025F4"/>
    <w:rsid w:val="00703446"/>
    <w:rsid w:val="0070431B"/>
    <w:rsid w:val="00706E88"/>
    <w:rsid w:val="00707693"/>
    <w:rsid w:val="007103D4"/>
    <w:rsid w:val="007149DA"/>
    <w:rsid w:val="007156AF"/>
    <w:rsid w:val="00720256"/>
    <w:rsid w:val="00721EA3"/>
    <w:rsid w:val="00723EFC"/>
    <w:rsid w:val="007277F5"/>
    <w:rsid w:val="0073056A"/>
    <w:rsid w:val="007314A9"/>
    <w:rsid w:val="00731CA2"/>
    <w:rsid w:val="00731FE7"/>
    <w:rsid w:val="00734272"/>
    <w:rsid w:val="0073581C"/>
    <w:rsid w:val="00736B63"/>
    <w:rsid w:val="00736F40"/>
    <w:rsid w:val="007375D6"/>
    <w:rsid w:val="007420CD"/>
    <w:rsid w:val="00742C34"/>
    <w:rsid w:val="0074345F"/>
    <w:rsid w:val="007439D3"/>
    <w:rsid w:val="007449F0"/>
    <w:rsid w:val="00752E61"/>
    <w:rsid w:val="0075339E"/>
    <w:rsid w:val="00756844"/>
    <w:rsid w:val="00757401"/>
    <w:rsid w:val="00757C3E"/>
    <w:rsid w:val="00760F57"/>
    <w:rsid w:val="00764D64"/>
    <w:rsid w:val="00770054"/>
    <w:rsid w:val="00770709"/>
    <w:rsid w:val="007723AF"/>
    <w:rsid w:val="0077247D"/>
    <w:rsid w:val="00773003"/>
    <w:rsid w:val="00773A43"/>
    <w:rsid w:val="00773EBC"/>
    <w:rsid w:val="007769DF"/>
    <w:rsid w:val="00776BBF"/>
    <w:rsid w:val="00777069"/>
    <w:rsid w:val="007770B6"/>
    <w:rsid w:val="00777439"/>
    <w:rsid w:val="00777526"/>
    <w:rsid w:val="007812CB"/>
    <w:rsid w:val="007818C3"/>
    <w:rsid w:val="00782910"/>
    <w:rsid w:val="00786193"/>
    <w:rsid w:val="00786AA6"/>
    <w:rsid w:val="00786BEE"/>
    <w:rsid w:val="00790B78"/>
    <w:rsid w:val="0079158C"/>
    <w:rsid w:val="00794967"/>
    <w:rsid w:val="0079582C"/>
    <w:rsid w:val="00796CB0"/>
    <w:rsid w:val="007972C6"/>
    <w:rsid w:val="007A1F12"/>
    <w:rsid w:val="007A3544"/>
    <w:rsid w:val="007A799B"/>
    <w:rsid w:val="007B2FE4"/>
    <w:rsid w:val="007B4793"/>
    <w:rsid w:val="007B57B3"/>
    <w:rsid w:val="007B6BF7"/>
    <w:rsid w:val="007B72F6"/>
    <w:rsid w:val="007B7847"/>
    <w:rsid w:val="007C0D47"/>
    <w:rsid w:val="007C12A7"/>
    <w:rsid w:val="007C1CF4"/>
    <w:rsid w:val="007C5324"/>
    <w:rsid w:val="007C590E"/>
    <w:rsid w:val="007C5E75"/>
    <w:rsid w:val="007C7BD7"/>
    <w:rsid w:val="007C7F7A"/>
    <w:rsid w:val="007D1332"/>
    <w:rsid w:val="007D1805"/>
    <w:rsid w:val="007D3166"/>
    <w:rsid w:val="007D4702"/>
    <w:rsid w:val="007D59DE"/>
    <w:rsid w:val="007D6E9A"/>
    <w:rsid w:val="007D78B3"/>
    <w:rsid w:val="007D7D18"/>
    <w:rsid w:val="007E0A47"/>
    <w:rsid w:val="007E5962"/>
    <w:rsid w:val="007E6739"/>
    <w:rsid w:val="007E7450"/>
    <w:rsid w:val="007E7A7E"/>
    <w:rsid w:val="007F00B0"/>
    <w:rsid w:val="007F0B99"/>
    <w:rsid w:val="007F1127"/>
    <w:rsid w:val="007F3CD8"/>
    <w:rsid w:val="007F4993"/>
    <w:rsid w:val="007F4F8F"/>
    <w:rsid w:val="00800925"/>
    <w:rsid w:val="00800EC0"/>
    <w:rsid w:val="008020B0"/>
    <w:rsid w:val="00802736"/>
    <w:rsid w:val="00802B2A"/>
    <w:rsid w:val="00804437"/>
    <w:rsid w:val="00807148"/>
    <w:rsid w:val="008078E0"/>
    <w:rsid w:val="00807FF7"/>
    <w:rsid w:val="00810D49"/>
    <w:rsid w:val="00811DAC"/>
    <w:rsid w:val="008167D5"/>
    <w:rsid w:val="00817DFF"/>
    <w:rsid w:val="00820352"/>
    <w:rsid w:val="00821AFA"/>
    <w:rsid w:val="00822CD5"/>
    <w:rsid w:val="00823500"/>
    <w:rsid w:val="00826474"/>
    <w:rsid w:val="00826685"/>
    <w:rsid w:val="00826C6C"/>
    <w:rsid w:val="008276B2"/>
    <w:rsid w:val="0083223B"/>
    <w:rsid w:val="00832955"/>
    <w:rsid w:val="00832F7A"/>
    <w:rsid w:val="0083335C"/>
    <w:rsid w:val="0084073F"/>
    <w:rsid w:val="00840ED5"/>
    <w:rsid w:val="00842716"/>
    <w:rsid w:val="00842AD5"/>
    <w:rsid w:val="00843299"/>
    <w:rsid w:val="00844CF2"/>
    <w:rsid w:val="00845952"/>
    <w:rsid w:val="008459E1"/>
    <w:rsid w:val="00845EF6"/>
    <w:rsid w:val="00846C3D"/>
    <w:rsid w:val="008470C4"/>
    <w:rsid w:val="0084770A"/>
    <w:rsid w:val="00850642"/>
    <w:rsid w:val="00853583"/>
    <w:rsid w:val="0085397B"/>
    <w:rsid w:val="00854EC0"/>
    <w:rsid w:val="00856CDA"/>
    <w:rsid w:val="008624D8"/>
    <w:rsid w:val="008630BA"/>
    <w:rsid w:val="0086433A"/>
    <w:rsid w:val="008643A9"/>
    <w:rsid w:val="00864C50"/>
    <w:rsid w:val="00864FE6"/>
    <w:rsid w:val="008659FD"/>
    <w:rsid w:val="00865E1F"/>
    <w:rsid w:val="00866F4E"/>
    <w:rsid w:val="00870F4E"/>
    <w:rsid w:val="00870F5F"/>
    <w:rsid w:val="00872C30"/>
    <w:rsid w:val="008742BD"/>
    <w:rsid w:val="0087478F"/>
    <w:rsid w:val="00876082"/>
    <w:rsid w:val="008805C8"/>
    <w:rsid w:val="00881BEF"/>
    <w:rsid w:val="00883D58"/>
    <w:rsid w:val="00885671"/>
    <w:rsid w:val="0089054E"/>
    <w:rsid w:val="00892113"/>
    <w:rsid w:val="00894C50"/>
    <w:rsid w:val="00895EF7"/>
    <w:rsid w:val="008966AD"/>
    <w:rsid w:val="00897AB8"/>
    <w:rsid w:val="00897BFB"/>
    <w:rsid w:val="008A1478"/>
    <w:rsid w:val="008A1B6F"/>
    <w:rsid w:val="008A1CAD"/>
    <w:rsid w:val="008A405C"/>
    <w:rsid w:val="008A4453"/>
    <w:rsid w:val="008A5B22"/>
    <w:rsid w:val="008A6069"/>
    <w:rsid w:val="008A6A9C"/>
    <w:rsid w:val="008A6E02"/>
    <w:rsid w:val="008A6E4D"/>
    <w:rsid w:val="008A793D"/>
    <w:rsid w:val="008A79E4"/>
    <w:rsid w:val="008A7F6B"/>
    <w:rsid w:val="008B0017"/>
    <w:rsid w:val="008B023D"/>
    <w:rsid w:val="008B092A"/>
    <w:rsid w:val="008B17FD"/>
    <w:rsid w:val="008B3A8C"/>
    <w:rsid w:val="008B407A"/>
    <w:rsid w:val="008B4143"/>
    <w:rsid w:val="008B4DE9"/>
    <w:rsid w:val="008B59D6"/>
    <w:rsid w:val="008B5AC8"/>
    <w:rsid w:val="008B5B85"/>
    <w:rsid w:val="008C155F"/>
    <w:rsid w:val="008C2121"/>
    <w:rsid w:val="008C568D"/>
    <w:rsid w:val="008C5E25"/>
    <w:rsid w:val="008D0B37"/>
    <w:rsid w:val="008D1DBC"/>
    <w:rsid w:val="008D58DF"/>
    <w:rsid w:val="008D64D4"/>
    <w:rsid w:val="008D7129"/>
    <w:rsid w:val="008E01D8"/>
    <w:rsid w:val="008E12FF"/>
    <w:rsid w:val="008E3652"/>
    <w:rsid w:val="008E3672"/>
    <w:rsid w:val="008E36F9"/>
    <w:rsid w:val="008E49AB"/>
    <w:rsid w:val="008E5316"/>
    <w:rsid w:val="008E5E8D"/>
    <w:rsid w:val="008E7400"/>
    <w:rsid w:val="008F056B"/>
    <w:rsid w:val="008F0CF5"/>
    <w:rsid w:val="008F146C"/>
    <w:rsid w:val="008F3D14"/>
    <w:rsid w:val="008F45AC"/>
    <w:rsid w:val="008F4733"/>
    <w:rsid w:val="008F4EF3"/>
    <w:rsid w:val="008F5430"/>
    <w:rsid w:val="008F5EE7"/>
    <w:rsid w:val="008F6D58"/>
    <w:rsid w:val="008F6EFE"/>
    <w:rsid w:val="008F708E"/>
    <w:rsid w:val="008F77A9"/>
    <w:rsid w:val="00902118"/>
    <w:rsid w:val="00904094"/>
    <w:rsid w:val="00906016"/>
    <w:rsid w:val="00910949"/>
    <w:rsid w:val="00911810"/>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3AA4"/>
    <w:rsid w:val="0093492C"/>
    <w:rsid w:val="009364B7"/>
    <w:rsid w:val="00940901"/>
    <w:rsid w:val="0094113D"/>
    <w:rsid w:val="009416AC"/>
    <w:rsid w:val="009418D0"/>
    <w:rsid w:val="00941FB8"/>
    <w:rsid w:val="0094203F"/>
    <w:rsid w:val="0094204C"/>
    <w:rsid w:val="009425D6"/>
    <w:rsid w:val="009437BD"/>
    <w:rsid w:val="009458FF"/>
    <w:rsid w:val="00946908"/>
    <w:rsid w:val="0095031E"/>
    <w:rsid w:val="00952714"/>
    <w:rsid w:val="00953127"/>
    <w:rsid w:val="00954137"/>
    <w:rsid w:val="00955BF1"/>
    <w:rsid w:val="00957043"/>
    <w:rsid w:val="00957060"/>
    <w:rsid w:val="00957510"/>
    <w:rsid w:val="00960EC6"/>
    <w:rsid w:val="0096238F"/>
    <w:rsid w:val="009632A0"/>
    <w:rsid w:val="00964A60"/>
    <w:rsid w:val="009650A6"/>
    <w:rsid w:val="0096521B"/>
    <w:rsid w:val="0096610B"/>
    <w:rsid w:val="00966C57"/>
    <w:rsid w:val="00966FAB"/>
    <w:rsid w:val="00970543"/>
    <w:rsid w:val="0097113C"/>
    <w:rsid w:val="009743B6"/>
    <w:rsid w:val="00974D23"/>
    <w:rsid w:val="00975CBF"/>
    <w:rsid w:val="009768AE"/>
    <w:rsid w:val="009769CF"/>
    <w:rsid w:val="00980D38"/>
    <w:rsid w:val="00981917"/>
    <w:rsid w:val="00985C70"/>
    <w:rsid w:val="00986365"/>
    <w:rsid w:val="009869E9"/>
    <w:rsid w:val="00986BC3"/>
    <w:rsid w:val="00987EEE"/>
    <w:rsid w:val="00991656"/>
    <w:rsid w:val="00996671"/>
    <w:rsid w:val="009A00D4"/>
    <w:rsid w:val="009A3DF9"/>
    <w:rsid w:val="009A407A"/>
    <w:rsid w:val="009A6CA9"/>
    <w:rsid w:val="009A76C0"/>
    <w:rsid w:val="009B0197"/>
    <w:rsid w:val="009B0DC1"/>
    <w:rsid w:val="009B20EA"/>
    <w:rsid w:val="009B2C65"/>
    <w:rsid w:val="009B49CD"/>
    <w:rsid w:val="009B515F"/>
    <w:rsid w:val="009B5552"/>
    <w:rsid w:val="009B63DA"/>
    <w:rsid w:val="009B64AA"/>
    <w:rsid w:val="009B68CB"/>
    <w:rsid w:val="009C14C6"/>
    <w:rsid w:val="009C26AF"/>
    <w:rsid w:val="009C379E"/>
    <w:rsid w:val="009C4575"/>
    <w:rsid w:val="009C5E39"/>
    <w:rsid w:val="009C6E8E"/>
    <w:rsid w:val="009C74FB"/>
    <w:rsid w:val="009D20E7"/>
    <w:rsid w:val="009D38B9"/>
    <w:rsid w:val="009D5D4C"/>
    <w:rsid w:val="009D7B47"/>
    <w:rsid w:val="009E2520"/>
    <w:rsid w:val="009E3526"/>
    <w:rsid w:val="009E51F8"/>
    <w:rsid w:val="009E5815"/>
    <w:rsid w:val="009E5FF2"/>
    <w:rsid w:val="009E6CD6"/>
    <w:rsid w:val="009F239C"/>
    <w:rsid w:val="009F23C4"/>
    <w:rsid w:val="009F25E0"/>
    <w:rsid w:val="009F270C"/>
    <w:rsid w:val="009F564C"/>
    <w:rsid w:val="009F5E29"/>
    <w:rsid w:val="00A00286"/>
    <w:rsid w:val="00A00621"/>
    <w:rsid w:val="00A018A3"/>
    <w:rsid w:val="00A01B1B"/>
    <w:rsid w:val="00A02E76"/>
    <w:rsid w:val="00A045DD"/>
    <w:rsid w:val="00A06D66"/>
    <w:rsid w:val="00A073BF"/>
    <w:rsid w:val="00A07E0D"/>
    <w:rsid w:val="00A10D18"/>
    <w:rsid w:val="00A142F6"/>
    <w:rsid w:val="00A14DCC"/>
    <w:rsid w:val="00A14DF5"/>
    <w:rsid w:val="00A20CEE"/>
    <w:rsid w:val="00A235BA"/>
    <w:rsid w:val="00A23892"/>
    <w:rsid w:val="00A23B93"/>
    <w:rsid w:val="00A30292"/>
    <w:rsid w:val="00A31C42"/>
    <w:rsid w:val="00A33146"/>
    <w:rsid w:val="00A344CA"/>
    <w:rsid w:val="00A3475C"/>
    <w:rsid w:val="00A35A05"/>
    <w:rsid w:val="00A363B6"/>
    <w:rsid w:val="00A37637"/>
    <w:rsid w:val="00A4028E"/>
    <w:rsid w:val="00A421CE"/>
    <w:rsid w:val="00A434C5"/>
    <w:rsid w:val="00A44330"/>
    <w:rsid w:val="00A450C9"/>
    <w:rsid w:val="00A45D7D"/>
    <w:rsid w:val="00A46101"/>
    <w:rsid w:val="00A46BF5"/>
    <w:rsid w:val="00A46F04"/>
    <w:rsid w:val="00A46F82"/>
    <w:rsid w:val="00A4759B"/>
    <w:rsid w:val="00A47F7A"/>
    <w:rsid w:val="00A501B6"/>
    <w:rsid w:val="00A52E61"/>
    <w:rsid w:val="00A54D75"/>
    <w:rsid w:val="00A55A0E"/>
    <w:rsid w:val="00A56323"/>
    <w:rsid w:val="00A56327"/>
    <w:rsid w:val="00A565A7"/>
    <w:rsid w:val="00A56F9E"/>
    <w:rsid w:val="00A6063E"/>
    <w:rsid w:val="00A65407"/>
    <w:rsid w:val="00A70107"/>
    <w:rsid w:val="00A713EE"/>
    <w:rsid w:val="00A74A67"/>
    <w:rsid w:val="00A74CAF"/>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6DC4"/>
    <w:rsid w:val="00AA7AE3"/>
    <w:rsid w:val="00AB2062"/>
    <w:rsid w:val="00AB24CF"/>
    <w:rsid w:val="00AB31F3"/>
    <w:rsid w:val="00AB3613"/>
    <w:rsid w:val="00AB5D6A"/>
    <w:rsid w:val="00AC12F7"/>
    <w:rsid w:val="00AC2CB6"/>
    <w:rsid w:val="00AC3BFE"/>
    <w:rsid w:val="00AD27C1"/>
    <w:rsid w:val="00AD46DD"/>
    <w:rsid w:val="00AD4F95"/>
    <w:rsid w:val="00AD5E8D"/>
    <w:rsid w:val="00AD7CF9"/>
    <w:rsid w:val="00AE0E84"/>
    <w:rsid w:val="00AE2CC1"/>
    <w:rsid w:val="00AE30F7"/>
    <w:rsid w:val="00AE32DD"/>
    <w:rsid w:val="00AE4D51"/>
    <w:rsid w:val="00AE742E"/>
    <w:rsid w:val="00AF2179"/>
    <w:rsid w:val="00AF4311"/>
    <w:rsid w:val="00AF4C0F"/>
    <w:rsid w:val="00AF4DBC"/>
    <w:rsid w:val="00AF68D1"/>
    <w:rsid w:val="00B001C6"/>
    <w:rsid w:val="00B0048F"/>
    <w:rsid w:val="00B006FD"/>
    <w:rsid w:val="00B0402E"/>
    <w:rsid w:val="00B04DFA"/>
    <w:rsid w:val="00B052B4"/>
    <w:rsid w:val="00B060BC"/>
    <w:rsid w:val="00B06D4E"/>
    <w:rsid w:val="00B073ED"/>
    <w:rsid w:val="00B10DA4"/>
    <w:rsid w:val="00B11C0A"/>
    <w:rsid w:val="00B11CB7"/>
    <w:rsid w:val="00B146E2"/>
    <w:rsid w:val="00B14AB7"/>
    <w:rsid w:val="00B15C1F"/>
    <w:rsid w:val="00B22704"/>
    <w:rsid w:val="00B22AC4"/>
    <w:rsid w:val="00B23F18"/>
    <w:rsid w:val="00B27A40"/>
    <w:rsid w:val="00B32FA6"/>
    <w:rsid w:val="00B33522"/>
    <w:rsid w:val="00B3680C"/>
    <w:rsid w:val="00B36DB2"/>
    <w:rsid w:val="00B37591"/>
    <w:rsid w:val="00B37C20"/>
    <w:rsid w:val="00B41E9F"/>
    <w:rsid w:val="00B42449"/>
    <w:rsid w:val="00B44B4E"/>
    <w:rsid w:val="00B44E2C"/>
    <w:rsid w:val="00B50783"/>
    <w:rsid w:val="00B50C70"/>
    <w:rsid w:val="00B51469"/>
    <w:rsid w:val="00B5253D"/>
    <w:rsid w:val="00B540A6"/>
    <w:rsid w:val="00B558BB"/>
    <w:rsid w:val="00B60A59"/>
    <w:rsid w:val="00B611B8"/>
    <w:rsid w:val="00B62F90"/>
    <w:rsid w:val="00B67BC6"/>
    <w:rsid w:val="00B73EB9"/>
    <w:rsid w:val="00B81C74"/>
    <w:rsid w:val="00B8292E"/>
    <w:rsid w:val="00B82B5C"/>
    <w:rsid w:val="00B82BF9"/>
    <w:rsid w:val="00B83E59"/>
    <w:rsid w:val="00B849EE"/>
    <w:rsid w:val="00B84D02"/>
    <w:rsid w:val="00B850E5"/>
    <w:rsid w:val="00B86B39"/>
    <w:rsid w:val="00B870E0"/>
    <w:rsid w:val="00B87589"/>
    <w:rsid w:val="00B87DA5"/>
    <w:rsid w:val="00B90A30"/>
    <w:rsid w:val="00B95032"/>
    <w:rsid w:val="00B96FAC"/>
    <w:rsid w:val="00B97444"/>
    <w:rsid w:val="00BA0268"/>
    <w:rsid w:val="00BA1AD8"/>
    <w:rsid w:val="00BA1ADB"/>
    <w:rsid w:val="00BA1BFA"/>
    <w:rsid w:val="00BA26B4"/>
    <w:rsid w:val="00BA2940"/>
    <w:rsid w:val="00BA35E7"/>
    <w:rsid w:val="00BA3B1D"/>
    <w:rsid w:val="00BA5076"/>
    <w:rsid w:val="00BA58E7"/>
    <w:rsid w:val="00BA7B26"/>
    <w:rsid w:val="00BB327F"/>
    <w:rsid w:val="00BB3832"/>
    <w:rsid w:val="00BB7DA9"/>
    <w:rsid w:val="00BC4AD5"/>
    <w:rsid w:val="00BC5A17"/>
    <w:rsid w:val="00BC6745"/>
    <w:rsid w:val="00BD1AAF"/>
    <w:rsid w:val="00BD248B"/>
    <w:rsid w:val="00BD2A8B"/>
    <w:rsid w:val="00BD3E4E"/>
    <w:rsid w:val="00BD5621"/>
    <w:rsid w:val="00BD5837"/>
    <w:rsid w:val="00BD7646"/>
    <w:rsid w:val="00BD7BBB"/>
    <w:rsid w:val="00BE0824"/>
    <w:rsid w:val="00BE394E"/>
    <w:rsid w:val="00BE43B1"/>
    <w:rsid w:val="00BE47DE"/>
    <w:rsid w:val="00BE5B13"/>
    <w:rsid w:val="00BE5D56"/>
    <w:rsid w:val="00BE6BA7"/>
    <w:rsid w:val="00BE7A98"/>
    <w:rsid w:val="00BF11E1"/>
    <w:rsid w:val="00BF1B08"/>
    <w:rsid w:val="00BF3AF6"/>
    <w:rsid w:val="00BF4179"/>
    <w:rsid w:val="00C00590"/>
    <w:rsid w:val="00C013A1"/>
    <w:rsid w:val="00C01580"/>
    <w:rsid w:val="00C0654D"/>
    <w:rsid w:val="00C06709"/>
    <w:rsid w:val="00C1028E"/>
    <w:rsid w:val="00C105A6"/>
    <w:rsid w:val="00C10C63"/>
    <w:rsid w:val="00C10E5C"/>
    <w:rsid w:val="00C12363"/>
    <w:rsid w:val="00C1279C"/>
    <w:rsid w:val="00C14867"/>
    <w:rsid w:val="00C16E53"/>
    <w:rsid w:val="00C17841"/>
    <w:rsid w:val="00C255BB"/>
    <w:rsid w:val="00C26CE0"/>
    <w:rsid w:val="00C27323"/>
    <w:rsid w:val="00C27B3A"/>
    <w:rsid w:val="00C30B88"/>
    <w:rsid w:val="00C346B4"/>
    <w:rsid w:val="00C34DE1"/>
    <w:rsid w:val="00C379D0"/>
    <w:rsid w:val="00C404CF"/>
    <w:rsid w:val="00C411EA"/>
    <w:rsid w:val="00C41D4C"/>
    <w:rsid w:val="00C431B4"/>
    <w:rsid w:val="00C43F7B"/>
    <w:rsid w:val="00C44545"/>
    <w:rsid w:val="00C4471C"/>
    <w:rsid w:val="00C458D3"/>
    <w:rsid w:val="00C502CF"/>
    <w:rsid w:val="00C50527"/>
    <w:rsid w:val="00C509E2"/>
    <w:rsid w:val="00C51FAB"/>
    <w:rsid w:val="00C52341"/>
    <w:rsid w:val="00C5304F"/>
    <w:rsid w:val="00C53587"/>
    <w:rsid w:val="00C5373A"/>
    <w:rsid w:val="00C53B18"/>
    <w:rsid w:val="00C55BBF"/>
    <w:rsid w:val="00C55F01"/>
    <w:rsid w:val="00C564FC"/>
    <w:rsid w:val="00C60544"/>
    <w:rsid w:val="00C6076C"/>
    <w:rsid w:val="00C60854"/>
    <w:rsid w:val="00C60DEB"/>
    <w:rsid w:val="00C629E1"/>
    <w:rsid w:val="00C63175"/>
    <w:rsid w:val="00C63CF1"/>
    <w:rsid w:val="00C64466"/>
    <w:rsid w:val="00C64634"/>
    <w:rsid w:val="00C66322"/>
    <w:rsid w:val="00C66D22"/>
    <w:rsid w:val="00C6715B"/>
    <w:rsid w:val="00C706E0"/>
    <w:rsid w:val="00C71D1F"/>
    <w:rsid w:val="00C735F9"/>
    <w:rsid w:val="00C74C79"/>
    <w:rsid w:val="00C7680C"/>
    <w:rsid w:val="00C816AB"/>
    <w:rsid w:val="00C81A32"/>
    <w:rsid w:val="00C81B7E"/>
    <w:rsid w:val="00C83A20"/>
    <w:rsid w:val="00C84289"/>
    <w:rsid w:val="00C862B1"/>
    <w:rsid w:val="00C86C59"/>
    <w:rsid w:val="00C91C5A"/>
    <w:rsid w:val="00C92668"/>
    <w:rsid w:val="00C95974"/>
    <w:rsid w:val="00C97083"/>
    <w:rsid w:val="00C97412"/>
    <w:rsid w:val="00CA03FA"/>
    <w:rsid w:val="00CA24BE"/>
    <w:rsid w:val="00CA2A37"/>
    <w:rsid w:val="00CA37AE"/>
    <w:rsid w:val="00CA5CDF"/>
    <w:rsid w:val="00CA631E"/>
    <w:rsid w:val="00CA7A99"/>
    <w:rsid w:val="00CB1A6E"/>
    <w:rsid w:val="00CB1D42"/>
    <w:rsid w:val="00CB45AD"/>
    <w:rsid w:val="00CB6019"/>
    <w:rsid w:val="00CB72A9"/>
    <w:rsid w:val="00CB7B1B"/>
    <w:rsid w:val="00CC30F9"/>
    <w:rsid w:val="00CC378C"/>
    <w:rsid w:val="00CC3E10"/>
    <w:rsid w:val="00CC4BA1"/>
    <w:rsid w:val="00CC58DC"/>
    <w:rsid w:val="00CC60A4"/>
    <w:rsid w:val="00CC60E1"/>
    <w:rsid w:val="00CC6531"/>
    <w:rsid w:val="00CC6ACD"/>
    <w:rsid w:val="00CD0525"/>
    <w:rsid w:val="00CD299E"/>
    <w:rsid w:val="00CD4E92"/>
    <w:rsid w:val="00CD656B"/>
    <w:rsid w:val="00CD689E"/>
    <w:rsid w:val="00CD6D9A"/>
    <w:rsid w:val="00CD7F3F"/>
    <w:rsid w:val="00CE038F"/>
    <w:rsid w:val="00CE04CE"/>
    <w:rsid w:val="00CE0568"/>
    <w:rsid w:val="00CE24CA"/>
    <w:rsid w:val="00CE2C78"/>
    <w:rsid w:val="00CE45FC"/>
    <w:rsid w:val="00CE5C1A"/>
    <w:rsid w:val="00CE7D3A"/>
    <w:rsid w:val="00CF2D36"/>
    <w:rsid w:val="00CF342E"/>
    <w:rsid w:val="00CF5416"/>
    <w:rsid w:val="00D00E92"/>
    <w:rsid w:val="00D054CE"/>
    <w:rsid w:val="00D055EC"/>
    <w:rsid w:val="00D10F96"/>
    <w:rsid w:val="00D11F33"/>
    <w:rsid w:val="00D12816"/>
    <w:rsid w:val="00D13E7D"/>
    <w:rsid w:val="00D14208"/>
    <w:rsid w:val="00D1757C"/>
    <w:rsid w:val="00D17C5D"/>
    <w:rsid w:val="00D2002C"/>
    <w:rsid w:val="00D20DCA"/>
    <w:rsid w:val="00D234B6"/>
    <w:rsid w:val="00D254F0"/>
    <w:rsid w:val="00D27B9B"/>
    <w:rsid w:val="00D3018F"/>
    <w:rsid w:val="00D30300"/>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57CFC"/>
    <w:rsid w:val="00D61D11"/>
    <w:rsid w:val="00D62468"/>
    <w:rsid w:val="00D628F8"/>
    <w:rsid w:val="00D63571"/>
    <w:rsid w:val="00D652B5"/>
    <w:rsid w:val="00D66910"/>
    <w:rsid w:val="00D6706B"/>
    <w:rsid w:val="00D700D5"/>
    <w:rsid w:val="00D71A33"/>
    <w:rsid w:val="00D723A3"/>
    <w:rsid w:val="00D73B4D"/>
    <w:rsid w:val="00D7657E"/>
    <w:rsid w:val="00D771CB"/>
    <w:rsid w:val="00D83D4B"/>
    <w:rsid w:val="00D844B8"/>
    <w:rsid w:val="00D854E6"/>
    <w:rsid w:val="00D8596D"/>
    <w:rsid w:val="00D86808"/>
    <w:rsid w:val="00D86C30"/>
    <w:rsid w:val="00D87AFA"/>
    <w:rsid w:val="00D92473"/>
    <w:rsid w:val="00DA0EF0"/>
    <w:rsid w:val="00DA19EA"/>
    <w:rsid w:val="00DA1B01"/>
    <w:rsid w:val="00DA21F6"/>
    <w:rsid w:val="00DA4017"/>
    <w:rsid w:val="00DA4A42"/>
    <w:rsid w:val="00DA5237"/>
    <w:rsid w:val="00DA6656"/>
    <w:rsid w:val="00DA68FB"/>
    <w:rsid w:val="00DA6BE0"/>
    <w:rsid w:val="00DB3AF6"/>
    <w:rsid w:val="00DB4C18"/>
    <w:rsid w:val="00DB4CE5"/>
    <w:rsid w:val="00DB53FB"/>
    <w:rsid w:val="00DC2299"/>
    <w:rsid w:val="00DC4EE2"/>
    <w:rsid w:val="00DD136E"/>
    <w:rsid w:val="00DD22DD"/>
    <w:rsid w:val="00DD2474"/>
    <w:rsid w:val="00DD2AA9"/>
    <w:rsid w:val="00DD47AF"/>
    <w:rsid w:val="00DD4F48"/>
    <w:rsid w:val="00DD6C54"/>
    <w:rsid w:val="00DD6DC0"/>
    <w:rsid w:val="00DD6FB4"/>
    <w:rsid w:val="00DE1586"/>
    <w:rsid w:val="00DE2F50"/>
    <w:rsid w:val="00DE31C4"/>
    <w:rsid w:val="00DE4269"/>
    <w:rsid w:val="00DE43DC"/>
    <w:rsid w:val="00DE5274"/>
    <w:rsid w:val="00DE621F"/>
    <w:rsid w:val="00DE62C8"/>
    <w:rsid w:val="00DE6B8B"/>
    <w:rsid w:val="00DE7A0E"/>
    <w:rsid w:val="00DF0216"/>
    <w:rsid w:val="00DF2160"/>
    <w:rsid w:val="00DF325D"/>
    <w:rsid w:val="00DF386E"/>
    <w:rsid w:val="00DF56C9"/>
    <w:rsid w:val="00DF6AC4"/>
    <w:rsid w:val="00E004F0"/>
    <w:rsid w:val="00E007EC"/>
    <w:rsid w:val="00E01158"/>
    <w:rsid w:val="00E03CED"/>
    <w:rsid w:val="00E0449B"/>
    <w:rsid w:val="00E04E64"/>
    <w:rsid w:val="00E06027"/>
    <w:rsid w:val="00E06C0B"/>
    <w:rsid w:val="00E1077F"/>
    <w:rsid w:val="00E119AC"/>
    <w:rsid w:val="00E174E4"/>
    <w:rsid w:val="00E17516"/>
    <w:rsid w:val="00E17A2A"/>
    <w:rsid w:val="00E21125"/>
    <w:rsid w:val="00E23867"/>
    <w:rsid w:val="00E23A75"/>
    <w:rsid w:val="00E2421E"/>
    <w:rsid w:val="00E25A1C"/>
    <w:rsid w:val="00E27C2B"/>
    <w:rsid w:val="00E30318"/>
    <w:rsid w:val="00E32708"/>
    <w:rsid w:val="00E32B77"/>
    <w:rsid w:val="00E33683"/>
    <w:rsid w:val="00E33BBD"/>
    <w:rsid w:val="00E37034"/>
    <w:rsid w:val="00E37782"/>
    <w:rsid w:val="00E40F44"/>
    <w:rsid w:val="00E44022"/>
    <w:rsid w:val="00E442EC"/>
    <w:rsid w:val="00E45112"/>
    <w:rsid w:val="00E505EF"/>
    <w:rsid w:val="00E51478"/>
    <w:rsid w:val="00E514F6"/>
    <w:rsid w:val="00E52543"/>
    <w:rsid w:val="00E525E2"/>
    <w:rsid w:val="00E545B2"/>
    <w:rsid w:val="00E550B1"/>
    <w:rsid w:val="00E57C06"/>
    <w:rsid w:val="00E651B5"/>
    <w:rsid w:val="00E65B2D"/>
    <w:rsid w:val="00E70709"/>
    <w:rsid w:val="00E70E56"/>
    <w:rsid w:val="00E75CE5"/>
    <w:rsid w:val="00E768E8"/>
    <w:rsid w:val="00E8055E"/>
    <w:rsid w:val="00E811A3"/>
    <w:rsid w:val="00E81279"/>
    <w:rsid w:val="00E82195"/>
    <w:rsid w:val="00E821E1"/>
    <w:rsid w:val="00E828CB"/>
    <w:rsid w:val="00E83362"/>
    <w:rsid w:val="00E87962"/>
    <w:rsid w:val="00E90D36"/>
    <w:rsid w:val="00E913D9"/>
    <w:rsid w:val="00E91553"/>
    <w:rsid w:val="00E91737"/>
    <w:rsid w:val="00E94AAC"/>
    <w:rsid w:val="00E95AFA"/>
    <w:rsid w:val="00E96135"/>
    <w:rsid w:val="00E970CE"/>
    <w:rsid w:val="00EA0D94"/>
    <w:rsid w:val="00EA12F7"/>
    <w:rsid w:val="00EA186A"/>
    <w:rsid w:val="00EA19C2"/>
    <w:rsid w:val="00EA2C6F"/>
    <w:rsid w:val="00EA5418"/>
    <w:rsid w:val="00EA5AD0"/>
    <w:rsid w:val="00EA6927"/>
    <w:rsid w:val="00EA6BE9"/>
    <w:rsid w:val="00EB2A4A"/>
    <w:rsid w:val="00EB3D8F"/>
    <w:rsid w:val="00EC0BE3"/>
    <w:rsid w:val="00EC1988"/>
    <w:rsid w:val="00EC1EBD"/>
    <w:rsid w:val="00EC2DFD"/>
    <w:rsid w:val="00EC3D25"/>
    <w:rsid w:val="00EC56A4"/>
    <w:rsid w:val="00EC5C3D"/>
    <w:rsid w:val="00EC61A6"/>
    <w:rsid w:val="00EC7901"/>
    <w:rsid w:val="00ED03C7"/>
    <w:rsid w:val="00ED0858"/>
    <w:rsid w:val="00ED17B4"/>
    <w:rsid w:val="00ED319C"/>
    <w:rsid w:val="00ED3C4F"/>
    <w:rsid w:val="00ED3CC9"/>
    <w:rsid w:val="00ED518E"/>
    <w:rsid w:val="00ED5680"/>
    <w:rsid w:val="00ED5861"/>
    <w:rsid w:val="00ED6126"/>
    <w:rsid w:val="00ED6894"/>
    <w:rsid w:val="00ED79E2"/>
    <w:rsid w:val="00ED7B4C"/>
    <w:rsid w:val="00EE04FF"/>
    <w:rsid w:val="00EE0F4C"/>
    <w:rsid w:val="00EE2F63"/>
    <w:rsid w:val="00EE3D4E"/>
    <w:rsid w:val="00EE46FB"/>
    <w:rsid w:val="00EE61B7"/>
    <w:rsid w:val="00EE71B1"/>
    <w:rsid w:val="00EF3592"/>
    <w:rsid w:val="00EF5CC7"/>
    <w:rsid w:val="00EF62F8"/>
    <w:rsid w:val="00EF7F22"/>
    <w:rsid w:val="00F00943"/>
    <w:rsid w:val="00F011BD"/>
    <w:rsid w:val="00F016BA"/>
    <w:rsid w:val="00F01B31"/>
    <w:rsid w:val="00F03C78"/>
    <w:rsid w:val="00F057DB"/>
    <w:rsid w:val="00F15414"/>
    <w:rsid w:val="00F16A95"/>
    <w:rsid w:val="00F177C0"/>
    <w:rsid w:val="00F17C0D"/>
    <w:rsid w:val="00F20F31"/>
    <w:rsid w:val="00F22091"/>
    <w:rsid w:val="00F233E1"/>
    <w:rsid w:val="00F256F6"/>
    <w:rsid w:val="00F2612E"/>
    <w:rsid w:val="00F26B96"/>
    <w:rsid w:val="00F30A85"/>
    <w:rsid w:val="00F30DE5"/>
    <w:rsid w:val="00F32EC8"/>
    <w:rsid w:val="00F34C98"/>
    <w:rsid w:val="00F36412"/>
    <w:rsid w:val="00F364E9"/>
    <w:rsid w:val="00F378E3"/>
    <w:rsid w:val="00F40A84"/>
    <w:rsid w:val="00F424B7"/>
    <w:rsid w:val="00F4519D"/>
    <w:rsid w:val="00F46140"/>
    <w:rsid w:val="00F46965"/>
    <w:rsid w:val="00F50FC7"/>
    <w:rsid w:val="00F52C6D"/>
    <w:rsid w:val="00F53A3B"/>
    <w:rsid w:val="00F54856"/>
    <w:rsid w:val="00F54920"/>
    <w:rsid w:val="00F560F7"/>
    <w:rsid w:val="00F56F0F"/>
    <w:rsid w:val="00F5748D"/>
    <w:rsid w:val="00F600C9"/>
    <w:rsid w:val="00F619D6"/>
    <w:rsid w:val="00F6319C"/>
    <w:rsid w:val="00F6436A"/>
    <w:rsid w:val="00F6438A"/>
    <w:rsid w:val="00F675D8"/>
    <w:rsid w:val="00F70304"/>
    <w:rsid w:val="00F72CE6"/>
    <w:rsid w:val="00F755D0"/>
    <w:rsid w:val="00F77058"/>
    <w:rsid w:val="00F775B3"/>
    <w:rsid w:val="00F8125E"/>
    <w:rsid w:val="00F8485B"/>
    <w:rsid w:val="00F86F78"/>
    <w:rsid w:val="00F8797F"/>
    <w:rsid w:val="00F9019F"/>
    <w:rsid w:val="00F94878"/>
    <w:rsid w:val="00F94F3B"/>
    <w:rsid w:val="00F95FC8"/>
    <w:rsid w:val="00FA0CA1"/>
    <w:rsid w:val="00FA0D0F"/>
    <w:rsid w:val="00FA1C0B"/>
    <w:rsid w:val="00FA23A2"/>
    <w:rsid w:val="00FA4CD5"/>
    <w:rsid w:val="00FA71D3"/>
    <w:rsid w:val="00FA7A93"/>
    <w:rsid w:val="00FB1010"/>
    <w:rsid w:val="00FB1547"/>
    <w:rsid w:val="00FB188F"/>
    <w:rsid w:val="00FB1A7D"/>
    <w:rsid w:val="00FB1C20"/>
    <w:rsid w:val="00FB1D4B"/>
    <w:rsid w:val="00FB31A2"/>
    <w:rsid w:val="00FB4723"/>
    <w:rsid w:val="00FB6E0E"/>
    <w:rsid w:val="00FC07F4"/>
    <w:rsid w:val="00FC12D4"/>
    <w:rsid w:val="00FC23D9"/>
    <w:rsid w:val="00FC2997"/>
    <w:rsid w:val="00FC3802"/>
    <w:rsid w:val="00FC4B1B"/>
    <w:rsid w:val="00FC5A61"/>
    <w:rsid w:val="00FD16BF"/>
    <w:rsid w:val="00FD3FD1"/>
    <w:rsid w:val="00FD5A63"/>
    <w:rsid w:val="00FE0968"/>
    <w:rsid w:val="00FE17E0"/>
    <w:rsid w:val="00FE1848"/>
    <w:rsid w:val="00FE3F60"/>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DBD2F"/>
  <w15:docId w15:val="{2BD28AF9-4BA9-4CD8-88FD-41D39EDF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uiPriority w:val="99"/>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table" w:styleId="Listamedia1">
    <w:name w:val="Medium List 1"/>
    <w:basedOn w:val="Tablanormal"/>
    <w:uiPriority w:val="65"/>
    <w:semiHidden/>
    <w:unhideWhenUsed/>
    <w:rsid w:val="00756844"/>
    <w:pPr>
      <w:spacing w:after="0" w:line="240" w:lineRule="auto"/>
    </w:pPr>
    <w:rPr>
      <w:color w:val="000000" w:themeColor="text1"/>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56052861">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3162366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345253726">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77305244">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12266404">
      <w:bodyDiv w:val="1"/>
      <w:marLeft w:val="0"/>
      <w:marRight w:val="0"/>
      <w:marTop w:val="0"/>
      <w:marBottom w:val="0"/>
      <w:divBdr>
        <w:top w:val="none" w:sz="0" w:space="0" w:color="auto"/>
        <w:left w:val="none" w:sz="0" w:space="0" w:color="auto"/>
        <w:bottom w:val="none" w:sz="0" w:space="0" w:color="auto"/>
        <w:right w:val="none" w:sz="0" w:space="0" w:color="auto"/>
      </w:divBdr>
    </w:div>
    <w:div w:id="714550548">
      <w:bodyDiv w:val="1"/>
      <w:marLeft w:val="0"/>
      <w:marRight w:val="0"/>
      <w:marTop w:val="0"/>
      <w:marBottom w:val="0"/>
      <w:divBdr>
        <w:top w:val="none" w:sz="0" w:space="0" w:color="auto"/>
        <w:left w:val="none" w:sz="0" w:space="0" w:color="auto"/>
        <w:bottom w:val="none" w:sz="0" w:space="0" w:color="auto"/>
        <w:right w:val="none" w:sz="0" w:space="0" w:color="auto"/>
      </w:divBdr>
    </w:div>
    <w:div w:id="719668113">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798572800">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60166581">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67272967">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08047291">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71043078">
      <w:bodyDiv w:val="1"/>
      <w:marLeft w:val="0"/>
      <w:marRight w:val="0"/>
      <w:marTop w:val="0"/>
      <w:marBottom w:val="0"/>
      <w:divBdr>
        <w:top w:val="none" w:sz="0" w:space="0" w:color="auto"/>
        <w:left w:val="none" w:sz="0" w:space="0" w:color="auto"/>
        <w:bottom w:val="none" w:sz="0" w:space="0" w:color="auto"/>
        <w:right w:val="none" w:sz="0" w:space="0" w:color="auto"/>
      </w:divBdr>
    </w:div>
    <w:div w:id="1616520244">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65301757">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1999115104">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50761685">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 w:id="214658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C:\Users\ADMINISTRATIVO\DOCUMENTOS%20CRI\DISCO%20C\2026\1ER%20Trimestre\01.%20Contable%201ERT%2026%20Armonizado\FORMATO%20ECSF%20CRI%201ER%2026.xlsx" TargetMode="External"/><Relationship Id="rId18" Type="http://schemas.openxmlformats.org/officeDocument/2006/relationships/image" Target="media/image6.emf"/><Relationship Id="rId26"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oleObject" Target="file:///C:\Users\ADMINISTRATIVO\DOCUMENTOS%20CRI\DISCO%20C\2026\1ER%20Trimestre\01.%20Contable%201ERT%2026%20Armonizado\FORMATO%20EFE%20CRI%201ER%2026.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ADMINISTRATIVO\DOCUMENTOS%20CRI\DISCO%20C\2026\1ER%20Trimestre\01.%20Contable%201ERT%2026%20Armonizado\FORMATO%20EADYOP%20CRI1ER%2026.xlsx" TargetMode="External"/><Relationship Id="rId25" Type="http://schemas.openxmlformats.org/officeDocument/2006/relationships/image" Target="media/image10.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ADMINISTRATIVO\DOCUMENTOS%20CRI\DISCO%20C\2026\1ER%20Trimestre\01.%20Contable%201ERT%2026%20Armonizado\FORMATO%20ESF%20CRI%201ER%2026.xlsx" TargetMode="External"/><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file:///C:\Users\ADMINISTRATIVO\DOCUMENTOS%20CRI\DISCO%20C\2026\1ER%20Trimestre\01.%20Contable%201ERT%2026%20Armonizado\FORMATO%20EAA%20CRI%201ER%2026.xlsx" TargetMode="External"/><Relationship Id="rId23" Type="http://schemas.openxmlformats.org/officeDocument/2006/relationships/oleObject" Target="embeddings/Microsoft_Excel_97-2003_Worksheet.xls"/><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file:///C:\Users\ADMINISTRATIVO\DOCUMENTOS%20CRI\DISCO%20C\2026\1ER%20Trimestre\01.%20Contable%201ERT%2026%20Armonizado\FORMATO%20EVHP%20CRI%201ER%2026.xls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file:///C:\Users\ADMINISTRATIVO\DOCUMENTOS%20CRI\DISCO%20C\2026\1ER%20Trimestre\01.%20Contable%201ERT%2026%20Armonizado\FORMATO%20EA%20CRI%201er%2026.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68E45-9D21-4C3B-983E-D323F560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Pages>21</Pages>
  <Words>3057</Words>
  <Characters>16817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Coordinación Administrativa</cp:lastModifiedBy>
  <cp:revision>201</cp:revision>
  <cp:lastPrinted>2026-04-07T16:19:00Z</cp:lastPrinted>
  <dcterms:created xsi:type="dcterms:W3CDTF">2022-01-17T23:39:00Z</dcterms:created>
  <dcterms:modified xsi:type="dcterms:W3CDTF">2026-04-07T16:22:00Z</dcterms:modified>
</cp:coreProperties>
</file>