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5430" w14:textId="243983DB" w:rsidR="007341E0" w:rsidRDefault="009840B4" w:rsidP="00F07FA4">
      <w:pPr>
        <w:jc w:val="center"/>
        <w:rPr>
          <w:b/>
        </w:rPr>
      </w:pPr>
      <w:r w:rsidRPr="00F07FA4">
        <w:rPr>
          <w:b/>
        </w:rPr>
        <w:t>C</w:t>
      </w:r>
      <w:r w:rsidR="00D27BB1">
        <w:rPr>
          <w:b/>
        </w:rPr>
        <w:t>ONSEJO PERMANENTE DE COORDINACIÓ</w:t>
      </w:r>
      <w:r w:rsidRPr="00F07FA4">
        <w:rPr>
          <w:b/>
        </w:rPr>
        <w:t>N HACENDARIA 20</w:t>
      </w:r>
      <w:r w:rsidR="00CD37DC">
        <w:rPr>
          <w:b/>
        </w:rPr>
        <w:t>26</w:t>
      </w:r>
    </w:p>
    <w:p w14:paraId="492493C6" w14:textId="77777777" w:rsidR="00F07FA4" w:rsidRPr="00F07FA4" w:rsidRDefault="00D27BB1" w:rsidP="00B50F28">
      <w:r>
        <w:rPr>
          <w:b/>
        </w:rPr>
        <w:t>SECRETARÍ</w:t>
      </w:r>
      <w:r w:rsidR="00F07FA4">
        <w:rPr>
          <w:b/>
        </w:rPr>
        <w:t xml:space="preserve">A DE FINANZAS: </w:t>
      </w:r>
      <w:r w:rsidR="00F07FA4">
        <w:t xml:space="preserve">C.P. DAVID ALVAREZ OCHOA </w:t>
      </w:r>
    </w:p>
    <w:p w14:paraId="1B45E0B5" w14:textId="35E8F90A" w:rsidR="00031233" w:rsidRDefault="00D27BB1" w:rsidP="00B50F28">
      <w:r>
        <w:rPr>
          <w:b/>
        </w:rPr>
        <w:t>COMISIÓ</w:t>
      </w:r>
      <w:r w:rsidR="00F07FA4">
        <w:rPr>
          <w:b/>
        </w:rPr>
        <w:t>N DE FINANZAS Y FISCALIZACI</w:t>
      </w:r>
      <w:r>
        <w:rPr>
          <w:b/>
        </w:rPr>
        <w:t>Ó</w:t>
      </w:r>
      <w:r w:rsidR="00F07FA4">
        <w:rPr>
          <w:b/>
        </w:rPr>
        <w:t xml:space="preserve">N: </w:t>
      </w:r>
      <w:r w:rsidR="00987DBD" w:rsidRPr="00987DBD">
        <w:t xml:space="preserve">DIP. </w:t>
      </w:r>
      <w:r w:rsidR="008946B4" w:rsidRPr="00987DBD">
        <w:t xml:space="preserve">BLADIMIR </w:t>
      </w:r>
      <w:r w:rsidR="008946B4">
        <w:t>ZAINOS</w:t>
      </w:r>
      <w:r w:rsidR="00987DBD" w:rsidRPr="00987DBD">
        <w:t xml:space="preserve"> FLORES</w:t>
      </w:r>
    </w:p>
    <w:p w14:paraId="62CA480F" w14:textId="446229E3" w:rsidR="00F07FA4" w:rsidRDefault="00D27BB1" w:rsidP="00B50F28">
      <w:r>
        <w:rPr>
          <w:b/>
        </w:rPr>
        <w:t>ÓRGANO DE FISCALIZACIÓ</w:t>
      </w:r>
      <w:r w:rsidR="00F07FA4">
        <w:rPr>
          <w:b/>
        </w:rPr>
        <w:t xml:space="preserve">N SUPERIOR: </w:t>
      </w:r>
      <w:r w:rsidR="00F07FA4">
        <w:t>LIC. ARTURO LUCIO SALAS MIGUELA</w:t>
      </w:r>
    </w:p>
    <w:tbl>
      <w:tblPr>
        <w:tblStyle w:val="Tablaconcuadrcula"/>
        <w:tblW w:w="9929" w:type="dxa"/>
        <w:tblInd w:w="-5" w:type="dxa"/>
        <w:tblLook w:val="04A0" w:firstRow="1" w:lastRow="0" w:firstColumn="1" w:lastColumn="0" w:noHBand="0" w:noVBand="1"/>
      </w:tblPr>
      <w:tblGrid>
        <w:gridCol w:w="2618"/>
        <w:gridCol w:w="3704"/>
        <w:gridCol w:w="3607"/>
      </w:tblGrid>
      <w:tr w:rsidR="00F07FA4" w14:paraId="618EBF72" w14:textId="77777777" w:rsidTr="00B50F28">
        <w:trPr>
          <w:trHeight w:val="339"/>
        </w:trPr>
        <w:tc>
          <w:tcPr>
            <w:tcW w:w="2618" w:type="dxa"/>
          </w:tcPr>
          <w:p w14:paraId="053B4C28" w14:textId="77777777" w:rsidR="00F07FA4" w:rsidRPr="00F07FA4" w:rsidRDefault="00F07FA4" w:rsidP="00F07FA4">
            <w:pPr>
              <w:jc w:val="center"/>
              <w:rPr>
                <w:b/>
              </w:rPr>
            </w:pPr>
            <w:r w:rsidRPr="00F07FA4">
              <w:rPr>
                <w:b/>
              </w:rPr>
              <w:t xml:space="preserve">MUNICIPIO </w:t>
            </w:r>
          </w:p>
        </w:tc>
        <w:tc>
          <w:tcPr>
            <w:tcW w:w="3704" w:type="dxa"/>
          </w:tcPr>
          <w:p w14:paraId="4EE552CD" w14:textId="77777777" w:rsidR="00F07FA4" w:rsidRPr="00F07FA4" w:rsidRDefault="00F07FA4" w:rsidP="00F07FA4">
            <w:pPr>
              <w:jc w:val="center"/>
              <w:rPr>
                <w:b/>
              </w:rPr>
            </w:pPr>
            <w:r w:rsidRPr="00F07FA4">
              <w:rPr>
                <w:b/>
              </w:rPr>
              <w:t>PRESIDENTE</w:t>
            </w:r>
          </w:p>
        </w:tc>
        <w:tc>
          <w:tcPr>
            <w:tcW w:w="3607" w:type="dxa"/>
          </w:tcPr>
          <w:p w14:paraId="4EA66C1F" w14:textId="21524CF4" w:rsidR="00F07FA4" w:rsidRPr="00F07FA4" w:rsidRDefault="00B50F28" w:rsidP="00F07FA4">
            <w:pPr>
              <w:jc w:val="center"/>
              <w:rPr>
                <w:b/>
              </w:rPr>
            </w:pPr>
            <w:r>
              <w:rPr>
                <w:b/>
              </w:rPr>
              <w:t>TESORERO</w:t>
            </w:r>
          </w:p>
        </w:tc>
      </w:tr>
      <w:tr w:rsidR="00B50F28" w14:paraId="2CBD6CBA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3C535E9E" w14:textId="57174D12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HUAMANTLA</w:t>
            </w:r>
          </w:p>
        </w:tc>
        <w:tc>
          <w:tcPr>
            <w:tcW w:w="3704" w:type="dxa"/>
            <w:vAlign w:val="bottom"/>
          </w:tcPr>
          <w:p w14:paraId="6561A3F2" w14:textId="21389F77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JUAN SALVADOR SANTOS CEDILLO </w:t>
            </w:r>
          </w:p>
        </w:tc>
        <w:tc>
          <w:tcPr>
            <w:tcW w:w="3607" w:type="dxa"/>
            <w:vAlign w:val="bottom"/>
          </w:tcPr>
          <w:p w14:paraId="13D35054" w14:textId="57C00CB4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C.P. MIRIAM MONTIEL MORALES </w:t>
            </w:r>
          </w:p>
        </w:tc>
      </w:tr>
      <w:tr w:rsidR="00B50F28" w14:paraId="21868DCE" w14:textId="77777777" w:rsidTr="00B50F28">
        <w:trPr>
          <w:trHeight w:val="339"/>
        </w:trPr>
        <w:tc>
          <w:tcPr>
            <w:tcW w:w="2618" w:type="dxa"/>
            <w:vAlign w:val="bottom"/>
          </w:tcPr>
          <w:p w14:paraId="7A00D69C" w14:textId="49EF4668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LAZARO CARDENAS</w:t>
            </w:r>
          </w:p>
        </w:tc>
        <w:tc>
          <w:tcPr>
            <w:tcW w:w="3704" w:type="dxa"/>
            <w:vAlign w:val="bottom"/>
          </w:tcPr>
          <w:p w14:paraId="0D3623F9" w14:textId="144A5D9E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ELENA MACÍAS DÍAZ </w:t>
            </w:r>
          </w:p>
        </w:tc>
        <w:tc>
          <w:tcPr>
            <w:tcW w:w="3607" w:type="dxa"/>
            <w:vAlign w:val="bottom"/>
          </w:tcPr>
          <w:p w14:paraId="5DF52B2F" w14:textId="7DB440C2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C.P. ALICIA CUAMATZI VAZQUEZ </w:t>
            </w:r>
          </w:p>
        </w:tc>
      </w:tr>
      <w:tr w:rsidR="00B50F28" w14:paraId="6B683371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41FAE89C" w14:textId="198D794D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SAN JOSE TEACALCO </w:t>
            </w:r>
          </w:p>
        </w:tc>
        <w:tc>
          <w:tcPr>
            <w:tcW w:w="3704" w:type="dxa"/>
            <w:vAlign w:val="bottom"/>
          </w:tcPr>
          <w:p w14:paraId="51BA7B2B" w14:textId="03F63185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GRISELDA AGUILAR MACIAS </w:t>
            </w:r>
          </w:p>
        </w:tc>
        <w:tc>
          <w:tcPr>
            <w:tcW w:w="3607" w:type="dxa"/>
            <w:vAlign w:val="bottom"/>
          </w:tcPr>
          <w:p w14:paraId="7A13F9EF" w14:textId="07255DD9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C.P. JOSE LUIS PEREZ RIOS </w:t>
            </w:r>
          </w:p>
        </w:tc>
      </w:tr>
      <w:tr w:rsidR="00B50F28" w14:paraId="36C461FF" w14:textId="77777777" w:rsidTr="00B50F28">
        <w:trPr>
          <w:trHeight w:val="339"/>
        </w:trPr>
        <w:tc>
          <w:tcPr>
            <w:tcW w:w="2618" w:type="dxa"/>
            <w:vAlign w:val="bottom"/>
          </w:tcPr>
          <w:p w14:paraId="178A6C5E" w14:textId="557A366A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TEOLOCHOLCO </w:t>
            </w:r>
          </w:p>
        </w:tc>
        <w:tc>
          <w:tcPr>
            <w:tcW w:w="3704" w:type="dxa"/>
            <w:vAlign w:val="bottom"/>
          </w:tcPr>
          <w:p w14:paraId="346BFE6F" w14:textId="16D67ADC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VALENTÍN MELÉNDEZ TECUAPACHO </w:t>
            </w:r>
          </w:p>
        </w:tc>
        <w:tc>
          <w:tcPr>
            <w:tcW w:w="3607" w:type="dxa"/>
            <w:vAlign w:val="bottom"/>
          </w:tcPr>
          <w:p w14:paraId="2E0CA937" w14:textId="080C99FB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C.P.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JORGE AGUILAR CORONA</w:t>
            </w:r>
          </w:p>
        </w:tc>
      </w:tr>
      <w:tr w:rsidR="00B50F28" w14:paraId="5349860B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26F04443" w14:textId="5A029178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SANTA ANA NOPALUCAN</w:t>
            </w:r>
          </w:p>
        </w:tc>
        <w:tc>
          <w:tcPr>
            <w:tcW w:w="3704" w:type="dxa"/>
            <w:vAlign w:val="bottom"/>
          </w:tcPr>
          <w:p w14:paraId="6A7782E6" w14:textId="3D33FE99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 PEDRO PÉREZ VÁSQUEZ</w:t>
            </w:r>
          </w:p>
        </w:tc>
        <w:tc>
          <w:tcPr>
            <w:tcW w:w="3607" w:type="dxa"/>
            <w:vAlign w:val="bottom"/>
          </w:tcPr>
          <w:p w14:paraId="05E5931D" w14:textId="44FA8F33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C.P. NANCY LOPEZ ROMERO</w:t>
            </w:r>
          </w:p>
        </w:tc>
      </w:tr>
      <w:tr w:rsidR="00B50F28" w14:paraId="6A0718DF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46A82AEA" w14:textId="486A34B9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CHIAUTEMPAN</w:t>
            </w:r>
          </w:p>
        </w:tc>
        <w:tc>
          <w:tcPr>
            <w:tcW w:w="3704" w:type="dxa"/>
            <w:vAlign w:val="bottom"/>
          </w:tcPr>
          <w:p w14:paraId="3C832175" w14:textId="0EBB01A9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BLANCA ESTELA ANGULO MENESES </w:t>
            </w:r>
          </w:p>
        </w:tc>
        <w:tc>
          <w:tcPr>
            <w:tcW w:w="3607" w:type="dxa"/>
            <w:vAlign w:val="bottom"/>
          </w:tcPr>
          <w:p w14:paraId="0DA7662A" w14:textId="5B547736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LIC. PEDRO JUAREZ HERNANDEZ </w:t>
            </w:r>
          </w:p>
        </w:tc>
      </w:tr>
      <w:tr w:rsidR="00B50F28" w14:paraId="4D7DA1F6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2D520505" w14:textId="0BF2353A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XALTOCAN </w:t>
            </w:r>
          </w:p>
        </w:tc>
        <w:tc>
          <w:tcPr>
            <w:tcW w:w="3704" w:type="dxa"/>
            <w:vAlign w:val="bottom"/>
          </w:tcPr>
          <w:p w14:paraId="3E975AC5" w14:textId="373B6E36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JOSÉ LUIS HERNÁNDEZ VÁZQUEZ </w:t>
            </w:r>
          </w:p>
        </w:tc>
        <w:tc>
          <w:tcPr>
            <w:tcW w:w="3607" w:type="dxa"/>
            <w:vAlign w:val="bottom"/>
          </w:tcPr>
          <w:p w14:paraId="4F821C1F" w14:textId="526E2ABB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C.P. GABINO JIMÉNEZ SANTIAGO</w:t>
            </w:r>
          </w:p>
        </w:tc>
      </w:tr>
      <w:tr w:rsidR="00B50F28" w14:paraId="2B5DD1E9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67BB25E5" w14:textId="5E61A2A1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SAN DAMIÁN TEXOLOC</w:t>
            </w:r>
          </w:p>
        </w:tc>
        <w:tc>
          <w:tcPr>
            <w:tcW w:w="3704" w:type="dxa"/>
            <w:vAlign w:val="bottom"/>
          </w:tcPr>
          <w:p w14:paraId="11A99FA1" w14:textId="7DFFE1D5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DAVID SÁNCHEZ RINCÓN </w:t>
            </w:r>
          </w:p>
        </w:tc>
        <w:tc>
          <w:tcPr>
            <w:tcW w:w="3607" w:type="dxa"/>
            <w:vAlign w:val="bottom"/>
          </w:tcPr>
          <w:p w14:paraId="335DAA5F" w14:textId="3FFFA0E5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C.P. MARIA DEL ROCIO BERISTAIN CRUZ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50F28" w14:paraId="3835CC71" w14:textId="77777777" w:rsidTr="00B50F28">
        <w:trPr>
          <w:trHeight w:val="322"/>
        </w:trPr>
        <w:tc>
          <w:tcPr>
            <w:tcW w:w="2618" w:type="dxa"/>
            <w:vAlign w:val="bottom"/>
          </w:tcPr>
          <w:p w14:paraId="494A917D" w14:textId="059B0184" w:rsidR="00B50F28" w:rsidRPr="00CD37DC" w:rsidRDefault="00B50F28" w:rsidP="00B50F2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7DC">
              <w:rPr>
                <w:rFonts w:ascii="Calibri" w:hAnsi="Calibri" w:cs="Calibri"/>
                <w:b/>
                <w:bCs/>
                <w:sz w:val="20"/>
                <w:szCs w:val="20"/>
              </w:rPr>
              <w:t>ACUAMANALA DE MIGUEL HIDALGO</w:t>
            </w:r>
          </w:p>
        </w:tc>
        <w:tc>
          <w:tcPr>
            <w:tcW w:w="3704" w:type="dxa"/>
            <w:vAlign w:val="bottom"/>
          </w:tcPr>
          <w:p w14:paraId="4CBC4AF1" w14:textId="5C87AEE0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ROGELIO PICHÓN LUNA </w:t>
            </w:r>
          </w:p>
        </w:tc>
        <w:tc>
          <w:tcPr>
            <w:tcW w:w="3607" w:type="dxa"/>
            <w:vAlign w:val="bottom"/>
          </w:tcPr>
          <w:p w14:paraId="6E93D3EB" w14:textId="711F5240" w:rsidR="00B50F28" w:rsidRPr="00F07FA4" w:rsidRDefault="00B50F28" w:rsidP="00B50F28">
            <w:pPr>
              <w:rPr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C.P. ANDRES CORTES HERNANDEZ </w:t>
            </w:r>
          </w:p>
        </w:tc>
      </w:tr>
    </w:tbl>
    <w:p w14:paraId="52A09D6F" w14:textId="04EDB72B" w:rsidR="00F07FA4" w:rsidRPr="00F07FA4" w:rsidRDefault="00B50F28" w:rsidP="00CD37DC">
      <w:r w:rsidRPr="00B50F28">
        <w:drawing>
          <wp:anchor distT="0" distB="0" distL="114300" distR="114300" simplePos="0" relativeHeight="251658240" behindDoc="0" locked="0" layoutInCell="1" allowOverlap="1" wp14:anchorId="2D6F4144" wp14:editId="5AD2614F">
            <wp:simplePos x="0" y="0"/>
            <wp:positionH relativeFrom="margin">
              <wp:posOffset>-394335</wp:posOffset>
            </wp:positionH>
            <wp:positionV relativeFrom="paragraph">
              <wp:posOffset>181610</wp:posOffset>
            </wp:positionV>
            <wp:extent cx="6819900" cy="4429125"/>
            <wp:effectExtent l="0" t="0" r="0" b="9525"/>
            <wp:wrapSquare wrapText="bothSides"/>
            <wp:docPr id="19690407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407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7FA4" w:rsidRPr="00F07F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B4"/>
    <w:rsid w:val="00031233"/>
    <w:rsid w:val="00050CF5"/>
    <w:rsid w:val="00156BE1"/>
    <w:rsid w:val="001C57F3"/>
    <w:rsid w:val="0025055B"/>
    <w:rsid w:val="002B299F"/>
    <w:rsid w:val="003E6BCD"/>
    <w:rsid w:val="004D101B"/>
    <w:rsid w:val="0057729F"/>
    <w:rsid w:val="005944E5"/>
    <w:rsid w:val="005C1991"/>
    <w:rsid w:val="005C4AA1"/>
    <w:rsid w:val="005D6CB1"/>
    <w:rsid w:val="00707451"/>
    <w:rsid w:val="007341E0"/>
    <w:rsid w:val="007636F7"/>
    <w:rsid w:val="007A35D5"/>
    <w:rsid w:val="0085722F"/>
    <w:rsid w:val="008946B4"/>
    <w:rsid w:val="009623D2"/>
    <w:rsid w:val="009840B4"/>
    <w:rsid w:val="00987DBD"/>
    <w:rsid w:val="00AF1D66"/>
    <w:rsid w:val="00B44C0F"/>
    <w:rsid w:val="00B50F28"/>
    <w:rsid w:val="00BC0D40"/>
    <w:rsid w:val="00BD2B25"/>
    <w:rsid w:val="00C531E9"/>
    <w:rsid w:val="00CD37DC"/>
    <w:rsid w:val="00D27BB1"/>
    <w:rsid w:val="00D417D6"/>
    <w:rsid w:val="00E65AAA"/>
    <w:rsid w:val="00EE49FD"/>
    <w:rsid w:val="00F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2BEA3"/>
  <w15:chartTrackingRefBased/>
  <w15:docId w15:val="{5D5C4A4F-6A12-4C23-A747-D003AF3D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40B4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F07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BB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8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Diana Laura corona hernandez</cp:lastModifiedBy>
  <cp:revision>13</cp:revision>
  <cp:lastPrinted>2026-01-27T23:07:00Z</cp:lastPrinted>
  <dcterms:created xsi:type="dcterms:W3CDTF">2024-01-08T16:13:00Z</dcterms:created>
  <dcterms:modified xsi:type="dcterms:W3CDTF">2026-04-30T17:51:00Z</dcterms:modified>
</cp:coreProperties>
</file>